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EC5" w:rsidRDefault="001E7EC5" w:rsidP="001E7EC5">
      <w:pPr>
        <w:rPr>
          <w:rFonts w:ascii="Arial" w:hAnsi="Arial" w:cs="Arial"/>
          <w:sz w:val="24"/>
          <w:szCs w:val="24"/>
        </w:rPr>
      </w:pPr>
    </w:p>
    <w:p w:rsidR="00E91489" w:rsidRDefault="00E91489" w:rsidP="00E91489">
      <w:pPr>
        <w:spacing w:after="0" w:line="240" w:lineRule="auto"/>
        <w:rPr>
          <w:rFonts w:ascii="Arial" w:hAnsi="Arial" w:cs="Arial"/>
          <w:sz w:val="18"/>
          <w:szCs w:val="18"/>
        </w:rPr>
      </w:pPr>
      <w:r>
        <w:rPr>
          <w:rFonts w:ascii="Arial" w:hAnsi="Arial" w:cs="Arial"/>
          <w:sz w:val="18"/>
          <w:szCs w:val="18"/>
        </w:rPr>
        <w:t>……………………………………………</w:t>
      </w:r>
    </w:p>
    <w:p w:rsidR="00E91489" w:rsidRPr="00465584" w:rsidRDefault="00E91489" w:rsidP="00E91489">
      <w:pPr>
        <w:spacing w:after="0" w:line="240" w:lineRule="auto"/>
        <w:rPr>
          <w:rFonts w:ascii="Arial" w:hAnsi="Arial" w:cs="Arial"/>
          <w:b/>
          <w:sz w:val="18"/>
          <w:szCs w:val="18"/>
        </w:rPr>
      </w:pPr>
      <w:r>
        <w:rPr>
          <w:rFonts w:ascii="Arial" w:hAnsi="Arial" w:cs="Arial"/>
          <w:sz w:val="18"/>
          <w:szCs w:val="18"/>
        </w:rPr>
        <w:t>Pieczęć Wykonawcy</w:t>
      </w:r>
    </w:p>
    <w:p w:rsidR="00E91489" w:rsidRPr="00623918" w:rsidRDefault="00E91489" w:rsidP="00E91489">
      <w:pPr>
        <w:spacing w:after="0" w:line="240" w:lineRule="auto"/>
        <w:jc w:val="center"/>
        <w:rPr>
          <w:rFonts w:ascii="Arial" w:hAnsi="Arial" w:cs="Arial"/>
          <w:b/>
          <w:sz w:val="20"/>
          <w:szCs w:val="20"/>
        </w:rPr>
      </w:pPr>
      <w:r>
        <w:rPr>
          <w:rFonts w:ascii="Arial" w:hAnsi="Arial" w:cs="Arial"/>
          <w:b/>
          <w:sz w:val="20"/>
          <w:szCs w:val="20"/>
        </w:rPr>
        <w:t xml:space="preserve">PAKIET </w:t>
      </w:r>
      <w:r w:rsidR="00E058B9">
        <w:rPr>
          <w:rFonts w:ascii="Arial" w:hAnsi="Arial" w:cs="Arial"/>
          <w:b/>
          <w:sz w:val="20"/>
          <w:szCs w:val="20"/>
        </w:rPr>
        <w:t>2</w:t>
      </w:r>
      <w:r>
        <w:rPr>
          <w:rFonts w:ascii="Arial" w:hAnsi="Arial" w:cs="Arial"/>
          <w:b/>
          <w:sz w:val="20"/>
          <w:szCs w:val="20"/>
        </w:rPr>
        <w:t xml:space="preserve"> - </w:t>
      </w:r>
      <w:r>
        <w:rPr>
          <w:rFonts w:ascii="Arial" w:hAnsi="Arial" w:cs="Arial"/>
          <w:b/>
        </w:rPr>
        <w:t>formularz rzeczowo-</w:t>
      </w:r>
      <w:r w:rsidRPr="005562CE">
        <w:rPr>
          <w:rFonts w:ascii="Arial" w:hAnsi="Arial" w:cs="Arial"/>
          <w:b/>
        </w:rPr>
        <w:t>cenowy</w:t>
      </w:r>
    </w:p>
    <w:p w:rsidR="00E91489" w:rsidRDefault="00E91489" w:rsidP="00E91489">
      <w:pPr>
        <w:spacing w:after="0" w:line="240" w:lineRule="auto"/>
        <w:rPr>
          <w:rFonts w:ascii="Arial" w:hAnsi="Arial" w:cs="Arial"/>
          <w:sz w:val="20"/>
          <w:szCs w:val="20"/>
        </w:rPr>
      </w:pPr>
    </w:p>
    <w:p w:rsidR="001E7EC5" w:rsidRDefault="00E91489" w:rsidP="00E058B9">
      <w:pPr>
        <w:spacing w:after="0" w:line="240" w:lineRule="auto"/>
        <w:rPr>
          <w:rFonts w:ascii="Arial" w:hAnsi="Arial" w:cs="Arial"/>
          <w:sz w:val="20"/>
          <w:szCs w:val="20"/>
        </w:rPr>
      </w:pPr>
      <w:r w:rsidRPr="00623918">
        <w:rPr>
          <w:rFonts w:ascii="Arial" w:hAnsi="Arial" w:cs="Arial"/>
          <w:sz w:val="20"/>
          <w:szCs w:val="20"/>
        </w:rPr>
        <w:t>Wykonawca jest zobowiązany czytelnie wypełnić wszystkie pozycje formularza rzeczowo-cenowego. Nie wypełnienie choćby jednej pozycji niniejszego formularza spowoduje odrzucenie oferty.</w:t>
      </w:r>
    </w:p>
    <w:p w:rsidR="00577F93" w:rsidRPr="00E058B9" w:rsidRDefault="00577F93" w:rsidP="00E058B9">
      <w:pPr>
        <w:spacing w:after="0" w:line="240" w:lineRule="auto"/>
        <w:rPr>
          <w:rFonts w:ascii="Arial" w:hAnsi="Arial" w:cs="Arial"/>
          <w:sz w:val="20"/>
          <w:szCs w:val="20"/>
        </w:rPr>
      </w:pPr>
      <w:bookmarkStart w:id="0" w:name="_GoBack"/>
      <w:bookmarkEnd w:id="0"/>
    </w:p>
    <w:tbl>
      <w:tblPr>
        <w:tblW w:w="15483"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51"/>
        <w:gridCol w:w="6494"/>
        <w:gridCol w:w="3685"/>
        <w:gridCol w:w="1697"/>
        <w:gridCol w:w="1502"/>
        <w:gridCol w:w="1354"/>
      </w:tblGrid>
      <w:tr w:rsidR="00CA3F7B" w:rsidRPr="00E06126" w:rsidTr="00CA3F7B">
        <w:trPr>
          <w:trHeight w:val="520"/>
        </w:trPr>
        <w:tc>
          <w:tcPr>
            <w:tcW w:w="751" w:type="dxa"/>
            <w:shd w:val="clear" w:color="FFFFCC" w:fill="FFFFFF"/>
            <w:vAlign w:val="center"/>
            <w:hideMark/>
          </w:tcPr>
          <w:p w:rsidR="00CA3F7B" w:rsidRPr="00E06126" w:rsidRDefault="00CA3F7B" w:rsidP="00E06126">
            <w:pPr>
              <w:spacing w:after="0" w:line="240" w:lineRule="auto"/>
              <w:rPr>
                <w:rFonts w:ascii="Arial" w:eastAsia="Times New Roman" w:hAnsi="Arial" w:cs="Arial"/>
                <w:b/>
                <w:bCs/>
                <w:sz w:val="18"/>
                <w:szCs w:val="18"/>
                <w:lang w:eastAsia="pl-PL"/>
              </w:rPr>
            </w:pPr>
            <w:r w:rsidRPr="00E06126">
              <w:rPr>
                <w:rFonts w:ascii="Arial" w:eastAsia="Times New Roman" w:hAnsi="Arial" w:cs="Arial"/>
                <w:b/>
                <w:bCs/>
                <w:sz w:val="18"/>
                <w:szCs w:val="18"/>
                <w:lang w:eastAsia="pl-PL"/>
              </w:rPr>
              <w:t>Lp.</w:t>
            </w:r>
          </w:p>
        </w:tc>
        <w:tc>
          <w:tcPr>
            <w:tcW w:w="6494" w:type="dxa"/>
            <w:shd w:val="clear" w:color="auto" w:fill="auto"/>
            <w:vAlign w:val="center"/>
            <w:hideMark/>
          </w:tcPr>
          <w:p w:rsidR="00CA3F7B" w:rsidRPr="00E06126" w:rsidRDefault="00CA3F7B" w:rsidP="00E06126">
            <w:pPr>
              <w:spacing w:after="0" w:line="240" w:lineRule="auto"/>
              <w:rPr>
                <w:rFonts w:ascii="Arial" w:eastAsia="Times New Roman" w:hAnsi="Arial" w:cs="Arial"/>
                <w:b/>
                <w:bCs/>
                <w:sz w:val="18"/>
                <w:szCs w:val="18"/>
                <w:lang w:eastAsia="pl-PL"/>
              </w:rPr>
            </w:pPr>
            <w:r w:rsidRPr="00E06126">
              <w:rPr>
                <w:rFonts w:ascii="Arial" w:eastAsia="Times New Roman" w:hAnsi="Arial" w:cs="Arial"/>
                <w:b/>
                <w:sz w:val="18"/>
                <w:szCs w:val="18"/>
                <w:lang w:eastAsia="pl-PL"/>
              </w:rPr>
              <w:t>Nazwa</w:t>
            </w:r>
            <w:r w:rsidRPr="00E06126">
              <w:rPr>
                <w:rFonts w:ascii="Arial" w:eastAsia="Times New Roman" w:hAnsi="Arial" w:cs="Arial"/>
                <w:b/>
                <w:bCs/>
                <w:sz w:val="18"/>
                <w:szCs w:val="18"/>
                <w:lang w:eastAsia="pl-PL"/>
              </w:rPr>
              <w:t xml:space="preserve"> artykułu</w:t>
            </w:r>
          </w:p>
        </w:tc>
        <w:tc>
          <w:tcPr>
            <w:tcW w:w="3685" w:type="dxa"/>
          </w:tcPr>
          <w:p w:rsidR="00425C7C" w:rsidRPr="00425C7C" w:rsidRDefault="00425C7C" w:rsidP="00425C7C">
            <w:pPr>
              <w:spacing w:after="0" w:line="240" w:lineRule="auto"/>
              <w:rPr>
                <w:rFonts w:ascii="Arial" w:hAnsi="Arial" w:cs="Arial"/>
                <w:b/>
                <w:bCs/>
                <w:sz w:val="18"/>
                <w:szCs w:val="18"/>
              </w:rPr>
            </w:pPr>
            <w:r w:rsidRPr="00425C7C">
              <w:rPr>
                <w:rFonts w:ascii="Arial" w:hAnsi="Arial" w:cs="Arial"/>
                <w:b/>
                <w:bCs/>
                <w:sz w:val="18"/>
                <w:szCs w:val="18"/>
              </w:rPr>
              <w:t xml:space="preserve">Podać nazwę oferowanego produktu, </w:t>
            </w:r>
          </w:p>
          <w:p w:rsidR="00CA3F7B" w:rsidRPr="00E06126" w:rsidRDefault="00425C7C" w:rsidP="00425C7C">
            <w:pPr>
              <w:spacing w:after="0" w:line="240" w:lineRule="auto"/>
              <w:rPr>
                <w:rFonts w:ascii="Arial" w:hAnsi="Arial" w:cs="Arial"/>
                <w:b/>
                <w:bCs/>
                <w:sz w:val="18"/>
                <w:szCs w:val="18"/>
              </w:rPr>
            </w:pPr>
            <w:r w:rsidRPr="00425C7C">
              <w:rPr>
                <w:rFonts w:ascii="Arial" w:hAnsi="Arial" w:cs="Arial"/>
                <w:b/>
                <w:bCs/>
                <w:sz w:val="18"/>
                <w:szCs w:val="18"/>
              </w:rPr>
              <w:t>producenta oraz nr kat.</w:t>
            </w:r>
          </w:p>
        </w:tc>
        <w:tc>
          <w:tcPr>
            <w:tcW w:w="1697" w:type="dxa"/>
            <w:shd w:val="clear" w:color="auto" w:fill="auto"/>
            <w:vAlign w:val="center"/>
            <w:hideMark/>
          </w:tcPr>
          <w:p w:rsidR="00CA3F7B" w:rsidRPr="00E06126" w:rsidRDefault="00CA3F7B" w:rsidP="00E06126">
            <w:pPr>
              <w:spacing w:after="0" w:line="240" w:lineRule="auto"/>
              <w:rPr>
                <w:rFonts w:ascii="Arial" w:hAnsi="Arial" w:cs="Arial"/>
                <w:b/>
                <w:bCs/>
                <w:sz w:val="18"/>
                <w:szCs w:val="18"/>
              </w:rPr>
            </w:pPr>
            <w:r w:rsidRPr="00E06126">
              <w:rPr>
                <w:rFonts w:ascii="Arial" w:hAnsi="Arial" w:cs="Arial"/>
                <w:b/>
                <w:bCs/>
                <w:sz w:val="18"/>
                <w:szCs w:val="18"/>
              </w:rPr>
              <w:t xml:space="preserve">Przybliżona </w:t>
            </w:r>
            <w:r w:rsidRPr="00E06126">
              <w:rPr>
                <w:rFonts w:ascii="Arial" w:eastAsia="Times New Roman" w:hAnsi="Arial" w:cs="Arial"/>
                <w:b/>
                <w:sz w:val="18"/>
                <w:szCs w:val="18"/>
                <w:lang w:eastAsia="pl-PL"/>
              </w:rPr>
              <w:t>ilość</w:t>
            </w:r>
            <w:r w:rsidRPr="00E06126">
              <w:rPr>
                <w:rFonts w:ascii="Arial" w:hAnsi="Arial" w:cs="Arial"/>
                <w:b/>
                <w:bCs/>
                <w:sz w:val="18"/>
                <w:szCs w:val="18"/>
              </w:rPr>
              <w:t xml:space="preserve"> sztuk/par</w:t>
            </w:r>
          </w:p>
        </w:tc>
        <w:tc>
          <w:tcPr>
            <w:tcW w:w="1502" w:type="dxa"/>
            <w:vAlign w:val="center"/>
          </w:tcPr>
          <w:p w:rsidR="00CA3F7B" w:rsidRPr="00E06126" w:rsidRDefault="00CA3F7B" w:rsidP="00E06126">
            <w:pPr>
              <w:spacing w:after="0" w:line="240" w:lineRule="auto"/>
              <w:rPr>
                <w:rFonts w:ascii="Arial" w:eastAsia="Times New Roman" w:hAnsi="Arial" w:cs="Arial"/>
                <w:b/>
                <w:sz w:val="18"/>
                <w:szCs w:val="18"/>
                <w:lang w:eastAsia="pl-PL"/>
              </w:rPr>
            </w:pPr>
            <w:r w:rsidRPr="00E06126">
              <w:rPr>
                <w:rFonts w:ascii="Arial" w:eastAsia="Times New Roman" w:hAnsi="Arial" w:cs="Arial"/>
                <w:b/>
                <w:sz w:val="18"/>
                <w:szCs w:val="18"/>
                <w:lang w:eastAsia="pl-PL"/>
              </w:rPr>
              <w:t>Cena jednostkowa   brutto</w:t>
            </w:r>
          </w:p>
        </w:tc>
        <w:tc>
          <w:tcPr>
            <w:tcW w:w="1354" w:type="dxa"/>
            <w:vAlign w:val="center"/>
          </w:tcPr>
          <w:p w:rsidR="00CA3F7B" w:rsidRPr="00E06126" w:rsidRDefault="00CA3F7B" w:rsidP="00E06126">
            <w:pPr>
              <w:spacing w:after="0" w:line="240" w:lineRule="auto"/>
              <w:rPr>
                <w:rFonts w:ascii="Arial" w:eastAsia="Times New Roman" w:hAnsi="Arial" w:cs="Arial"/>
                <w:b/>
                <w:sz w:val="18"/>
                <w:szCs w:val="18"/>
                <w:lang w:eastAsia="pl-PL"/>
              </w:rPr>
            </w:pPr>
            <w:r w:rsidRPr="00E06126">
              <w:rPr>
                <w:rFonts w:ascii="Arial" w:eastAsia="Times New Roman" w:hAnsi="Arial" w:cs="Arial"/>
                <w:b/>
                <w:sz w:val="18"/>
                <w:szCs w:val="18"/>
                <w:lang w:eastAsia="pl-PL"/>
              </w:rPr>
              <w:t>Wartość brutto</w:t>
            </w:r>
          </w:p>
        </w:tc>
      </w:tr>
      <w:tr w:rsidR="00CA3F7B" w:rsidRPr="00E06126" w:rsidTr="003D6ACB">
        <w:trPr>
          <w:trHeight w:val="1743"/>
        </w:trPr>
        <w:tc>
          <w:tcPr>
            <w:tcW w:w="751" w:type="dxa"/>
            <w:shd w:val="clear" w:color="FFFFCC" w:fill="FFFFFF"/>
            <w:vAlign w:val="center"/>
            <w:hideMark/>
          </w:tcPr>
          <w:p w:rsidR="00CA3F7B" w:rsidRPr="00E06126" w:rsidRDefault="00CA3F7B" w:rsidP="00E06126">
            <w:pPr>
              <w:pStyle w:val="Akapitzlist"/>
              <w:numPr>
                <w:ilvl w:val="0"/>
                <w:numId w:val="1"/>
              </w:numPr>
              <w:spacing w:after="0" w:line="240" w:lineRule="auto"/>
              <w:rPr>
                <w:rFonts w:ascii="Arial" w:eastAsia="Times New Roman" w:hAnsi="Arial" w:cs="Arial"/>
                <w:b/>
                <w:bCs/>
                <w:sz w:val="18"/>
                <w:szCs w:val="18"/>
                <w:lang w:eastAsia="pl-PL"/>
              </w:rPr>
            </w:pPr>
          </w:p>
        </w:tc>
        <w:tc>
          <w:tcPr>
            <w:tcW w:w="6494" w:type="dxa"/>
            <w:shd w:val="clear" w:color="auto" w:fill="auto"/>
            <w:vAlign w:val="center"/>
            <w:hideMark/>
          </w:tcPr>
          <w:p w:rsidR="00CA3F7B" w:rsidRPr="00E06126" w:rsidRDefault="00CA3F7B" w:rsidP="00E06126">
            <w:pPr>
              <w:spacing w:after="0" w:line="240" w:lineRule="auto"/>
              <w:rPr>
                <w:rFonts w:ascii="Arial" w:eastAsia="Times New Roman" w:hAnsi="Arial" w:cs="Arial"/>
                <w:sz w:val="18"/>
                <w:szCs w:val="18"/>
                <w:lang w:eastAsia="pl-PL"/>
              </w:rPr>
            </w:pPr>
            <w:r w:rsidRPr="00E06126">
              <w:rPr>
                <w:rFonts w:ascii="Arial" w:eastAsia="Times New Roman" w:hAnsi="Arial" w:cs="Arial"/>
                <w:b/>
                <w:bCs/>
                <w:sz w:val="18"/>
                <w:szCs w:val="18"/>
                <w:lang w:eastAsia="pl-PL"/>
              </w:rPr>
              <w:t>Ubranie robocze</w:t>
            </w:r>
            <w:r w:rsidRPr="00E06126">
              <w:rPr>
                <w:rFonts w:ascii="Arial" w:eastAsia="Times New Roman" w:hAnsi="Arial" w:cs="Arial"/>
                <w:sz w:val="18"/>
                <w:szCs w:val="18"/>
                <w:lang w:eastAsia="pl-PL"/>
              </w:rPr>
              <w:t xml:space="preserve">  składa się z bluzy i spodni ogrodniczek. Wykonane jest z tkaniny (65% poliester, 35% bawełna) o gramaturze 245 g/m</w:t>
            </w:r>
            <w:r w:rsidRPr="00E06126">
              <w:rPr>
                <w:rFonts w:ascii="Arial" w:eastAsia="Times New Roman" w:hAnsi="Arial" w:cs="Arial"/>
                <w:sz w:val="18"/>
                <w:szCs w:val="18"/>
                <w:vertAlign w:val="superscript"/>
                <w:lang w:eastAsia="pl-PL"/>
              </w:rPr>
              <w:t>2</w:t>
            </w:r>
            <w:r w:rsidRPr="00E06126">
              <w:rPr>
                <w:rFonts w:ascii="Arial" w:eastAsia="Times New Roman" w:hAnsi="Arial" w:cs="Arial"/>
                <w:sz w:val="18"/>
                <w:szCs w:val="18"/>
                <w:lang w:eastAsia="pl-PL"/>
              </w:rPr>
              <w:t xml:space="preserve"> Bluza wyposażona jest w dwie kieszenie umieszczone na wysokości klatki piersiowej przykryte patkami zapinanymi na springi. Spodnie ogrodniczki posiadają wysokiej jakości gumę znajdującą się w szelkach, która podnosi komfort użytkowania ułatwiając wykonywanie wszelkich czynności związanych ze schylaniem się. Wyposażone w dwie otwarte kieszenie boczne, kieszeń umieszczoną na karczku przykrytą patką zapinaną na metalowe springi oraz dodatkową wąską przegrodę. Kolory: niebieski lub zielony. Dostępne rozmiary: S- XXXL</w:t>
            </w:r>
          </w:p>
        </w:tc>
        <w:tc>
          <w:tcPr>
            <w:tcW w:w="3685" w:type="dxa"/>
          </w:tcPr>
          <w:p w:rsidR="00CA3F7B" w:rsidRPr="00E06126" w:rsidRDefault="00CA3F7B" w:rsidP="00E06126">
            <w:pPr>
              <w:spacing w:after="0" w:line="240" w:lineRule="auto"/>
              <w:rPr>
                <w:rFonts w:ascii="Arial" w:eastAsia="Times New Roman" w:hAnsi="Arial" w:cs="Arial"/>
                <w:sz w:val="18"/>
                <w:szCs w:val="18"/>
                <w:lang w:eastAsia="pl-PL"/>
              </w:rPr>
            </w:pPr>
          </w:p>
        </w:tc>
        <w:tc>
          <w:tcPr>
            <w:tcW w:w="1697" w:type="dxa"/>
            <w:shd w:val="clear" w:color="auto" w:fill="auto"/>
            <w:vAlign w:val="center"/>
            <w:hideMark/>
          </w:tcPr>
          <w:p w:rsidR="00CA3F7B" w:rsidRPr="00E06126" w:rsidRDefault="00CA3F7B" w:rsidP="00E06126">
            <w:pPr>
              <w:spacing w:after="0" w:line="240" w:lineRule="auto"/>
              <w:rPr>
                <w:rFonts w:ascii="Arial" w:eastAsia="Times New Roman" w:hAnsi="Arial" w:cs="Arial"/>
                <w:sz w:val="18"/>
                <w:szCs w:val="18"/>
                <w:lang w:eastAsia="pl-PL"/>
              </w:rPr>
            </w:pPr>
            <w:r w:rsidRPr="00E06126">
              <w:rPr>
                <w:rFonts w:ascii="Arial" w:eastAsia="Times New Roman" w:hAnsi="Arial" w:cs="Arial"/>
                <w:sz w:val="18"/>
                <w:szCs w:val="18"/>
                <w:lang w:eastAsia="pl-PL"/>
              </w:rPr>
              <w:t>60</w:t>
            </w:r>
          </w:p>
        </w:tc>
        <w:tc>
          <w:tcPr>
            <w:tcW w:w="1502"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c>
          <w:tcPr>
            <w:tcW w:w="1354"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r>
      <w:tr w:rsidR="00CA3F7B" w:rsidRPr="00E06126" w:rsidTr="003D6ACB">
        <w:trPr>
          <w:trHeight w:val="2481"/>
        </w:trPr>
        <w:tc>
          <w:tcPr>
            <w:tcW w:w="751" w:type="dxa"/>
            <w:shd w:val="clear" w:color="FFFFCC" w:fill="FFFFFF"/>
            <w:vAlign w:val="center"/>
            <w:hideMark/>
          </w:tcPr>
          <w:p w:rsidR="00CA3F7B" w:rsidRPr="00E06126" w:rsidRDefault="00CA3F7B" w:rsidP="00E06126">
            <w:pPr>
              <w:pStyle w:val="Akapitzlist"/>
              <w:numPr>
                <w:ilvl w:val="0"/>
                <w:numId w:val="1"/>
              </w:numPr>
              <w:spacing w:after="0" w:line="240" w:lineRule="auto"/>
              <w:rPr>
                <w:rFonts w:ascii="Arial" w:eastAsia="Times New Roman" w:hAnsi="Arial" w:cs="Arial"/>
                <w:b/>
                <w:bCs/>
                <w:sz w:val="18"/>
                <w:szCs w:val="18"/>
                <w:lang w:eastAsia="pl-PL"/>
              </w:rPr>
            </w:pPr>
          </w:p>
        </w:tc>
        <w:tc>
          <w:tcPr>
            <w:tcW w:w="6494" w:type="dxa"/>
            <w:shd w:val="clear" w:color="auto" w:fill="auto"/>
            <w:vAlign w:val="center"/>
            <w:hideMark/>
          </w:tcPr>
          <w:p w:rsidR="00CA3F7B" w:rsidRPr="00E06126" w:rsidRDefault="00CA3F7B" w:rsidP="00E06126">
            <w:pPr>
              <w:spacing w:after="0" w:line="240" w:lineRule="auto"/>
              <w:rPr>
                <w:rFonts w:ascii="Arial" w:eastAsia="Times New Roman" w:hAnsi="Arial" w:cs="Arial"/>
                <w:sz w:val="18"/>
                <w:szCs w:val="18"/>
                <w:lang w:eastAsia="pl-PL"/>
              </w:rPr>
            </w:pPr>
            <w:r w:rsidRPr="00E06126">
              <w:rPr>
                <w:rFonts w:ascii="Arial" w:eastAsia="Times New Roman" w:hAnsi="Arial" w:cs="Arial"/>
                <w:b/>
                <w:sz w:val="18"/>
                <w:szCs w:val="18"/>
                <w:lang w:eastAsia="pl-PL"/>
              </w:rPr>
              <w:t>Ubranie robocze (spodnie do pasa)</w:t>
            </w:r>
            <w:r w:rsidRPr="00E06126">
              <w:rPr>
                <w:rFonts w:ascii="Arial" w:eastAsia="Times New Roman" w:hAnsi="Arial" w:cs="Arial"/>
                <w:sz w:val="18"/>
                <w:szCs w:val="18"/>
                <w:lang w:eastAsia="pl-PL"/>
              </w:rPr>
              <w:t xml:space="preserve"> wykonane z tkaniny 65% poliester , 35% bawełna, gramatura 310 g/m</w:t>
            </w:r>
            <w:r w:rsidRPr="00E06126">
              <w:rPr>
                <w:rFonts w:ascii="Arial" w:eastAsia="Times New Roman" w:hAnsi="Arial" w:cs="Arial"/>
                <w:sz w:val="18"/>
                <w:szCs w:val="18"/>
                <w:vertAlign w:val="superscript"/>
                <w:lang w:eastAsia="pl-PL"/>
              </w:rPr>
              <w:t>2</w:t>
            </w:r>
            <w:r w:rsidRPr="00E06126">
              <w:rPr>
                <w:rFonts w:ascii="Arial" w:eastAsia="Times New Roman" w:hAnsi="Arial" w:cs="Arial"/>
                <w:sz w:val="18"/>
                <w:szCs w:val="18"/>
                <w:lang w:eastAsia="pl-PL"/>
              </w:rPr>
              <w:t>; kolor niebieski lub granatowy, bluza zapinana na zamek błyskawiczny, przykryty patką zapinaną na metalowe napy, 2 kieszenie otwarte i dwie kieszenie umieszczone na wysokości klatki piersiowej, kieszeń znajdująca się po lewej stronie przykryta jest patką zapinaną na metalową napę, kieszeń znajdująca się po  prawej stronie przykryta jest patką zapinaną na napy. Mankiety wyposażone są w napy umożliwiające regulację ich obwodu. Na dole bluzy znajdują się paski zapinane na metalowe napy umożliwiające regulację obwodu bluzy. Spodnie do pasa wyposażone w dwie otwarte kieszenie boczne, dwie kieszenie umieszczone z tyłu spodni przykryte patkami zapinane na metalowe napy oraz dwie kieszenie w nogawkach.</w:t>
            </w:r>
            <w:r w:rsidRPr="00E06126">
              <w:rPr>
                <w:rFonts w:ascii="Arial" w:hAnsi="Arial" w:cs="Arial"/>
                <w:color w:val="333333"/>
                <w:sz w:val="18"/>
                <w:szCs w:val="18"/>
              </w:rPr>
              <w:t xml:space="preserve"> Potrójnie przeszyte szwy, zwiększające trwałość łączenia oraz opcję włożenia nakolanników</w:t>
            </w:r>
            <w:r w:rsidRPr="00E06126">
              <w:rPr>
                <w:rFonts w:ascii="Arial" w:eastAsia="Times New Roman" w:hAnsi="Arial" w:cs="Arial"/>
                <w:sz w:val="18"/>
                <w:szCs w:val="18"/>
                <w:lang w:eastAsia="pl-PL"/>
              </w:rPr>
              <w:t xml:space="preserve"> Rozmiary: S- XXXL</w:t>
            </w:r>
          </w:p>
        </w:tc>
        <w:tc>
          <w:tcPr>
            <w:tcW w:w="3685" w:type="dxa"/>
          </w:tcPr>
          <w:p w:rsidR="00CA3F7B" w:rsidRPr="00E06126" w:rsidRDefault="00CA3F7B" w:rsidP="00E06126">
            <w:pPr>
              <w:spacing w:after="0" w:line="240" w:lineRule="auto"/>
              <w:rPr>
                <w:rFonts w:ascii="Arial" w:eastAsia="Times New Roman" w:hAnsi="Arial" w:cs="Arial"/>
                <w:sz w:val="18"/>
                <w:szCs w:val="18"/>
                <w:lang w:eastAsia="pl-PL"/>
              </w:rPr>
            </w:pPr>
          </w:p>
        </w:tc>
        <w:tc>
          <w:tcPr>
            <w:tcW w:w="1697" w:type="dxa"/>
            <w:shd w:val="clear" w:color="auto" w:fill="auto"/>
            <w:vAlign w:val="center"/>
            <w:hideMark/>
          </w:tcPr>
          <w:p w:rsidR="00CA3F7B" w:rsidRPr="00E06126" w:rsidRDefault="00CA3F7B" w:rsidP="00E06126">
            <w:pPr>
              <w:spacing w:after="0" w:line="240" w:lineRule="auto"/>
              <w:rPr>
                <w:rFonts w:ascii="Arial" w:eastAsia="Times New Roman" w:hAnsi="Arial" w:cs="Arial"/>
                <w:sz w:val="18"/>
                <w:szCs w:val="18"/>
                <w:lang w:eastAsia="pl-PL"/>
              </w:rPr>
            </w:pPr>
            <w:r w:rsidRPr="00E06126">
              <w:rPr>
                <w:rFonts w:ascii="Arial" w:eastAsia="Times New Roman" w:hAnsi="Arial" w:cs="Arial"/>
                <w:sz w:val="18"/>
                <w:szCs w:val="18"/>
                <w:lang w:eastAsia="pl-PL"/>
              </w:rPr>
              <w:t>80</w:t>
            </w:r>
          </w:p>
        </w:tc>
        <w:tc>
          <w:tcPr>
            <w:tcW w:w="1502"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c>
          <w:tcPr>
            <w:tcW w:w="1354"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r>
      <w:tr w:rsidR="00CA3F7B" w:rsidRPr="00E06126" w:rsidTr="002D3020">
        <w:trPr>
          <w:trHeight w:val="918"/>
        </w:trPr>
        <w:tc>
          <w:tcPr>
            <w:tcW w:w="751" w:type="dxa"/>
            <w:shd w:val="clear" w:color="FFFFCC" w:fill="FFFFFF"/>
            <w:vAlign w:val="center"/>
            <w:hideMark/>
          </w:tcPr>
          <w:p w:rsidR="00CA3F7B" w:rsidRPr="00E06126" w:rsidRDefault="00CA3F7B" w:rsidP="00E06126">
            <w:pPr>
              <w:pStyle w:val="Akapitzlist"/>
              <w:numPr>
                <w:ilvl w:val="0"/>
                <w:numId w:val="1"/>
              </w:numPr>
              <w:spacing w:after="0" w:line="240" w:lineRule="auto"/>
              <w:rPr>
                <w:rFonts w:ascii="Arial" w:eastAsia="Times New Roman" w:hAnsi="Arial" w:cs="Arial"/>
                <w:b/>
                <w:bCs/>
                <w:sz w:val="18"/>
                <w:szCs w:val="18"/>
                <w:lang w:eastAsia="pl-PL"/>
              </w:rPr>
            </w:pPr>
          </w:p>
        </w:tc>
        <w:tc>
          <w:tcPr>
            <w:tcW w:w="6494" w:type="dxa"/>
            <w:shd w:val="clear" w:color="auto" w:fill="auto"/>
            <w:vAlign w:val="center"/>
            <w:hideMark/>
          </w:tcPr>
          <w:p w:rsidR="00CA3F7B" w:rsidRPr="00E06126" w:rsidRDefault="00CA3F7B" w:rsidP="00E06126">
            <w:pPr>
              <w:spacing w:after="0" w:line="240" w:lineRule="auto"/>
              <w:rPr>
                <w:rFonts w:ascii="Arial" w:eastAsia="Times New Roman" w:hAnsi="Arial" w:cs="Arial"/>
                <w:sz w:val="18"/>
                <w:szCs w:val="18"/>
                <w:lang w:eastAsia="pl-PL"/>
              </w:rPr>
            </w:pPr>
            <w:r w:rsidRPr="00E06126">
              <w:rPr>
                <w:rFonts w:ascii="Arial" w:eastAsia="Times New Roman" w:hAnsi="Arial" w:cs="Arial"/>
                <w:b/>
                <w:sz w:val="18"/>
                <w:szCs w:val="18"/>
                <w:lang w:eastAsia="pl-PL"/>
              </w:rPr>
              <w:t>Bezrękawnik ocieplany</w:t>
            </w:r>
            <w:r w:rsidRPr="00E06126">
              <w:rPr>
                <w:rFonts w:ascii="Arial" w:eastAsia="Times New Roman" w:hAnsi="Arial" w:cs="Arial"/>
                <w:sz w:val="18"/>
                <w:szCs w:val="18"/>
                <w:lang w:eastAsia="pl-PL"/>
              </w:rPr>
              <w:t xml:space="preserve"> wykonany z tkaniny o składzie: 65%poliester, 35%bawełna, wyposażony w przepikowaną </w:t>
            </w:r>
            <w:proofErr w:type="spellStart"/>
            <w:r w:rsidRPr="00E06126">
              <w:rPr>
                <w:rFonts w:ascii="Arial" w:eastAsia="Times New Roman" w:hAnsi="Arial" w:cs="Arial"/>
                <w:sz w:val="18"/>
                <w:szCs w:val="18"/>
                <w:lang w:eastAsia="pl-PL"/>
              </w:rPr>
              <w:t>ocieplinę</w:t>
            </w:r>
            <w:proofErr w:type="spellEnd"/>
            <w:r w:rsidRPr="00E06126">
              <w:rPr>
                <w:rFonts w:ascii="Arial" w:eastAsia="Times New Roman" w:hAnsi="Arial" w:cs="Arial"/>
                <w:sz w:val="18"/>
                <w:szCs w:val="18"/>
                <w:lang w:eastAsia="pl-PL"/>
              </w:rPr>
              <w:t>, zapinany na zamek błyskawiczny przykryty patką zapinaną na metalowe napy.4 kieszenie zapinane na napy lub rzepy, gumki ściągające pod pachami, ocieplany kołnierz oraz patka przykrywająca zamek. Rozmiary: S- XXXL</w:t>
            </w:r>
          </w:p>
        </w:tc>
        <w:tc>
          <w:tcPr>
            <w:tcW w:w="3685" w:type="dxa"/>
          </w:tcPr>
          <w:p w:rsidR="00CA3F7B" w:rsidRPr="00E06126" w:rsidRDefault="00CA3F7B" w:rsidP="00E06126">
            <w:pPr>
              <w:spacing w:after="0" w:line="240" w:lineRule="auto"/>
              <w:rPr>
                <w:rFonts w:ascii="Arial" w:eastAsia="Times New Roman" w:hAnsi="Arial" w:cs="Arial"/>
                <w:sz w:val="18"/>
                <w:szCs w:val="18"/>
                <w:lang w:eastAsia="pl-PL"/>
              </w:rPr>
            </w:pPr>
          </w:p>
        </w:tc>
        <w:tc>
          <w:tcPr>
            <w:tcW w:w="1697" w:type="dxa"/>
            <w:shd w:val="clear" w:color="auto" w:fill="auto"/>
            <w:vAlign w:val="center"/>
            <w:hideMark/>
          </w:tcPr>
          <w:p w:rsidR="00CA3F7B" w:rsidRPr="00E06126" w:rsidRDefault="00CA3F7B" w:rsidP="00E06126">
            <w:pPr>
              <w:spacing w:after="0" w:line="240" w:lineRule="auto"/>
              <w:rPr>
                <w:rFonts w:ascii="Arial" w:eastAsia="Times New Roman" w:hAnsi="Arial" w:cs="Arial"/>
                <w:sz w:val="18"/>
                <w:szCs w:val="18"/>
                <w:lang w:eastAsia="pl-PL"/>
              </w:rPr>
            </w:pPr>
            <w:r w:rsidRPr="00E06126">
              <w:rPr>
                <w:rFonts w:ascii="Arial" w:eastAsia="Times New Roman" w:hAnsi="Arial" w:cs="Arial"/>
                <w:sz w:val="18"/>
                <w:szCs w:val="18"/>
                <w:lang w:eastAsia="pl-PL"/>
              </w:rPr>
              <w:t>40</w:t>
            </w:r>
          </w:p>
        </w:tc>
        <w:tc>
          <w:tcPr>
            <w:tcW w:w="1502"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c>
          <w:tcPr>
            <w:tcW w:w="1354"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r>
      <w:tr w:rsidR="00CA3F7B" w:rsidRPr="00E06126" w:rsidTr="002D3020">
        <w:trPr>
          <w:trHeight w:val="1552"/>
        </w:trPr>
        <w:tc>
          <w:tcPr>
            <w:tcW w:w="751" w:type="dxa"/>
            <w:shd w:val="clear" w:color="FFFFCC" w:fill="FFFFFF"/>
            <w:vAlign w:val="center"/>
            <w:hideMark/>
          </w:tcPr>
          <w:p w:rsidR="00CA3F7B" w:rsidRPr="00E06126" w:rsidRDefault="00CA3F7B" w:rsidP="00E06126">
            <w:pPr>
              <w:pStyle w:val="Akapitzlist"/>
              <w:numPr>
                <w:ilvl w:val="0"/>
                <w:numId w:val="1"/>
              </w:numPr>
              <w:spacing w:after="0" w:line="240" w:lineRule="auto"/>
              <w:rPr>
                <w:rFonts w:ascii="Arial" w:eastAsia="Times New Roman" w:hAnsi="Arial" w:cs="Arial"/>
                <w:b/>
                <w:bCs/>
                <w:sz w:val="18"/>
                <w:szCs w:val="18"/>
                <w:lang w:eastAsia="pl-PL"/>
              </w:rPr>
            </w:pPr>
          </w:p>
        </w:tc>
        <w:tc>
          <w:tcPr>
            <w:tcW w:w="6494" w:type="dxa"/>
            <w:shd w:val="clear" w:color="auto" w:fill="auto"/>
            <w:vAlign w:val="center"/>
            <w:hideMark/>
          </w:tcPr>
          <w:p w:rsidR="00CA3F7B" w:rsidRPr="00E06126" w:rsidRDefault="00CA3F7B" w:rsidP="00E06126">
            <w:pPr>
              <w:spacing w:after="0" w:line="240" w:lineRule="auto"/>
              <w:rPr>
                <w:rFonts w:ascii="Arial" w:eastAsia="Times New Roman" w:hAnsi="Arial" w:cs="Arial"/>
                <w:b/>
                <w:bCs/>
                <w:sz w:val="18"/>
                <w:szCs w:val="18"/>
                <w:lang w:eastAsia="pl-PL"/>
              </w:rPr>
            </w:pPr>
            <w:r w:rsidRPr="00E06126">
              <w:rPr>
                <w:rFonts w:ascii="Arial" w:eastAsia="Times New Roman" w:hAnsi="Arial" w:cs="Arial"/>
                <w:b/>
                <w:bCs/>
                <w:sz w:val="18"/>
                <w:szCs w:val="18"/>
                <w:lang w:eastAsia="pl-PL"/>
              </w:rPr>
              <w:t>Fartuch roboczy męski</w:t>
            </w:r>
          </w:p>
          <w:p w:rsidR="00CA3F7B" w:rsidRPr="00E06126" w:rsidRDefault="00CA3F7B" w:rsidP="00E06126">
            <w:pPr>
              <w:spacing w:after="0" w:line="240" w:lineRule="auto"/>
              <w:ind w:left="-49"/>
              <w:rPr>
                <w:rFonts w:ascii="Arial" w:eastAsia="Times New Roman" w:hAnsi="Arial" w:cs="Arial"/>
                <w:sz w:val="18"/>
                <w:szCs w:val="18"/>
                <w:lang w:eastAsia="pl-PL"/>
              </w:rPr>
            </w:pPr>
            <w:r w:rsidRPr="00E06126">
              <w:rPr>
                <w:rFonts w:ascii="Arial" w:eastAsia="Times New Roman" w:hAnsi="Arial" w:cs="Arial"/>
                <w:sz w:val="18"/>
                <w:szCs w:val="18"/>
                <w:lang w:eastAsia="pl-PL"/>
              </w:rPr>
              <w:t>Wykonany jest z tkaniny (65% poliester, 35% bawełna) o gramaturze 280 g/m</w:t>
            </w:r>
            <w:r w:rsidRPr="00E06126">
              <w:rPr>
                <w:rFonts w:ascii="Arial" w:eastAsia="Times New Roman" w:hAnsi="Arial" w:cs="Arial"/>
                <w:sz w:val="18"/>
                <w:szCs w:val="18"/>
                <w:vertAlign w:val="superscript"/>
                <w:lang w:eastAsia="pl-PL"/>
              </w:rPr>
              <w:t>2</w:t>
            </w:r>
            <w:r w:rsidRPr="00E06126">
              <w:rPr>
                <w:rFonts w:ascii="Arial" w:eastAsia="Times New Roman" w:hAnsi="Arial" w:cs="Arial"/>
                <w:sz w:val="18"/>
                <w:szCs w:val="18"/>
                <w:lang w:eastAsia="pl-PL"/>
              </w:rPr>
              <w:t>, którą charakteryzuje niemnące wykończenie, niska kurczliwość oraz wysoka odporność wybarwień. Zapinany jest na metalowe springi. Wyposażony jest w 3 kieszenie:  otwartą kieszeń umieszczoną po lewej stronie na wysokości klatki piersiowej - dwie otwarte kieszenie boczne. Nadaje się do wielokrotnego prania przemysłowego.</w:t>
            </w:r>
          </w:p>
          <w:p w:rsidR="00CA3F7B" w:rsidRPr="00E06126" w:rsidRDefault="00CA3F7B" w:rsidP="00E06126">
            <w:pPr>
              <w:spacing w:after="0" w:line="240" w:lineRule="auto"/>
              <w:ind w:left="-49"/>
              <w:rPr>
                <w:rFonts w:ascii="Arial" w:eastAsia="Times New Roman" w:hAnsi="Arial" w:cs="Arial"/>
                <w:sz w:val="18"/>
                <w:szCs w:val="18"/>
                <w:lang w:eastAsia="pl-PL"/>
              </w:rPr>
            </w:pPr>
            <w:r w:rsidRPr="00E06126">
              <w:rPr>
                <w:rFonts w:ascii="Arial" w:eastAsia="Times New Roman" w:hAnsi="Arial" w:cs="Arial"/>
                <w:sz w:val="18"/>
                <w:szCs w:val="18"/>
                <w:lang w:eastAsia="pl-PL"/>
              </w:rPr>
              <w:t>Dostępne kolory: niebieski lub zielony. Dostępne rozmiary: S- XXXL.</w:t>
            </w:r>
          </w:p>
        </w:tc>
        <w:tc>
          <w:tcPr>
            <w:tcW w:w="3685" w:type="dxa"/>
          </w:tcPr>
          <w:p w:rsidR="00CA3F7B" w:rsidRPr="00E06126" w:rsidRDefault="00CA3F7B" w:rsidP="00E06126">
            <w:pPr>
              <w:spacing w:after="0" w:line="240" w:lineRule="auto"/>
              <w:rPr>
                <w:rFonts w:ascii="Arial" w:eastAsia="Times New Roman" w:hAnsi="Arial" w:cs="Arial"/>
                <w:sz w:val="18"/>
                <w:szCs w:val="18"/>
                <w:lang w:eastAsia="pl-PL"/>
              </w:rPr>
            </w:pPr>
          </w:p>
        </w:tc>
        <w:tc>
          <w:tcPr>
            <w:tcW w:w="1697" w:type="dxa"/>
            <w:shd w:val="clear" w:color="auto" w:fill="auto"/>
            <w:vAlign w:val="center"/>
            <w:hideMark/>
          </w:tcPr>
          <w:p w:rsidR="00CA3F7B" w:rsidRPr="00E06126" w:rsidRDefault="00CA3F7B" w:rsidP="00E06126">
            <w:pPr>
              <w:spacing w:after="0" w:line="240" w:lineRule="auto"/>
              <w:rPr>
                <w:rFonts w:ascii="Arial" w:eastAsia="Times New Roman" w:hAnsi="Arial" w:cs="Arial"/>
                <w:sz w:val="18"/>
                <w:szCs w:val="18"/>
                <w:lang w:eastAsia="pl-PL"/>
              </w:rPr>
            </w:pPr>
            <w:r w:rsidRPr="00E06126">
              <w:rPr>
                <w:rFonts w:ascii="Arial" w:eastAsia="Times New Roman" w:hAnsi="Arial" w:cs="Arial"/>
                <w:sz w:val="18"/>
                <w:szCs w:val="18"/>
                <w:lang w:eastAsia="pl-PL"/>
              </w:rPr>
              <w:t>60</w:t>
            </w:r>
          </w:p>
        </w:tc>
        <w:tc>
          <w:tcPr>
            <w:tcW w:w="1502"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c>
          <w:tcPr>
            <w:tcW w:w="1354"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r>
      <w:tr w:rsidR="00CA3F7B" w:rsidRPr="00E06126" w:rsidTr="00CA3F7B">
        <w:trPr>
          <w:trHeight w:val="70"/>
        </w:trPr>
        <w:tc>
          <w:tcPr>
            <w:tcW w:w="751" w:type="dxa"/>
            <w:shd w:val="clear" w:color="FFFFCC" w:fill="FFFFFF"/>
            <w:vAlign w:val="center"/>
            <w:hideMark/>
          </w:tcPr>
          <w:p w:rsidR="00CA3F7B" w:rsidRPr="00E06126" w:rsidRDefault="00CA3F7B" w:rsidP="00E06126">
            <w:pPr>
              <w:pStyle w:val="Akapitzlist"/>
              <w:numPr>
                <w:ilvl w:val="0"/>
                <w:numId w:val="1"/>
              </w:numPr>
              <w:spacing w:after="0" w:line="240" w:lineRule="auto"/>
              <w:rPr>
                <w:rFonts w:ascii="Arial" w:eastAsia="Times New Roman" w:hAnsi="Arial" w:cs="Arial"/>
                <w:b/>
                <w:bCs/>
                <w:sz w:val="18"/>
                <w:szCs w:val="18"/>
                <w:lang w:eastAsia="pl-PL"/>
              </w:rPr>
            </w:pPr>
          </w:p>
        </w:tc>
        <w:tc>
          <w:tcPr>
            <w:tcW w:w="6494" w:type="dxa"/>
            <w:shd w:val="clear" w:color="auto" w:fill="auto"/>
            <w:vAlign w:val="center"/>
            <w:hideMark/>
          </w:tcPr>
          <w:p w:rsidR="00CA3F7B" w:rsidRPr="00E06126" w:rsidRDefault="00CA3F7B" w:rsidP="00E06126">
            <w:pPr>
              <w:spacing w:after="0" w:line="240" w:lineRule="auto"/>
              <w:ind w:left="-49"/>
              <w:rPr>
                <w:rFonts w:ascii="Arial" w:eastAsia="Times New Roman" w:hAnsi="Arial" w:cs="Arial"/>
                <w:sz w:val="18"/>
                <w:szCs w:val="18"/>
                <w:lang w:eastAsia="pl-PL"/>
              </w:rPr>
            </w:pPr>
            <w:r w:rsidRPr="00E06126">
              <w:rPr>
                <w:rFonts w:ascii="Arial" w:eastAsia="Times New Roman" w:hAnsi="Arial" w:cs="Arial"/>
                <w:b/>
                <w:sz w:val="18"/>
                <w:szCs w:val="18"/>
                <w:lang w:eastAsia="pl-PL"/>
              </w:rPr>
              <w:t>Bluza ocieplana</w:t>
            </w:r>
            <w:r w:rsidRPr="00E06126">
              <w:rPr>
                <w:rFonts w:ascii="Arial" w:eastAsia="Times New Roman" w:hAnsi="Arial" w:cs="Arial"/>
                <w:sz w:val="18"/>
                <w:szCs w:val="18"/>
                <w:lang w:eastAsia="pl-PL"/>
              </w:rPr>
              <w:t xml:space="preserve"> wykonana jest z tkaniny (100% bawełna) o gramaturze 360 g/m². </w:t>
            </w:r>
          </w:p>
          <w:p w:rsidR="00CA3F7B" w:rsidRPr="00E06126" w:rsidRDefault="00CA3F7B" w:rsidP="00E06126">
            <w:pPr>
              <w:spacing w:after="0" w:line="240" w:lineRule="auto"/>
              <w:ind w:left="-49"/>
              <w:rPr>
                <w:rFonts w:ascii="Arial" w:eastAsia="Times New Roman" w:hAnsi="Arial" w:cs="Arial"/>
                <w:sz w:val="18"/>
                <w:szCs w:val="18"/>
                <w:lang w:eastAsia="pl-PL"/>
              </w:rPr>
            </w:pPr>
            <w:r w:rsidRPr="00E06126">
              <w:rPr>
                <w:rFonts w:ascii="Arial" w:eastAsia="Times New Roman" w:hAnsi="Arial" w:cs="Arial"/>
                <w:sz w:val="18"/>
                <w:szCs w:val="18"/>
                <w:lang w:eastAsia="pl-PL"/>
              </w:rPr>
              <w:t xml:space="preserve">Posiada przepikowaną </w:t>
            </w:r>
            <w:proofErr w:type="spellStart"/>
            <w:r w:rsidRPr="00E06126">
              <w:rPr>
                <w:rFonts w:ascii="Arial" w:eastAsia="Times New Roman" w:hAnsi="Arial" w:cs="Arial"/>
                <w:sz w:val="18"/>
                <w:szCs w:val="18"/>
                <w:lang w:eastAsia="pl-PL"/>
              </w:rPr>
              <w:t>ocieplinę</w:t>
            </w:r>
            <w:proofErr w:type="spellEnd"/>
            <w:r w:rsidRPr="00E06126">
              <w:rPr>
                <w:rFonts w:ascii="Arial" w:eastAsia="Times New Roman" w:hAnsi="Arial" w:cs="Arial"/>
                <w:sz w:val="18"/>
                <w:szCs w:val="18"/>
                <w:lang w:eastAsia="pl-PL"/>
              </w:rPr>
              <w:t xml:space="preserve"> (gramatura 120 g/m²). </w:t>
            </w:r>
          </w:p>
          <w:p w:rsidR="00CA3F7B" w:rsidRPr="00E06126" w:rsidRDefault="00CA3F7B" w:rsidP="00E06126">
            <w:pPr>
              <w:spacing w:after="0" w:line="240" w:lineRule="auto"/>
              <w:ind w:left="-49"/>
              <w:rPr>
                <w:rFonts w:ascii="Arial" w:eastAsia="Times New Roman" w:hAnsi="Arial" w:cs="Arial"/>
                <w:sz w:val="18"/>
                <w:szCs w:val="18"/>
                <w:lang w:eastAsia="pl-PL"/>
              </w:rPr>
            </w:pPr>
            <w:r w:rsidRPr="00E06126">
              <w:rPr>
                <w:rFonts w:ascii="Arial" w:eastAsia="Times New Roman" w:hAnsi="Arial" w:cs="Arial"/>
                <w:sz w:val="18"/>
                <w:szCs w:val="18"/>
                <w:lang w:eastAsia="pl-PL"/>
              </w:rPr>
              <w:t xml:space="preserve">Zapinana jest na zamek przykryty patką wyposażoną w rzepy. </w:t>
            </w:r>
          </w:p>
          <w:p w:rsidR="00CA3F7B" w:rsidRPr="00E06126" w:rsidRDefault="00CA3F7B" w:rsidP="00E06126">
            <w:pPr>
              <w:spacing w:after="0" w:line="240" w:lineRule="auto"/>
              <w:ind w:left="-49"/>
              <w:rPr>
                <w:rFonts w:ascii="Arial" w:eastAsia="Times New Roman" w:hAnsi="Arial" w:cs="Arial"/>
                <w:sz w:val="18"/>
                <w:szCs w:val="18"/>
                <w:lang w:eastAsia="pl-PL"/>
              </w:rPr>
            </w:pPr>
            <w:r w:rsidRPr="00E06126">
              <w:rPr>
                <w:rFonts w:ascii="Arial" w:eastAsia="Times New Roman" w:hAnsi="Arial" w:cs="Arial"/>
                <w:sz w:val="18"/>
                <w:szCs w:val="18"/>
                <w:lang w:eastAsia="pl-PL"/>
              </w:rPr>
              <w:t xml:space="preserve">Wyposażona jest w 5 kieszeni: - dwie kieszenie umieszczone na wysokości klatki piersiowej: dwudziałowa kieszeń znajdująca się po prawej stronie i jednodziałowa po lewej stronie. Obie przykryte są patkami zapinanymi na rzepy, - dwie boczne kieszenie przykryte patkami zapinanymi na rzepy, - kieszeń wewnętrzną zapinaną na rzep. Mankiety zapinane są od wewnątrz na guziki. Dół bluzy ściągany jest na sznurek wyposażony w stopery. </w:t>
            </w:r>
          </w:p>
          <w:p w:rsidR="00CA3F7B" w:rsidRPr="00E06126" w:rsidRDefault="00CA3F7B" w:rsidP="00E06126">
            <w:pPr>
              <w:spacing w:after="0" w:line="240" w:lineRule="auto"/>
              <w:ind w:left="-49"/>
              <w:rPr>
                <w:rFonts w:ascii="Arial" w:eastAsia="Times New Roman" w:hAnsi="Arial" w:cs="Arial"/>
                <w:sz w:val="18"/>
                <w:szCs w:val="18"/>
                <w:lang w:eastAsia="pl-PL"/>
              </w:rPr>
            </w:pPr>
            <w:r w:rsidRPr="00E06126">
              <w:rPr>
                <w:rFonts w:ascii="Arial" w:eastAsia="Times New Roman" w:hAnsi="Arial" w:cs="Arial"/>
                <w:sz w:val="18"/>
                <w:szCs w:val="18"/>
                <w:lang w:eastAsia="pl-PL"/>
              </w:rPr>
              <w:t xml:space="preserve">Dostępne rozmiary: S- XXXL. </w:t>
            </w:r>
          </w:p>
        </w:tc>
        <w:tc>
          <w:tcPr>
            <w:tcW w:w="3685" w:type="dxa"/>
          </w:tcPr>
          <w:p w:rsidR="00CA3F7B" w:rsidRPr="00E06126" w:rsidRDefault="00CA3F7B" w:rsidP="00E06126">
            <w:pPr>
              <w:spacing w:after="0" w:line="240" w:lineRule="auto"/>
              <w:rPr>
                <w:rFonts w:ascii="Arial" w:eastAsia="Times New Roman" w:hAnsi="Arial" w:cs="Arial"/>
                <w:sz w:val="18"/>
                <w:szCs w:val="18"/>
                <w:lang w:eastAsia="pl-PL"/>
              </w:rPr>
            </w:pPr>
          </w:p>
        </w:tc>
        <w:tc>
          <w:tcPr>
            <w:tcW w:w="1697" w:type="dxa"/>
            <w:shd w:val="clear" w:color="auto" w:fill="auto"/>
            <w:vAlign w:val="center"/>
            <w:hideMark/>
          </w:tcPr>
          <w:p w:rsidR="00CA3F7B" w:rsidRPr="00E06126" w:rsidRDefault="00CA3F7B" w:rsidP="00E06126">
            <w:pPr>
              <w:spacing w:after="0" w:line="240" w:lineRule="auto"/>
              <w:rPr>
                <w:rFonts w:ascii="Arial" w:eastAsia="Times New Roman" w:hAnsi="Arial" w:cs="Arial"/>
                <w:sz w:val="18"/>
                <w:szCs w:val="18"/>
                <w:lang w:eastAsia="pl-PL"/>
              </w:rPr>
            </w:pPr>
            <w:r w:rsidRPr="00E06126">
              <w:rPr>
                <w:rFonts w:ascii="Arial" w:eastAsia="Times New Roman" w:hAnsi="Arial" w:cs="Arial"/>
                <w:sz w:val="18"/>
                <w:szCs w:val="18"/>
                <w:lang w:eastAsia="pl-PL"/>
              </w:rPr>
              <w:t>40</w:t>
            </w:r>
          </w:p>
        </w:tc>
        <w:tc>
          <w:tcPr>
            <w:tcW w:w="1502"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c>
          <w:tcPr>
            <w:tcW w:w="1354"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r>
      <w:tr w:rsidR="00CA3F7B" w:rsidRPr="00E06126" w:rsidTr="002D3020">
        <w:trPr>
          <w:trHeight w:val="373"/>
        </w:trPr>
        <w:tc>
          <w:tcPr>
            <w:tcW w:w="751" w:type="dxa"/>
            <w:shd w:val="clear" w:color="FFFFCC" w:fill="FFFFFF"/>
            <w:vAlign w:val="center"/>
            <w:hideMark/>
          </w:tcPr>
          <w:p w:rsidR="00CA3F7B" w:rsidRPr="00E06126" w:rsidRDefault="00CA3F7B" w:rsidP="00E06126">
            <w:pPr>
              <w:pStyle w:val="Akapitzlist"/>
              <w:numPr>
                <w:ilvl w:val="0"/>
                <w:numId w:val="1"/>
              </w:numPr>
              <w:spacing w:after="0" w:line="240" w:lineRule="auto"/>
              <w:rPr>
                <w:rFonts w:ascii="Arial" w:eastAsia="Times New Roman" w:hAnsi="Arial" w:cs="Arial"/>
                <w:b/>
                <w:bCs/>
                <w:sz w:val="18"/>
                <w:szCs w:val="18"/>
                <w:lang w:eastAsia="pl-PL"/>
              </w:rPr>
            </w:pPr>
          </w:p>
        </w:tc>
        <w:tc>
          <w:tcPr>
            <w:tcW w:w="6494" w:type="dxa"/>
            <w:shd w:val="clear" w:color="auto" w:fill="auto"/>
            <w:hideMark/>
          </w:tcPr>
          <w:p w:rsidR="00CA3F7B" w:rsidRPr="00E06126" w:rsidRDefault="00CA3F7B" w:rsidP="00E06126">
            <w:pPr>
              <w:spacing w:after="0" w:line="240" w:lineRule="auto"/>
              <w:rPr>
                <w:rFonts w:ascii="Arial" w:eastAsia="Times New Roman" w:hAnsi="Arial" w:cs="Arial"/>
                <w:sz w:val="18"/>
                <w:szCs w:val="18"/>
                <w:lang w:eastAsia="pl-PL"/>
              </w:rPr>
            </w:pPr>
            <w:r w:rsidRPr="00E06126">
              <w:rPr>
                <w:rFonts w:ascii="Arial" w:eastAsia="Times New Roman" w:hAnsi="Arial" w:cs="Arial"/>
                <w:sz w:val="18"/>
                <w:szCs w:val="18"/>
                <w:lang w:eastAsia="pl-PL"/>
              </w:rPr>
              <w:t>Koszula flanelowa Wykonana z bawełny 100%, gramatura 170g/m</w:t>
            </w:r>
            <w:r w:rsidRPr="00E06126">
              <w:rPr>
                <w:rFonts w:ascii="Arial" w:eastAsia="Times New Roman" w:hAnsi="Arial" w:cs="Arial"/>
                <w:sz w:val="18"/>
                <w:szCs w:val="18"/>
                <w:vertAlign w:val="superscript"/>
                <w:lang w:eastAsia="pl-PL"/>
              </w:rPr>
              <w:t>2</w:t>
            </w:r>
            <w:r w:rsidRPr="00E06126">
              <w:rPr>
                <w:rFonts w:ascii="Arial" w:eastAsia="Times New Roman" w:hAnsi="Arial" w:cs="Arial"/>
                <w:sz w:val="18"/>
                <w:szCs w:val="18"/>
                <w:lang w:eastAsia="pl-PL"/>
              </w:rPr>
              <w:t>, kolory różne, rozmiary S - XXXL</w:t>
            </w:r>
          </w:p>
        </w:tc>
        <w:tc>
          <w:tcPr>
            <w:tcW w:w="3685" w:type="dxa"/>
          </w:tcPr>
          <w:p w:rsidR="00CA3F7B" w:rsidRPr="00E06126" w:rsidRDefault="00CA3F7B" w:rsidP="00E06126">
            <w:pPr>
              <w:spacing w:after="0" w:line="240" w:lineRule="auto"/>
              <w:rPr>
                <w:rFonts w:ascii="Arial" w:eastAsia="Times New Roman" w:hAnsi="Arial" w:cs="Arial"/>
                <w:sz w:val="18"/>
                <w:szCs w:val="18"/>
                <w:lang w:eastAsia="pl-PL"/>
              </w:rPr>
            </w:pPr>
          </w:p>
        </w:tc>
        <w:tc>
          <w:tcPr>
            <w:tcW w:w="1697" w:type="dxa"/>
            <w:shd w:val="clear" w:color="auto" w:fill="auto"/>
            <w:vAlign w:val="center"/>
            <w:hideMark/>
          </w:tcPr>
          <w:p w:rsidR="00CA3F7B" w:rsidRPr="00E06126" w:rsidRDefault="00CA3F7B" w:rsidP="00E06126">
            <w:pPr>
              <w:spacing w:after="0" w:line="240" w:lineRule="auto"/>
              <w:rPr>
                <w:rFonts w:ascii="Arial" w:eastAsia="Times New Roman" w:hAnsi="Arial" w:cs="Arial"/>
                <w:sz w:val="18"/>
                <w:szCs w:val="18"/>
                <w:lang w:eastAsia="pl-PL"/>
              </w:rPr>
            </w:pPr>
            <w:r w:rsidRPr="00E06126">
              <w:rPr>
                <w:rFonts w:ascii="Arial" w:eastAsia="Times New Roman" w:hAnsi="Arial" w:cs="Arial"/>
                <w:sz w:val="18"/>
                <w:szCs w:val="18"/>
                <w:lang w:eastAsia="pl-PL"/>
              </w:rPr>
              <w:t>150</w:t>
            </w:r>
          </w:p>
        </w:tc>
        <w:tc>
          <w:tcPr>
            <w:tcW w:w="1502"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c>
          <w:tcPr>
            <w:tcW w:w="1354"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r>
      <w:tr w:rsidR="00CA3F7B" w:rsidRPr="00E06126" w:rsidTr="002D3020">
        <w:trPr>
          <w:trHeight w:val="662"/>
        </w:trPr>
        <w:tc>
          <w:tcPr>
            <w:tcW w:w="751" w:type="dxa"/>
            <w:shd w:val="clear" w:color="FFFFCC" w:fill="FFFFFF"/>
            <w:vAlign w:val="center"/>
            <w:hideMark/>
          </w:tcPr>
          <w:p w:rsidR="00CA3F7B" w:rsidRPr="00E06126" w:rsidRDefault="00CA3F7B" w:rsidP="00E06126">
            <w:pPr>
              <w:pStyle w:val="Akapitzlist"/>
              <w:numPr>
                <w:ilvl w:val="0"/>
                <w:numId w:val="1"/>
              </w:numPr>
              <w:spacing w:after="0" w:line="240" w:lineRule="auto"/>
              <w:rPr>
                <w:rFonts w:ascii="Arial" w:eastAsia="Times New Roman" w:hAnsi="Arial" w:cs="Arial"/>
                <w:b/>
                <w:bCs/>
                <w:sz w:val="18"/>
                <w:szCs w:val="18"/>
                <w:lang w:eastAsia="pl-PL"/>
              </w:rPr>
            </w:pPr>
          </w:p>
        </w:tc>
        <w:tc>
          <w:tcPr>
            <w:tcW w:w="6494" w:type="dxa"/>
            <w:shd w:val="clear" w:color="auto" w:fill="auto"/>
            <w:hideMark/>
          </w:tcPr>
          <w:p w:rsidR="00CA3F7B" w:rsidRPr="00E06126" w:rsidRDefault="00CA3F7B" w:rsidP="00E06126">
            <w:pPr>
              <w:spacing w:after="0" w:line="240" w:lineRule="auto"/>
              <w:rPr>
                <w:rFonts w:ascii="Arial" w:eastAsia="Times New Roman" w:hAnsi="Arial" w:cs="Arial"/>
                <w:sz w:val="18"/>
                <w:szCs w:val="18"/>
                <w:lang w:eastAsia="pl-PL"/>
              </w:rPr>
            </w:pPr>
            <w:r w:rsidRPr="00E06126">
              <w:rPr>
                <w:rFonts w:ascii="Arial" w:eastAsia="Times New Roman" w:hAnsi="Arial" w:cs="Arial"/>
                <w:b/>
                <w:bCs/>
                <w:sz w:val="18"/>
                <w:szCs w:val="18"/>
                <w:lang w:eastAsia="pl-PL"/>
              </w:rPr>
              <w:t>Kurtka przeciwdeszczowa</w:t>
            </w:r>
            <w:r w:rsidRPr="00E06126">
              <w:rPr>
                <w:rFonts w:ascii="Arial" w:eastAsia="Times New Roman" w:hAnsi="Arial" w:cs="Arial"/>
                <w:sz w:val="18"/>
                <w:szCs w:val="18"/>
                <w:lang w:eastAsia="pl-PL"/>
              </w:rPr>
              <w:t xml:space="preserve"> Materiał 100% PCV na kanwie siateczki poliestrowej, zamek kryty listwą, dodatkowe otwory wentylacyjne na plecach, </w:t>
            </w:r>
            <w:proofErr w:type="spellStart"/>
            <w:r w:rsidRPr="00E06126">
              <w:rPr>
                <w:rFonts w:ascii="Arial" w:eastAsia="Times New Roman" w:hAnsi="Arial" w:cs="Arial"/>
                <w:sz w:val="18"/>
                <w:szCs w:val="18"/>
                <w:lang w:eastAsia="pl-PL"/>
              </w:rPr>
              <w:t>transpiratory</w:t>
            </w:r>
            <w:proofErr w:type="spellEnd"/>
            <w:r w:rsidRPr="00E06126">
              <w:rPr>
                <w:rFonts w:ascii="Arial" w:eastAsia="Times New Roman" w:hAnsi="Arial" w:cs="Arial"/>
                <w:sz w:val="18"/>
                <w:szCs w:val="18"/>
                <w:lang w:eastAsia="pl-PL"/>
              </w:rPr>
              <w:t xml:space="preserve"> powietrza, kaptur ściągany sznurkiem, boczne kieszenie kryte listwą, kolory zielony lub niebieski, rozmiary S- XXXL. </w:t>
            </w:r>
          </w:p>
        </w:tc>
        <w:tc>
          <w:tcPr>
            <w:tcW w:w="3685" w:type="dxa"/>
          </w:tcPr>
          <w:p w:rsidR="00CA3F7B" w:rsidRPr="00E06126" w:rsidRDefault="00CA3F7B" w:rsidP="00E06126">
            <w:pPr>
              <w:spacing w:after="0" w:line="240" w:lineRule="auto"/>
              <w:rPr>
                <w:rFonts w:ascii="Arial" w:eastAsia="Times New Roman" w:hAnsi="Arial" w:cs="Arial"/>
                <w:sz w:val="18"/>
                <w:szCs w:val="18"/>
                <w:lang w:eastAsia="pl-PL"/>
              </w:rPr>
            </w:pPr>
          </w:p>
        </w:tc>
        <w:tc>
          <w:tcPr>
            <w:tcW w:w="1697" w:type="dxa"/>
            <w:shd w:val="clear" w:color="auto" w:fill="auto"/>
            <w:vAlign w:val="center"/>
            <w:hideMark/>
          </w:tcPr>
          <w:p w:rsidR="00CA3F7B" w:rsidRPr="00E06126" w:rsidRDefault="00CA3F7B" w:rsidP="00E06126">
            <w:pPr>
              <w:spacing w:after="0" w:line="240" w:lineRule="auto"/>
              <w:rPr>
                <w:rFonts w:ascii="Arial" w:eastAsia="Times New Roman" w:hAnsi="Arial" w:cs="Arial"/>
                <w:sz w:val="18"/>
                <w:szCs w:val="18"/>
                <w:lang w:eastAsia="pl-PL"/>
              </w:rPr>
            </w:pPr>
            <w:r w:rsidRPr="00E06126">
              <w:rPr>
                <w:rFonts w:ascii="Arial" w:eastAsia="Times New Roman" w:hAnsi="Arial" w:cs="Arial"/>
                <w:sz w:val="18"/>
                <w:szCs w:val="18"/>
                <w:lang w:eastAsia="pl-PL"/>
              </w:rPr>
              <w:t>100</w:t>
            </w:r>
          </w:p>
        </w:tc>
        <w:tc>
          <w:tcPr>
            <w:tcW w:w="1502"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c>
          <w:tcPr>
            <w:tcW w:w="1354"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r>
      <w:tr w:rsidR="00CA3F7B" w:rsidRPr="00E06126" w:rsidTr="002D3020">
        <w:trPr>
          <w:trHeight w:val="391"/>
        </w:trPr>
        <w:tc>
          <w:tcPr>
            <w:tcW w:w="751" w:type="dxa"/>
            <w:shd w:val="clear" w:color="FFFFCC" w:fill="FFFFFF"/>
            <w:vAlign w:val="center"/>
            <w:hideMark/>
          </w:tcPr>
          <w:p w:rsidR="00CA3F7B" w:rsidRPr="00E06126" w:rsidRDefault="00CA3F7B" w:rsidP="00E06126">
            <w:pPr>
              <w:pStyle w:val="Akapitzlist"/>
              <w:numPr>
                <w:ilvl w:val="0"/>
                <w:numId w:val="1"/>
              </w:numPr>
              <w:spacing w:after="0" w:line="240" w:lineRule="auto"/>
              <w:rPr>
                <w:rFonts w:ascii="Arial" w:eastAsia="Times New Roman" w:hAnsi="Arial" w:cs="Arial"/>
                <w:b/>
                <w:bCs/>
                <w:sz w:val="18"/>
                <w:szCs w:val="18"/>
                <w:lang w:eastAsia="pl-PL"/>
              </w:rPr>
            </w:pPr>
          </w:p>
        </w:tc>
        <w:tc>
          <w:tcPr>
            <w:tcW w:w="6494" w:type="dxa"/>
            <w:shd w:val="clear" w:color="auto" w:fill="auto"/>
            <w:hideMark/>
          </w:tcPr>
          <w:p w:rsidR="00CA3F7B" w:rsidRPr="00E06126" w:rsidRDefault="00CA3F7B" w:rsidP="00E06126">
            <w:pPr>
              <w:spacing w:after="0" w:line="240" w:lineRule="auto"/>
              <w:rPr>
                <w:rFonts w:ascii="Arial" w:eastAsia="Times New Roman" w:hAnsi="Arial" w:cs="Arial"/>
                <w:sz w:val="18"/>
                <w:szCs w:val="18"/>
                <w:lang w:eastAsia="pl-PL"/>
              </w:rPr>
            </w:pPr>
            <w:r w:rsidRPr="00E06126">
              <w:rPr>
                <w:rFonts w:ascii="Arial" w:eastAsia="Times New Roman" w:hAnsi="Arial" w:cs="Arial"/>
                <w:b/>
                <w:bCs/>
                <w:sz w:val="18"/>
                <w:szCs w:val="18"/>
                <w:lang w:eastAsia="pl-PL"/>
              </w:rPr>
              <w:t>Czapka letnia</w:t>
            </w:r>
            <w:r w:rsidRPr="00E06126">
              <w:rPr>
                <w:rFonts w:ascii="Arial" w:eastAsia="Times New Roman" w:hAnsi="Arial" w:cs="Arial"/>
                <w:sz w:val="18"/>
                <w:szCs w:val="18"/>
                <w:lang w:eastAsia="pl-PL"/>
              </w:rPr>
              <w:t xml:space="preserve"> z daszkiem Materiał 65% poliester, 35% bawełna, usztywniony daszek i przód czapki, z tyłu zapinana na zatrzask z możliwością regulacji</w:t>
            </w:r>
          </w:p>
        </w:tc>
        <w:tc>
          <w:tcPr>
            <w:tcW w:w="3685" w:type="dxa"/>
          </w:tcPr>
          <w:p w:rsidR="00CA3F7B" w:rsidRPr="00E06126" w:rsidRDefault="00CA3F7B" w:rsidP="00E06126">
            <w:pPr>
              <w:spacing w:after="0" w:line="240" w:lineRule="auto"/>
              <w:rPr>
                <w:rFonts w:ascii="Arial" w:eastAsia="Times New Roman" w:hAnsi="Arial" w:cs="Arial"/>
                <w:sz w:val="18"/>
                <w:szCs w:val="18"/>
                <w:lang w:eastAsia="pl-PL"/>
              </w:rPr>
            </w:pPr>
          </w:p>
        </w:tc>
        <w:tc>
          <w:tcPr>
            <w:tcW w:w="1697" w:type="dxa"/>
            <w:shd w:val="clear" w:color="auto" w:fill="auto"/>
            <w:vAlign w:val="center"/>
            <w:hideMark/>
          </w:tcPr>
          <w:p w:rsidR="00CA3F7B" w:rsidRPr="00E06126" w:rsidRDefault="00CA3F7B" w:rsidP="00E06126">
            <w:pPr>
              <w:spacing w:after="0" w:line="240" w:lineRule="auto"/>
              <w:rPr>
                <w:rFonts w:ascii="Arial" w:eastAsia="Times New Roman" w:hAnsi="Arial" w:cs="Arial"/>
                <w:sz w:val="18"/>
                <w:szCs w:val="18"/>
                <w:lang w:eastAsia="pl-PL"/>
              </w:rPr>
            </w:pPr>
            <w:r w:rsidRPr="00E06126">
              <w:rPr>
                <w:rFonts w:ascii="Arial" w:eastAsia="Times New Roman" w:hAnsi="Arial" w:cs="Arial"/>
                <w:sz w:val="18"/>
                <w:szCs w:val="18"/>
                <w:lang w:eastAsia="pl-PL"/>
              </w:rPr>
              <w:t>150</w:t>
            </w:r>
          </w:p>
        </w:tc>
        <w:tc>
          <w:tcPr>
            <w:tcW w:w="1502"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c>
          <w:tcPr>
            <w:tcW w:w="1354"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r>
      <w:tr w:rsidR="00CA3F7B" w:rsidRPr="00E06126" w:rsidTr="002D3020">
        <w:trPr>
          <w:trHeight w:val="384"/>
        </w:trPr>
        <w:tc>
          <w:tcPr>
            <w:tcW w:w="751" w:type="dxa"/>
            <w:shd w:val="clear" w:color="FFFFCC" w:fill="FFFFFF"/>
            <w:vAlign w:val="center"/>
            <w:hideMark/>
          </w:tcPr>
          <w:p w:rsidR="00CA3F7B" w:rsidRPr="00E06126" w:rsidRDefault="00CA3F7B" w:rsidP="00E06126">
            <w:pPr>
              <w:pStyle w:val="Akapitzlist"/>
              <w:numPr>
                <w:ilvl w:val="0"/>
                <w:numId w:val="1"/>
              </w:numPr>
              <w:spacing w:after="0" w:line="240" w:lineRule="auto"/>
              <w:rPr>
                <w:rFonts w:ascii="Arial" w:eastAsia="Times New Roman" w:hAnsi="Arial" w:cs="Arial"/>
                <w:b/>
                <w:bCs/>
                <w:sz w:val="18"/>
                <w:szCs w:val="18"/>
                <w:lang w:eastAsia="pl-PL"/>
              </w:rPr>
            </w:pPr>
          </w:p>
        </w:tc>
        <w:tc>
          <w:tcPr>
            <w:tcW w:w="6494" w:type="dxa"/>
            <w:shd w:val="clear" w:color="auto" w:fill="auto"/>
            <w:hideMark/>
          </w:tcPr>
          <w:p w:rsidR="00CA3F7B" w:rsidRPr="00E06126" w:rsidRDefault="00CA3F7B" w:rsidP="00E06126">
            <w:pPr>
              <w:spacing w:after="0" w:line="240" w:lineRule="auto"/>
              <w:rPr>
                <w:rFonts w:ascii="Arial" w:eastAsia="Times New Roman" w:hAnsi="Arial" w:cs="Arial"/>
                <w:bCs/>
                <w:sz w:val="18"/>
                <w:szCs w:val="18"/>
                <w:lang w:eastAsia="pl-PL"/>
              </w:rPr>
            </w:pPr>
            <w:r w:rsidRPr="00E06126">
              <w:rPr>
                <w:rFonts w:ascii="Arial" w:eastAsia="Times New Roman" w:hAnsi="Arial" w:cs="Arial"/>
                <w:b/>
                <w:bCs/>
                <w:sz w:val="18"/>
                <w:szCs w:val="18"/>
                <w:lang w:eastAsia="pl-PL"/>
              </w:rPr>
              <w:t xml:space="preserve">Czapka robocza zimowa </w:t>
            </w:r>
            <w:r w:rsidRPr="00E06126">
              <w:rPr>
                <w:rFonts w:ascii="Arial" w:eastAsia="Times New Roman" w:hAnsi="Arial" w:cs="Arial"/>
                <w:bCs/>
                <w:sz w:val="18"/>
                <w:szCs w:val="18"/>
                <w:lang w:eastAsia="pl-PL"/>
              </w:rPr>
              <w:t>wykonana z dzianiny akrylowej. Rozmiar</w:t>
            </w:r>
          </w:p>
          <w:p w:rsidR="00CA3F7B" w:rsidRPr="00E06126" w:rsidRDefault="00CA3F7B" w:rsidP="00E06126">
            <w:pPr>
              <w:spacing w:after="0" w:line="240" w:lineRule="auto"/>
              <w:rPr>
                <w:rFonts w:ascii="Arial" w:eastAsia="Times New Roman" w:hAnsi="Arial" w:cs="Arial"/>
                <w:b/>
                <w:bCs/>
                <w:sz w:val="18"/>
                <w:szCs w:val="18"/>
                <w:lang w:eastAsia="pl-PL"/>
              </w:rPr>
            </w:pPr>
            <w:r w:rsidRPr="00E06126">
              <w:rPr>
                <w:rFonts w:ascii="Arial" w:eastAsia="Times New Roman" w:hAnsi="Arial" w:cs="Arial"/>
                <w:bCs/>
                <w:sz w:val="18"/>
                <w:szCs w:val="18"/>
                <w:lang w:eastAsia="pl-PL"/>
              </w:rPr>
              <w:t>Uniwersalny, kolor czarny lub granatowy</w:t>
            </w:r>
          </w:p>
        </w:tc>
        <w:tc>
          <w:tcPr>
            <w:tcW w:w="3685" w:type="dxa"/>
          </w:tcPr>
          <w:p w:rsidR="00CA3F7B" w:rsidRPr="00E06126" w:rsidRDefault="00CA3F7B" w:rsidP="00E06126">
            <w:pPr>
              <w:spacing w:after="0" w:line="240" w:lineRule="auto"/>
              <w:rPr>
                <w:rFonts w:ascii="Arial" w:eastAsia="Times New Roman" w:hAnsi="Arial" w:cs="Arial"/>
                <w:sz w:val="18"/>
                <w:szCs w:val="18"/>
                <w:lang w:eastAsia="pl-PL"/>
              </w:rPr>
            </w:pPr>
          </w:p>
        </w:tc>
        <w:tc>
          <w:tcPr>
            <w:tcW w:w="1697" w:type="dxa"/>
            <w:shd w:val="clear" w:color="auto" w:fill="auto"/>
            <w:vAlign w:val="center"/>
            <w:hideMark/>
          </w:tcPr>
          <w:p w:rsidR="00CA3F7B" w:rsidRPr="00E06126" w:rsidRDefault="00CA3F7B" w:rsidP="00E06126">
            <w:pPr>
              <w:spacing w:after="0" w:line="240" w:lineRule="auto"/>
              <w:rPr>
                <w:rFonts w:ascii="Arial" w:eastAsia="Times New Roman" w:hAnsi="Arial" w:cs="Arial"/>
                <w:sz w:val="18"/>
                <w:szCs w:val="18"/>
                <w:lang w:eastAsia="pl-PL"/>
              </w:rPr>
            </w:pPr>
            <w:r w:rsidRPr="00E06126">
              <w:rPr>
                <w:rFonts w:ascii="Arial" w:eastAsia="Times New Roman" w:hAnsi="Arial" w:cs="Arial"/>
                <w:sz w:val="18"/>
                <w:szCs w:val="18"/>
                <w:lang w:eastAsia="pl-PL"/>
              </w:rPr>
              <w:t>50</w:t>
            </w:r>
          </w:p>
        </w:tc>
        <w:tc>
          <w:tcPr>
            <w:tcW w:w="1502"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c>
          <w:tcPr>
            <w:tcW w:w="1354"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r>
      <w:tr w:rsidR="00CA3F7B" w:rsidRPr="00E06126" w:rsidTr="00594ABE">
        <w:trPr>
          <w:trHeight w:val="375"/>
        </w:trPr>
        <w:tc>
          <w:tcPr>
            <w:tcW w:w="751" w:type="dxa"/>
            <w:shd w:val="clear" w:color="FFFFCC" w:fill="FFFFFF"/>
            <w:vAlign w:val="center"/>
            <w:hideMark/>
          </w:tcPr>
          <w:p w:rsidR="00CA3F7B" w:rsidRPr="00E06126" w:rsidRDefault="00CA3F7B" w:rsidP="00E06126">
            <w:pPr>
              <w:pStyle w:val="Akapitzlist"/>
              <w:numPr>
                <w:ilvl w:val="0"/>
                <w:numId w:val="1"/>
              </w:numPr>
              <w:spacing w:after="0" w:line="240" w:lineRule="auto"/>
              <w:rPr>
                <w:rFonts w:ascii="Arial" w:eastAsia="Times New Roman" w:hAnsi="Arial" w:cs="Arial"/>
                <w:b/>
                <w:bCs/>
                <w:sz w:val="18"/>
                <w:szCs w:val="18"/>
                <w:lang w:eastAsia="pl-PL"/>
              </w:rPr>
            </w:pPr>
          </w:p>
        </w:tc>
        <w:tc>
          <w:tcPr>
            <w:tcW w:w="6494" w:type="dxa"/>
            <w:shd w:val="clear" w:color="auto" w:fill="auto"/>
            <w:hideMark/>
          </w:tcPr>
          <w:p w:rsidR="00CA3F7B" w:rsidRPr="00E06126" w:rsidRDefault="00CA3F7B" w:rsidP="00E06126">
            <w:pPr>
              <w:spacing w:after="0" w:line="240" w:lineRule="auto"/>
              <w:rPr>
                <w:rFonts w:ascii="Arial" w:eastAsia="Times New Roman" w:hAnsi="Arial" w:cs="Arial"/>
                <w:b/>
                <w:bCs/>
                <w:sz w:val="18"/>
                <w:szCs w:val="18"/>
                <w:lang w:eastAsia="pl-PL"/>
              </w:rPr>
            </w:pPr>
            <w:r w:rsidRPr="00E06126">
              <w:rPr>
                <w:rFonts w:ascii="Arial" w:eastAsia="Times New Roman" w:hAnsi="Arial" w:cs="Arial"/>
                <w:b/>
                <w:bCs/>
                <w:sz w:val="18"/>
                <w:szCs w:val="18"/>
                <w:lang w:eastAsia="pl-PL"/>
              </w:rPr>
              <w:t xml:space="preserve">Kamizelka ostrzegawcza z taśmą odblaskową </w:t>
            </w:r>
            <w:r w:rsidRPr="00E06126">
              <w:rPr>
                <w:rFonts w:ascii="Arial" w:eastAsia="Times New Roman" w:hAnsi="Arial" w:cs="Arial"/>
                <w:bCs/>
                <w:sz w:val="18"/>
                <w:szCs w:val="18"/>
                <w:lang w:eastAsia="pl-PL"/>
              </w:rPr>
              <w:t>kolor pomarańczowy lub żółty, wyposażona w 2 taśmy odblaskowe, rozmiar uniwersalny</w:t>
            </w:r>
          </w:p>
        </w:tc>
        <w:tc>
          <w:tcPr>
            <w:tcW w:w="3685" w:type="dxa"/>
          </w:tcPr>
          <w:p w:rsidR="00CA3F7B" w:rsidRPr="00E06126" w:rsidRDefault="00CA3F7B" w:rsidP="00E06126">
            <w:pPr>
              <w:spacing w:after="0" w:line="240" w:lineRule="auto"/>
              <w:rPr>
                <w:rFonts w:ascii="Arial" w:eastAsia="Times New Roman" w:hAnsi="Arial" w:cs="Arial"/>
                <w:sz w:val="18"/>
                <w:szCs w:val="18"/>
                <w:lang w:eastAsia="pl-PL"/>
              </w:rPr>
            </w:pPr>
          </w:p>
        </w:tc>
        <w:tc>
          <w:tcPr>
            <w:tcW w:w="1697" w:type="dxa"/>
            <w:shd w:val="clear" w:color="auto" w:fill="auto"/>
            <w:vAlign w:val="center"/>
            <w:hideMark/>
          </w:tcPr>
          <w:p w:rsidR="00CA3F7B" w:rsidRPr="00E06126" w:rsidRDefault="00CA3F7B" w:rsidP="00E06126">
            <w:pPr>
              <w:spacing w:after="0" w:line="240" w:lineRule="auto"/>
              <w:rPr>
                <w:rFonts w:ascii="Arial" w:eastAsia="Times New Roman" w:hAnsi="Arial" w:cs="Arial"/>
                <w:sz w:val="18"/>
                <w:szCs w:val="18"/>
                <w:lang w:eastAsia="pl-PL"/>
              </w:rPr>
            </w:pPr>
            <w:r w:rsidRPr="00E06126">
              <w:rPr>
                <w:rFonts w:ascii="Arial" w:eastAsia="Times New Roman" w:hAnsi="Arial" w:cs="Arial"/>
                <w:sz w:val="18"/>
                <w:szCs w:val="18"/>
                <w:lang w:eastAsia="pl-PL"/>
              </w:rPr>
              <w:t>80</w:t>
            </w:r>
          </w:p>
        </w:tc>
        <w:tc>
          <w:tcPr>
            <w:tcW w:w="1502"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c>
          <w:tcPr>
            <w:tcW w:w="1354"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r>
      <w:tr w:rsidR="00CA3F7B" w:rsidRPr="00E06126" w:rsidTr="00594ABE">
        <w:trPr>
          <w:trHeight w:val="806"/>
        </w:trPr>
        <w:tc>
          <w:tcPr>
            <w:tcW w:w="751" w:type="dxa"/>
            <w:shd w:val="clear" w:color="FFFFCC" w:fill="FFFFFF"/>
            <w:vAlign w:val="center"/>
            <w:hideMark/>
          </w:tcPr>
          <w:p w:rsidR="00CA3F7B" w:rsidRPr="00E06126" w:rsidRDefault="00CA3F7B" w:rsidP="00E06126">
            <w:pPr>
              <w:pStyle w:val="Akapitzlist"/>
              <w:numPr>
                <w:ilvl w:val="0"/>
                <w:numId w:val="1"/>
              </w:numPr>
              <w:spacing w:after="0" w:line="240" w:lineRule="auto"/>
              <w:rPr>
                <w:rFonts w:ascii="Arial" w:eastAsia="Times New Roman" w:hAnsi="Arial" w:cs="Arial"/>
                <w:b/>
                <w:bCs/>
                <w:sz w:val="18"/>
                <w:szCs w:val="18"/>
                <w:lang w:eastAsia="pl-PL"/>
              </w:rPr>
            </w:pPr>
          </w:p>
        </w:tc>
        <w:tc>
          <w:tcPr>
            <w:tcW w:w="6494" w:type="dxa"/>
            <w:shd w:val="clear" w:color="auto" w:fill="auto"/>
            <w:hideMark/>
          </w:tcPr>
          <w:p w:rsidR="00CA3F7B" w:rsidRPr="00E06126" w:rsidRDefault="00CA3F7B" w:rsidP="00E06126">
            <w:pPr>
              <w:spacing w:after="0" w:line="240" w:lineRule="auto"/>
              <w:rPr>
                <w:rFonts w:ascii="Arial" w:eastAsia="Times New Roman" w:hAnsi="Arial" w:cs="Arial"/>
                <w:sz w:val="18"/>
                <w:szCs w:val="18"/>
                <w:lang w:eastAsia="pl-PL"/>
              </w:rPr>
            </w:pPr>
            <w:r w:rsidRPr="00E06126">
              <w:rPr>
                <w:rFonts w:ascii="Arial" w:eastAsia="Times New Roman" w:hAnsi="Arial" w:cs="Arial"/>
                <w:b/>
                <w:bCs/>
                <w:sz w:val="18"/>
                <w:szCs w:val="18"/>
                <w:lang w:eastAsia="pl-PL"/>
              </w:rPr>
              <w:t xml:space="preserve">Fartuch damski </w:t>
            </w:r>
            <w:r w:rsidRPr="00E06126">
              <w:rPr>
                <w:rFonts w:ascii="Arial" w:eastAsia="Times New Roman" w:hAnsi="Arial" w:cs="Arial"/>
                <w:sz w:val="18"/>
                <w:szCs w:val="18"/>
                <w:lang w:eastAsia="pl-PL"/>
              </w:rPr>
              <w:t xml:space="preserve"> wykonanie z tkanin jednobarwnych kolory: zielony, niebieski, biały, granatowy. Tkanina bawełna-35%  poliester-65 gramatura 165g/m2 zapinany na napy, rękaw długi lub krótki, w talii dopasowany trzy kieszenie dwie na dole i jedna u góry Rozmiary: S- XXL</w:t>
            </w:r>
          </w:p>
        </w:tc>
        <w:tc>
          <w:tcPr>
            <w:tcW w:w="3685" w:type="dxa"/>
          </w:tcPr>
          <w:p w:rsidR="00CA3F7B" w:rsidRPr="00E06126" w:rsidRDefault="00CA3F7B" w:rsidP="00E06126">
            <w:pPr>
              <w:spacing w:after="0" w:line="240" w:lineRule="auto"/>
              <w:rPr>
                <w:rFonts w:ascii="Arial" w:eastAsia="Times New Roman" w:hAnsi="Arial" w:cs="Arial"/>
                <w:sz w:val="18"/>
                <w:szCs w:val="18"/>
                <w:lang w:eastAsia="pl-PL"/>
              </w:rPr>
            </w:pPr>
          </w:p>
        </w:tc>
        <w:tc>
          <w:tcPr>
            <w:tcW w:w="1697" w:type="dxa"/>
            <w:shd w:val="clear" w:color="auto" w:fill="auto"/>
            <w:vAlign w:val="center"/>
            <w:hideMark/>
          </w:tcPr>
          <w:p w:rsidR="00CA3F7B" w:rsidRPr="00E06126" w:rsidRDefault="00CA3F7B" w:rsidP="00E06126">
            <w:pPr>
              <w:spacing w:after="0" w:line="240" w:lineRule="auto"/>
              <w:rPr>
                <w:rFonts w:ascii="Arial" w:eastAsia="Times New Roman" w:hAnsi="Arial" w:cs="Arial"/>
                <w:sz w:val="18"/>
                <w:szCs w:val="18"/>
                <w:lang w:eastAsia="pl-PL"/>
              </w:rPr>
            </w:pPr>
            <w:r w:rsidRPr="00E06126">
              <w:rPr>
                <w:rFonts w:ascii="Arial" w:eastAsia="Times New Roman" w:hAnsi="Arial" w:cs="Arial"/>
                <w:sz w:val="18"/>
                <w:szCs w:val="18"/>
                <w:lang w:eastAsia="pl-PL"/>
              </w:rPr>
              <w:t>100</w:t>
            </w:r>
          </w:p>
        </w:tc>
        <w:tc>
          <w:tcPr>
            <w:tcW w:w="1502"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c>
          <w:tcPr>
            <w:tcW w:w="1354"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r>
      <w:tr w:rsidR="00CA3F7B" w:rsidRPr="00E06126" w:rsidTr="00594ABE">
        <w:trPr>
          <w:trHeight w:val="521"/>
        </w:trPr>
        <w:tc>
          <w:tcPr>
            <w:tcW w:w="751" w:type="dxa"/>
            <w:shd w:val="clear" w:color="FFFFCC" w:fill="FFFFFF"/>
            <w:vAlign w:val="center"/>
            <w:hideMark/>
          </w:tcPr>
          <w:p w:rsidR="00CA3F7B" w:rsidRPr="00E06126" w:rsidRDefault="00CA3F7B" w:rsidP="00E06126">
            <w:pPr>
              <w:pStyle w:val="Akapitzlist"/>
              <w:numPr>
                <w:ilvl w:val="0"/>
                <w:numId w:val="1"/>
              </w:numPr>
              <w:spacing w:after="0" w:line="240" w:lineRule="auto"/>
              <w:rPr>
                <w:rFonts w:ascii="Arial" w:eastAsia="Times New Roman" w:hAnsi="Arial" w:cs="Arial"/>
                <w:b/>
                <w:bCs/>
                <w:sz w:val="18"/>
                <w:szCs w:val="18"/>
                <w:lang w:eastAsia="pl-PL"/>
              </w:rPr>
            </w:pPr>
          </w:p>
        </w:tc>
        <w:tc>
          <w:tcPr>
            <w:tcW w:w="6494" w:type="dxa"/>
            <w:shd w:val="clear" w:color="auto" w:fill="auto"/>
            <w:hideMark/>
          </w:tcPr>
          <w:p w:rsidR="00CA3F7B" w:rsidRPr="00E06126" w:rsidRDefault="00CA3F7B" w:rsidP="00E06126">
            <w:pPr>
              <w:spacing w:after="0" w:line="240" w:lineRule="auto"/>
              <w:rPr>
                <w:rFonts w:ascii="Arial" w:eastAsia="Times New Roman" w:hAnsi="Arial" w:cs="Arial"/>
                <w:b/>
                <w:bCs/>
                <w:sz w:val="18"/>
                <w:szCs w:val="18"/>
                <w:lang w:eastAsia="pl-PL"/>
              </w:rPr>
            </w:pPr>
            <w:r w:rsidRPr="00E06126">
              <w:rPr>
                <w:rFonts w:ascii="Arial" w:eastAsia="Times New Roman" w:hAnsi="Arial" w:cs="Arial"/>
                <w:b/>
                <w:bCs/>
                <w:sz w:val="18"/>
                <w:szCs w:val="18"/>
                <w:lang w:eastAsia="pl-PL"/>
              </w:rPr>
              <w:t xml:space="preserve">Fartuch damski </w:t>
            </w:r>
            <w:r w:rsidRPr="00E06126">
              <w:rPr>
                <w:rFonts w:ascii="Arial" w:eastAsia="Times New Roman" w:hAnsi="Arial" w:cs="Arial"/>
                <w:sz w:val="18"/>
                <w:szCs w:val="18"/>
                <w:lang w:eastAsia="pl-PL"/>
              </w:rPr>
              <w:t xml:space="preserve"> wykonanie z tkanin jednobarwnych kolory: zielony, niebieski, biały, granatowy. Tkanina poliester zapinany na napy, rękaw długi lub krótki, w talii dopasowany trzy kieszenie dwie na dole i jedna u góry Rozmiary: S- XXL</w:t>
            </w:r>
          </w:p>
        </w:tc>
        <w:tc>
          <w:tcPr>
            <w:tcW w:w="3685" w:type="dxa"/>
          </w:tcPr>
          <w:p w:rsidR="00CA3F7B" w:rsidRPr="00E06126" w:rsidRDefault="00CA3F7B" w:rsidP="00E06126">
            <w:pPr>
              <w:spacing w:after="0" w:line="240" w:lineRule="auto"/>
              <w:rPr>
                <w:rFonts w:ascii="Arial" w:eastAsia="Times New Roman" w:hAnsi="Arial" w:cs="Arial"/>
                <w:sz w:val="18"/>
                <w:szCs w:val="18"/>
                <w:lang w:eastAsia="pl-PL"/>
              </w:rPr>
            </w:pPr>
          </w:p>
        </w:tc>
        <w:tc>
          <w:tcPr>
            <w:tcW w:w="1697" w:type="dxa"/>
            <w:shd w:val="clear" w:color="auto" w:fill="auto"/>
            <w:vAlign w:val="center"/>
            <w:hideMark/>
          </w:tcPr>
          <w:p w:rsidR="00CA3F7B" w:rsidRPr="00E06126" w:rsidRDefault="00CA3F7B" w:rsidP="00E06126">
            <w:pPr>
              <w:spacing w:after="0" w:line="240" w:lineRule="auto"/>
              <w:rPr>
                <w:rFonts w:ascii="Arial" w:eastAsia="Times New Roman" w:hAnsi="Arial" w:cs="Arial"/>
                <w:sz w:val="18"/>
                <w:szCs w:val="18"/>
                <w:lang w:eastAsia="pl-PL"/>
              </w:rPr>
            </w:pPr>
            <w:r w:rsidRPr="00E06126">
              <w:rPr>
                <w:rFonts w:ascii="Arial" w:eastAsia="Times New Roman" w:hAnsi="Arial" w:cs="Arial"/>
                <w:sz w:val="18"/>
                <w:szCs w:val="18"/>
                <w:lang w:eastAsia="pl-PL"/>
              </w:rPr>
              <w:t>60</w:t>
            </w:r>
          </w:p>
        </w:tc>
        <w:tc>
          <w:tcPr>
            <w:tcW w:w="1502"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c>
          <w:tcPr>
            <w:tcW w:w="1354"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r>
      <w:tr w:rsidR="00CA3F7B" w:rsidRPr="00E06126" w:rsidTr="00594ABE">
        <w:trPr>
          <w:trHeight w:val="743"/>
        </w:trPr>
        <w:tc>
          <w:tcPr>
            <w:tcW w:w="751" w:type="dxa"/>
            <w:shd w:val="clear" w:color="FFFFCC" w:fill="FFFFFF"/>
            <w:vAlign w:val="center"/>
            <w:hideMark/>
          </w:tcPr>
          <w:p w:rsidR="00CA3F7B" w:rsidRPr="00E06126" w:rsidRDefault="00CA3F7B" w:rsidP="00E06126">
            <w:pPr>
              <w:pStyle w:val="Akapitzlist"/>
              <w:numPr>
                <w:ilvl w:val="0"/>
                <w:numId w:val="1"/>
              </w:numPr>
              <w:spacing w:after="0" w:line="240" w:lineRule="auto"/>
              <w:rPr>
                <w:rFonts w:ascii="Arial" w:eastAsia="Times New Roman" w:hAnsi="Arial" w:cs="Arial"/>
                <w:b/>
                <w:bCs/>
                <w:sz w:val="18"/>
                <w:szCs w:val="18"/>
                <w:lang w:eastAsia="pl-PL"/>
              </w:rPr>
            </w:pPr>
          </w:p>
        </w:tc>
        <w:tc>
          <w:tcPr>
            <w:tcW w:w="6494" w:type="dxa"/>
            <w:shd w:val="clear" w:color="auto" w:fill="auto"/>
            <w:vAlign w:val="center"/>
            <w:hideMark/>
          </w:tcPr>
          <w:p w:rsidR="00CA3F7B" w:rsidRPr="00E06126" w:rsidRDefault="00CA3F7B" w:rsidP="00E06126">
            <w:pPr>
              <w:spacing w:after="0" w:line="240" w:lineRule="auto"/>
              <w:rPr>
                <w:rFonts w:ascii="Arial" w:eastAsia="Times New Roman" w:hAnsi="Arial" w:cs="Arial"/>
                <w:sz w:val="18"/>
                <w:szCs w:val="18"/>
                <w:lang w:eastAsia="pl-PL"/>
              </w:rPr>
            </w:pPr>
            <w:r w:rsidRPr="00E06126">
              <w:rPr>
                <w:rFonts w:ascii="Arial" w:eastAsia="Times New Roman" w:hAnsi="Arial" w:cs="Arial"/>
                <w:b/>
                <w:bCs/>
                <w:sz w:val="18"/>
                <w:szCs w:val="18"/>
                <w:lang w:eastAsia="pl-PL"/>
              </w:rPr>
              <w:t>Trzewiki robocze</w:t>
            </w:r>
            <w:r w:rsidRPr="00E06126">
              <w:rPr>
                <w:rFonts w:ascii="Arial" w:eastAsia="Times New Roman" w:hAnsi="Arial" w:cs="Arial"/>
                <w:sz w:val="18"/>
                <w:szCs w:val="18"/>
                <w:lang w:eastAsia="pl-PL"/>
              </w:rPr>
              <w:t xml:space="preserve"> Podeszwa z poliuretanu, bardzo giętka i wytrzymała, antypoślizgowa, olejoodporna, nieprzemakalna od podłoża. Cholewka wykonana ze skór naturalnych, wewnątrz cholewki materiał </w:t>
            </w:r>
            <w:proofErr w:type="spellStart"/>
            <w:r w:rsidRPr="00E06126">
              <w:rPr>
                <w:rFonts w:ascii="Arial" w:eastAsia="Times New Roman" w:hAnsi="Arial" w:cs="Arial"/>
                <w:sz w:val="18"/>
                <w:szCs w:val="18"/>
                <w:lang w:eastAsia="pl-PL"/>
              </w:rPr>
              <w:t>aklimatyczny</w:t>
            </w:r>
            <w:proofErr w:type="spellEnd"/>
            <w:r w:rsidRPr="00E06126">
              <w:rPr>
                <w:rFonts w:ascii="Arial" w:eastAsia="Times New Roman" w:hAnsi="Arial" w:cs="Arial"/>
                <w:sz w:val="18"/>
                <w:szCs w:val="18"/>
                <w:lang w:eastAsia="pl-PL"/>
              </w:rPr>
              <w:t xml:space="preserve">. Język </w:t>
            </w:r>
            <w:proofErr w:type="spellStart"/>
            <w:r w:rsidRPr="00E06126">
              <w:rPr>
                <w:rFonts w:ascii="Arial" w:eastAsia="Times New Roman" w:hAnsi="Arial" w:cs="Arial"/>
                <w:sz w:val="18"/>
                <w:szCs w:val="18"/>
                <w:lang w:eastAsia="pl-PL"/>
              </w:rPr>
              <w:t>półmiechowy</w:t>
            </w:r>
            <w:proofErr w:type="spellEnd"/>
            <w:r w:rsidRPr="00E06126">
              <w:rPr>
                <w:rFonts w:ascii="Arial" w:eastAsia="Times New Roman" w:hAnsi="Arial" w:cs="Arial"/>
                <w:sz w:val="18"/>
                <w:szCs w:val="18"/>
                <w:lang w:eastAsia="pl-PL"/>
              </w:rPr>
              <w:t xml:space="preserve"> ze skór naturalnych, obuwie bez podnoska. Rozmiary: 37-48</w:t>
            </w:r>
          </w:p>
        </w:tc>
        <w:tc>
          <w:tcPr>
            <w:tcW w:w="3685" w:type="dxa"/>
          </w:tcPr>
          <w:p w:rsidR="00CA3F7B" w:rsidRPr="00E06126" w:rsidRDefault="00CA3F7B" w:rsidP="00E06126">
            <w:pPr>
              <w:spacing w:after="0" w:line="240" w:lineRule="auto"/>
              <w:rPr>
                <w:rFonts w:ascii="Arial" w:eastAsia="Times New Roman" w:hAnsi="Arial" w:cs="Arial"/>
                <w:sz w:val="18"/>
                <w:szCs w:val="18"/>
                <w:lang w:eastAsia="pl-PL"/>
              </w:rPr>
            </w:pPr>
          </w:p>
        </w:tc>
        <w:tc>
          <w:tcPr>
            <w:tcW w:w="1697" w:type="dxa"/>
            <w:shd w:val="clear" w:color="auto" w:fill="auto"/>
            <w:vAlign w:val="center"/>
            <w:hideMark/>
          </w:tcPr>
          <w:p w:rsidR="00CA3F7B" w:rsidRPr="00E06126" w:rsidRDefault="00CA3F7B" w:rsidP="00E06126">
            <w:pPr>
              <w:spacing w:after="0" w:line="240" w:lineRule="auto"/>
              <w:rPr>
                <w:rFonts w:ascii="Arial" w:eastAsia="Times New Roman" w:hAnsi="Arial" w:cs="Arial"/>
                <w:sz w:val="18"/>
                <w:szCs w:val="18"/>
                <w:lang w:eastAsia="pl-PL"/>
              </w:rPr>
            </w:pPr>
            <w:r w:rsidRPr="00E06126">
              <w:rPr>
                <w:rFonts w:ascii="Arial" w:eastAsia="Times New Roman" w:hAnsi="Arial" w:cs="Arial"/>
                <w:sz w:val="18"/>
                <w:szCs w:val="18"/>
                <w:lang w:eastAsia="pl-PL"/>
              </w:rPr>
              <w:t>50</w:t>
            </w:r>
          </w:p>
        </w:tc>
        <w:tc>
          <w:tcPr>
            <w:tcW w:w="1502"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c>
          <w:tcPr>
            <w:tcW w:w="1354"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r>
      <w:tr w:rsidR="00CA3F7B" w:rsidRPr="00E06126" w:rsidTr="00594ABE">
        <w:trPr>
          <w:trHeight w:val="740"/>
        </w:trPr>
        <w:tc>
          <w:tcPr>
            <w:tcW w:w="751" w:type="dxa"/>
            <w:shd w:val="clear" w:color="FFFFCC" w:fill="FFFFFF"/>
            <w:vAlign w:val="center"/>
            <w:hideMark/>
          </w:tcPr>
          <w:p w:rsidR="00CA3F7B" w:rsidRPr="00E06126" w:rsidRDefault="00CA3F7B" w:rsidP="00E06126">
            <w:pPr>
              <w:pStyle w:val="Akapitzlist"/>
              <w:numPr>
                <w:ilvl w:val="0"/>
                <w:numId w:val="1"/>
              </w:numPr>
              <w:spacing w:after="0" w:line="240" w:lineRule="auto"/>
              <w:rPr>
                <w:rFonts w:ascii="Arial" w:eastAsia="Times New Roman" w:hAnsi="Arial" w:cs="Arial"/>
                <w:b/>
                <w:bCs/>
                <w:sz w:val="18"/>
                <w:szCs w:val="18"/>
                <w:lang w:eastAsia="pl-PL"/>
              </w:rPr>
            </w:pPr>
          </w:p>
        </w:tc>
        <w:tc>
          <w:tcPr>
            <w:tcW w:w="6494" w:type="dxa"/>
            <w:shd w:val="clear" w:color="auto" w:fill="auto"/>
            <w:vAlign w:val="center"/>
            <w:hideMark/>
          </w:tcPr>
          <w:p w:rsidR="00CA3F7B" w:rsidRPr="00E06126" w:rsidRDefault="00CA3F7B" w:rsidP="00E06126">
            <w:pPr>
              <w:spacing w:after="0" w:line="240" w:lineRule="auto"/>
              <w:rPr>
                <w:rFonts w:ascii="Arial" w:eastAsia="Times New Roman" w:hAnsi="Arial" w:cs="Arial"/>
                <w:sz w:val="18"/>
                <w:szCs w:val="18"/>
                <w:lang w:eastAsia="pl-PL"/>
              </w:rPr>
            </w:pPr>
            <w:r w:rsidRPr="00E06126">
              <w:rPr>
                <w:rFonts w:ascii="Arial" w:eastAsia="Times New Roman" w:hAnsi="Arial" w:cs="Arial"/>
                <w:b/>
                <w:bCs/>
                <w:sz w:val="18"/>
                <w:szCs w:val="18"/>
                <w:lang w:eastAsia="pl-PL"/>
              </w:rPr>
              <w:t>Półbuty robocze</w:t>
            </w:r>
            <w:r w:rsidRPr="00E06126">
              <w:rPr>
                <w:rFonts w:ascii="Arial" w:eastAsia="Times New Roman" w:hAnsi="Arial" w:cs="Arial"/>
                <w:sz w:val="18"/>
                <w:szCs w:val="18"/>
                <w:lang w:eastAsia="pl-PL"/>
              </w:rPr>
              <w:t xml:space="preserve"> Podeszwa z poliuretan olejoodporna, antypoślizgowa, odporna na ścieranie. Cholewka wykonana ze skór naturalnych, wewnątrz cholewki  materiał klimatyczny.</w:t>
            </w:r>
            <w:r w:rsidR="002A67C7">
              <w:rPr>
                <w:rFonts w:ascii="Arial" w:eastAsia="Times New Roman" w:hAnsi="Arial" w:cs="Arial"/>
                <w:sz w:val="18"/>
                <w:szCs w:val="18"/>
                <w:lang w:eastAsia="pl-PL"/>
              </w:rPr>
              <w:t xml:space="preserve"> </w:t>
            </w:r>
            <w:r w:rsidRPr="00E06126">
              <w:rPr>
                <w:rFonts w:ascii="Arial" w:eastAsia="Times New Roman" w:hAnsi="Arial" w:cs="Arial"/>
                <w:sz w:val="18"/>
                <w:szCs w:val="18"/>
                <w:lang w:eastAsia="pl-PL"/>
              </w:rPr>
              <w:t>Obuwie bez podnoska. Rozmiary: 37-48</w:t>
            </w:r>
          </w:p>
        </w:tc>
        <w:tc>
          <w:tcPr>
            <w:tcW w:w="3685" w:type="dxa"/>
          </w:tcPr>
          <w:p w:rsidR="00CA3F7B" w:rsidRPr="00E06126" w:rsidRDefault="00CA3F7B" w:rsidP="00E06126">
            <w:pPr>
              <w:spacing w:after="0" w:line="240" w:lineRule="auto"/>
              <w:rPr>
                <w:rFonts w:ascii="Arial" w:eastAsia="Times New Roman" w:hAnsi="Arial" w:cs="Arial"/>
                <w:sz w:val="18"/>
                <w:szCs w:val="18"/>
                <w:lang w:eastAsia="pl-PL"/>
              </w:rPr>
            </w:pPr>
          </w:p>
        </w:tc>
        <w:tc>
          <w:tcPr>
            <w:tcW w:w="1697" w:type="dxa"/>
            <w:shd w:val="clear" w:color="auto" w:fill="auto"/>
            <w:vAlign w:val="center"/>
            <w:hideMark/>
          </w:tcPr>
          <w:p w:rsidR="00CA3F7B" w:rsidRPr="00E06126" w:rsidRDefault="00CA3F7B" w:rsidP="00E06126">
            <w:pPr>
              <w:spacing w:after="0" w:line="240" w:lineRule="auto"/>
              <w:rPr>
                <w:rFonts w:ascii="Arial" w:eastAsia="Times New Roman" w:hAnsi="Arial" w:cs="Arial"/>
                <w:sz w:val="18"/>
                <w:szCs w:val="18"/>
                <w:lang w:eastAsia="pl-PL"/>
              </w:rPr>
            </w:pPr>
            <w:r w:rsidRPr="00E06126">
              <w:rPr>
                <w:rFonts w:ascii="Arial" w:eastAsia="Times New Roman" w:hAnsi="Arial" w:cs="Arial"/>
                <w:sz w:val="18"/>
                <w:szCs w:val="18"/>
                <w:lang w:eastAsia="pl-PL"/>
              </w:rPr>
              <w:t>50</w:t>
            </w:r>
          </w:p>
        </w:tc>
        <w:tc>
          <w:tcPr>
            <w:tcW w:w="1502"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c>
          <w:tcPr>
            <w:tcW w:w="1354"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r>
      <w:tr w:rsidR="00CA3F7B" w:rsidRPr="00E06126" w:rsidTr="0066472E">
        <w:trPr>
          <w:trHeight w:val="552"/>
        </w:trPr>
        <w:tc>
          <w:tcPr>
            <w:tcW w:w="751" w:type="dxa"/>
            <w:shd w:val="clear" w:color="FFFFCC" w:fill="FFFFFF"/>
            <w:vAlign w:val="center"/>
            <w:hideMark/>
          </w:tcPr>
          <w:p w:rsidR="00CA3F7B" w:rsidRPr="00E06126" w:rsidRDefault="00CA3F7B" w:rsidP="00E06126">
            <w:pPr>
              <w:pStyle w:val="Akapitzlist"/>
              <w:numPr>
                <w:ilvl w:val="0"/>
                <w:numId w:val="1"/>
              </w:numPr>
              <w:spacing w:after="0" w:line="240" w:lineRule="auto"/>
              <w:rPr>
                <w:rFonts w:ascii="Arial" w:eastAsia="Times New Roman" w:hAnsi="Arial" w:cs="Arial"/>
                <w:b/>
                <w:bCs/>
                <w:sz w:val="18"/>
                <w:szCs w:val="18"/>
                <w:lang w:eastAsia="pl-PL"/>
              </w:rPr>
            </w:pPr>
          </w:p>
        </w:tc>
        <w:tc>
          <w:tcPr>
            <w:tcW w:w="6494" w:type="dxa"/>
            <w:shd w:val="clear" w:color="auto" w:fill="auto"/>
            <w:vAlign w:val="center"/>
            <w:hideMark/>
          </w:tcPr>
          <w:p w:rsidR="00CA3F7B" w:rsidRPr="00E06126" w:rsidRDefault="00CA3F7B" w:rsidP="00E06126">
            <w:pPr>
              <w:spacing w:after="0" w:line="240" w:lineRule="auto"/>
              <w:rPr>
                <w:rFonts w:ascii="Arial" w:eastAsia="Times New Roman" w:hAnsi="Arial" w:cs="Arial"/>
                <w:sz w:val="18"/>
                <w:szCs w:val="18"/>
                <w:lang w:eastAsia="pl-PL"/>
              </w:rPr>
            </w:pPr>
            <w:r w:rsidRPr="00E06126">
              <w:rPr>
                <w:rFonts w:ascii="Arial" w:eastAsia="Times New Roman" w:hAnsi="Arial" w:cs="Arial"/>
                <w:b/>
                <w:bCs/>
                <w:sz w:val="18"/>
                <w:szCs w:val="18"/>
                <w:lang w:eastAsia="pl-PL"/>
              </w:rPr>
              <w:t>Gumowce ocieplane</w:t>
            </w:r>
            <w:r w:rsidRPr="00E06126">
              <w:rPr>
                <w:rFonts w:ascii="Arial" w:eastAsia="Times New Roman" w:hAnsi="Arial" w:cs="Arial"/>
                <w:sz w:val="18"/>
                <w:szCs w:val="18"/>
                <w:lang w:eastAsia="pl-PL"/>
              </w:rPr>
              <w:t xml:space="preserve"> Wierzch modyfikowany PCV, posiadają wyjmowaną wkładkę ocieplającą, podeszwa olejoodporna i antypoślizgowa .Kolor zielony,  rozmiary: 40 - 48</w:t>
            </w:r>
          </w:p>
        </w:tc>
        <w:tc>
          <w:tcPr>
            <w:tcW w:w="3685" w:type="dxa"/>
          </w:tcPr>
          <w:p w:rsidR="00CA3F7B" w:rsidRPr="00E06126" w:rsidRDefault="00CA3F7B" w:rsidP="00E06126">
            <w:pPr>
              <w:spacing w:after="0" w:line="240" w:lineRule="auto"/>
              <w:rPr>
                <w:rFonts w:ascii="Arial" w:eastAsia="Times New Roman" w:hAnsi="Arial" w:cs="Arial"/>
                <w:sz w:val="18"/>
                <w:szCs w:val="18"/>
                <w:lang w:eastAsia="pl-PL"/>
              </w:rPr>
            </w:pPr>
          </w:p>
        </w:tc>
        <w:tc>
          <w:tcPr>
            <w:tcW w:w="1697" w:type="dxa"/>
            <w:shd w:val="clear" w:color="auto" w:fill="auto"/>
            <w:vAlign w:val="center"/>
            <w:hideMark/>
          </w:tcPr>
          <w:p w:rsidR="00CA3F7B" w:rsidRPr="00E06126" w:rsidRDefault="00CA3F7B" w:rsidP="00E06126">
            <w:pPr>
              <w:spacing w:after="0" w:line="240" w:lineRule="auto"/>
              <w:rPr>
                <w:rFonts w:ascii="Arial" w:eastAsia="Times New Roman" w:hAnsi="Arial" w:cs="Arial"/>
                <w:sz w:val="18"/>
                <w:szCs w:val="18"/>
                <w:lang w:eastAsia="pl-PL"/>
              </w:rPr>
            </w:pPr>
            <w:r w:rsidRPr="00E06126">
              <w:rPr>
                <w:rFonts w:ascii="Arial" w:eastAsia="Times New Roman" w:hAnsi="Arial" w:cs="Arial"/>
                <w:sz w:val="18"/>
                <w:szCs w:val="18"/>
                <w:lang w:eastAsia="pl-PL"/>
              </w:rPr>
              <w:t>60</w:t>
            </w:r>
          </w:p>
        </w:tc>
        <w:tc>
          <w:tcPr>
            <w:tcW w:w="1502"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c>
          <w:tcPr>
            <w:tcW w:w="1354"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r>
      <w:tr w:rsidR="00CA3F7B" w:rsidRPr="00E06126" w:rsidTr="0066472E">
        <w:trPr>
          <w:trHeight w:val="477"/>
        </w:trPr>
        <w:tc>
          <w:tcPr>
            <w:tcW w:w="751" w:type="dxa"/>
            <w:shd w:val="clear" w:color="FFFFCC" w:fill="FFFFFF"/>
            <w:vAlign w:val="center"/>
            <w:hideMark/>
          </w:tcPr>
          <w:p w:rsidR="00CA3F7B" w:rsidRPr="00E06126" w:rsidRDefault="00CA3F7B" w:rsidP="00E06126">
            <w:pPr>
              <w:pStyle w:val="Akapitzlist"/>
              <w:numPr>
                <w:ilvl w:val="0"/>
                <w:numId w:val="1"/>
              </w:numPr>
              <w:spacing w:after="0" w:line="240" w:lineRule="auto"/>
              <w:rPr>
                <w:rFonts w:ascii="Arial" w:eastAsia="Times New Roman" w:hAnsi="Arial" w:cs="Arial"/>
                <w:b/>
                <w:bCs/>
                <w:sz w:val="18"/>
                <w:szCs w:val="18"/>
                <w:lang w:eastAsia="pl-PL"/>
              </w:rPr>
            </w:pPr>
          </w:p>
        </w:tc>
        <w:tc>
          <w:tcPr>
            <w:tcW w:w="6494" w:type="dxa"/>
            <w:shd w:val="clear" w:color="auto" w:fill="auto"/>
            <w:vAlign w:val="center"/>
            <w:hideMark/>
          </w:tcPr>
          <w:p w:rsidR="00CA3F7B" w:rsidRPr="00E06126" w:rsidRDefault="00CA3F7B" w:rsidP="00E06126">
            <w:pPr>
              <w:spacing w:after="0" w:line="240" w:lineRule="auto"/>
              <w:rPr>
                <w:rFonts w:ascii="Arial" w:eastAsia="Times New Roman" w:hAnsi="Arial" w:cs="Arial"/>
                <w:sz w:val="18"/>
                <w:szCs w:val="18"/>
                <w:lang w:eastAsia="pl-PL"/>
              </w:rPr>
            </w:pPr>
            <w:r w:rsidRPr="00E06126">
              <w:rPr>
                <w:rFonts w:ascii="Arial" w:eastAsia="Times New Roman" w:hAnsi="Arial" w:cs="Arial"/>
                <w:b/>
                <w:sz w:val="18"/>
                <w:szCs w:val="18"/>
                <w:lang w:eastAsia="pl-PL"/>
              </w:rPr>
              <w:t>Buty robocze</w:t>
            </w:r>
            <w:r w:rsidRPr="00E06126">
              <w:rPr>
                <w:rFonts w:ascii="Arial" w:eastAsia="Times New Roman" w:hAnsi="Arial" w:cs="Arial"/>
                <w:sz w:val="18"/>
                <w:szCs w:val="18"/>
                <w:lang w:eastAsia="pl-PL"/>
              </w:rPr>
              <w:t xml:space="preserve"> </w:t>
            </w:r>
            <w:proofErr w:type="spellStart"/>
            <w:r w:rsidRPr="00E06126">
              <w:rPr>
                <w:rFonts w:ascii="Arial" w:eastAsia="Times New Roman" w:hAnsi="Arial" w:cs="Arial"/>
                <w:sz w:val="18"/>
                <w:szCs w:val="18"/>
                <w:lang w:eastAsia="pl-PL"/>
              </w:rPr>
              <w:t>gumofilce</w:t>
            </w:r>
            <w:proofErr w:type="spellEnd"/>
            <w:r w:rsidRPr="00E06126">
              <w:rPr>
                <w:rFonts w:ascii="Arial" w:eastAsia="Times New Roman" w:hAnsi="Arial" w:cs="Arial"/>
                <w:sz w:val="18"/>
                <w:szCs w:val="18"/>
                <w:lang w:eastAsia="pl-PL"/>
              </w:rPr>
              <w:t xml:space="preserve"> wykonane z modyfikowanego PCV ocieplane filcem, wysokość 30 cm, podeszwa o spodach antypoślizgowych z protektorem. Rozmiary: 40-48</w:t>
            </w:r>
            <w:r w:rsidRPr="00E06126">
              <w:rPr>
                <w:rStyle w:val="Odwoanieprzypisukocowego"/>
                <w:rFonts w:ascii="Arial" w:eastAsia="Times New Roman" w:hAnsi="Arial" w:cs="Arial"/>
                <w:sz w:val="18"/>
                <w:szCs w:val="18"/>
                <w:lang w:eastAsia="pl-PL"/>
              </w:rPr>
              <w:endnoteReference w:id="1"/>
            </w:r>
            <w:r w:rsidRPr="00E06126">
              <w:rPr>
                <w:rFonts w:ascii="Arial" w:eastAsia="Times New Roman" w:hAnsi="Arial" w:cs="Arial"/>
                <w:sz w:val="18"/>
                <w:szCs w:val="18"/>
                <w:lang w:eastAsia="pl-PL"/>
              </w:rPr>
              <w:t xml:space="preserve"> </w:t>
            </w:r>
          </w:p>
        </w:tc>
        <w:tc>
          <w:tcPr>
            <w:tcW w:w="3685" w:type="dxa"/>
          </w:tcPr>
          <w:p w:rsidR="00CA3F7B" w:rsidRPr="00E06126" w:rsidRDefault="00CA3F7B" w:rsidP="00E06126">
            <w:pPr>
              <w:spacing w:after="0" w:line="240" w:lineRule="auto"/>
              <w:rPr>
                <w:rFonts w:ascii="Arial" w:eastAsia="Times New Roman" w:hAnsi="Arial" w:cs="Arial"/>
                <w:sz w:val="18"/>
                <w:szCs w:val="18"/>
                <w:lang w:eastAsia="pl-PL"/>
              </w:rPr>
            </w:pPr>
          </w:p>
        </w:tc>
        <w:tc>
          <w:tcPr>
            <w:tcW w:w="1697" w:type="dxa"/>
            <w:shd w:val="clear" w:color="auto" w:fill="auto"/>
            <w:vAlign w:val="center"/>
            <w:hideMark/>
          </w:tcPr>
          <w:p w:rsidR="00CA3F7B" w:rsidRPr="00E06126" w:rsidRDefault="00CA3F7B" w:rsidP="00E06126">
            <w:pPr>
              <w:spacing w:after="0" w:line="240" w:lineRule="auto"/>
              <w:rPr>
                <w:rFonts w:ascii="Arial" w:eastAsia="Times New Roman" w:hAnsi="Arial" w:cs="Arial"/>
                <w:sz w:val="18"/>
                <w:szCs w:val="18"/>
                <w:lang w:eastAsia="pl-PL"/>
              </w:rPr>
            </w:pPr>
            <w:r w:rsidRPr="00E06126">
              <w:rPr>
                <w:rFonts w:ascii="Arial" w:eastAsia="Times New Roman" w:hAnsi="Arial" w:cs="Arial"/>
                <w:sz w:val="18"/>
                <w:szCs w:val="18"/>
                <w:lang w:eastAsia="pl-PL"/>
              </w:rPr>
              <w:t>40</w:t>
            </w:r>
          </w:p>
        </w:tc>
        <w:tc>
          <w:tcPr>
            <w:tcW w:w="1502"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c>
          <w:tcPr>
            <w:tcW w:w="1354"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r>
      <w:tr w:rsidR="00CA3F7B" w:rsidRPr="00E06126" w:rsidTr="0066472E">
        <w:trPr>
          <w:trHeight w:val="854"/>
        </w:trPr>
        <w:tc>
          <w:tcPr>
            <w:tcW w:w="751" w:type="dxa"/>
            <w:shd w:val="clear" w:color="FFFFCC" w:fill="FFFFFF"/>
            <w:vAlign w:val="center"/>
            <w:hideMark/>
          </w:tcPr>
          <w:p w:rsidR="00CA3F7B" w:rsidRPr="00E06126" w:rsidRDefault="00CA3F7B" w:rsidP="00E06126">
            <w:pPr>
              <w:pStyle w:val="Akapitzlist"/>
              <w:numPr>
                <w:ilvl w:val="0"/>
                <w:numId w:val="1"/>
              </w:numPr>
              <w:spacing w:after="0" w:line="240" w:lineRule="auto"/>
              <w:rPr>
                <w:rFonts w:ascii="Arial" w:eastAsia="Times New Roman" w:hAnsi="Arial" w:cs="Arial"/>
                <w:b/>
                <w:bCs/>
                <w:sz w:val="18"/>
                <w:szCs w:val="18"/>
                <w:lang w:eastAsia="pl-PL"/>
              </w:rPr>
            </w:pPr>
          </w:p>
        </w:tc>
        <w:tc>
          <w:tcPr>
            <w:tcW w:w="6494" w:type="dxa"/>
            <w:shd w:val="clear" w:color="auto" w:fill="auto"/>
            <w:vAlign w:val="center"/>
            <w:hideMark/>
          </w:tcPr>
          <w:p w:rsidR="00CA3F7B" w:rsidRPr="00E06126" w:rsidRDefault="00CA3F7B" w:rsidP="00E06126">
            <w:pPr>
              <w:spacing w:after="0" w:line="240" w:lineRule="auto"/>
              <w:rPr>
                <w:rFonts w:ascii="Arial" w:eastAsia="Times New Roman" w:hAnsi="Arial" w:cs="Arial"/>
                <w:sz w:val="18"/>
                <w:szCs w:val="18"/>
                <w:lang w:eastAsia="pl-PL"/>
              </w:rPr>
            </w:pPr>
            <w:r w:rsidRPr="00E06126">
              <w:rPr>
                <w:rFonts w:ascii="Arial" w:eastAsia="Times New Roman" w:hAnsi="Arial" w:cs="Arial"/>
                <w:b/>
                <w:bCs/>
                <w:sz w:val="18"/>
                <w:szCs w:val="18"/>
                <w:lang w:eastAsia="pl-PL"/>
              </w:rPr>
              <w:t>Rękawice ochronne</w:t>
            </w:r>
            <w:r w:rsidRPr="00E06126">
              <w:rPr>
                <w:rFonts w:ascii="Arial" w:eastAsia="Times New Roman" w:hAnsi="Arial" w:cs="Arial"/>
                <w:sz w:val="18"/>
                <w:szCs w:val="18"/>
                <w:lang w:eastAsia="pl-PL"/>
              </w:rPr>
              <w:t xml:space="preserve"> Rękawice skórzano - tkaninowe wykonane z dwoiny bydlęcej wyposażone w usztywniony mankiet. Podwójne szwy na końcach palców i śródręczu zwiększają wytrzymałość rękawicy. Podszewka w części chwytowej zwiększa komfort użytkowania.</w:t>
            </w:r>
          </w:p>
        </w:tc>
        <w:tc>
          <w:tcPr>
            <w:tcW w:w="3685" w:type="dxa"/>
          </w:tcPr>
          <w:p w:rsidR="00CA3F7B" w:rsidRPr="00E06126" w:rsidRDefault="00CA3F7B" w:rsidP="00E06126">
            <w:pPr>
              <w:spacing w:after="0" w:line="240" w:lineRule="auto"/>
              <w:rPr>
                <w:rFonts w:ascii="Arial" w:eastAsia="Times New Roman" w:hAnsi="Arial" w:cs="Arial"/>
                <w:sz w:val="18"/>
                <w:szCs w:val="18"/>
                <w:lang w:eastAsia="pl-PL"/>
              </w:rPr>
            </w:pPr>
          </w:p>
        </w:tc>
        <w:tc>
          <w:tcPr>
            <w:tcW w:w="1697" w:type="dxa"/>
            <w:shd w:val="clear" w:color="auto" w:fill="auto"/>
            <w:vAlign w:val="center"/>
            <w:hideMark/>
          </w:tcPr>
          <w:p w:rsidR="00CA3F7B" w:rsidRPr="00E06126" w:rsidRDefault="00CA3F7B" w:rsidP="00E06126">
            <w:pPr>
              <w:spacing w:after="0" w:line="240" w:lineRule="auto"/>
              <w:rPr>
                <w:rFonts w:ascii="Arial" w:eastAsia="Times New Roman" w:hAnsi="Arial" w:cs="Arial"/>
                <w:sz w:val="18"/>
                <w:szCs w:val="18"/>
                <w:lang w:eastAsia="pl-PL"/>
              </w:rPr>
            </w:pPr>
            <w:r w:rsidRPr="00E06126">
              <w:rPr>
                <w:rFonts w:ascii="Arial" w:eastAsia="Times New Roman" w:hAnsi="Arial" w:cs="Arial"/>
                <w:sz w:val="18"/>
                <w:szCs w:val="18"/>
                <w:lang w:eastAsia="pl-PL"/>
              </w:rPr>
              <w:t>300</w:t>
            </w:r>
          </w:p>
        </w:tc>
        <w:tc>
          <w:tcPr>
            <w:tcW w:w="1502"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c>
          <w:tcPr>
            <w:tcW w:w="1354"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r>
      <w:tr w:rsidR="00CA3F7B" w:rsidRPr="00E06126" w:rsidTr="00B73C66">
        <w:trPr>
          <w:trHeight w:val="399"/>
        </w:trPr>
        <w:tc>
          <w:tcPr>
            <w:tcW w:w="751" w:type="dxa"/>
            <w:shd w:val="clear" w:color="FFFFCC" w:fill="FFFFFF"/>
            <w:vAlign w:val="center"/>
            <w:hideMark/>
          </w:tcPr>
          <w:p w:rsidR="00CA3F7B" w:rsidRPr="00E06126" w:rsidRDefault="00CA3F7B" w:rsidP="00E06126">
            <w:pPr>
              <w:pStyle w:val="Akapitzlist"/>
              <w:numPr>
                <w:ilvl w:val="0"/>
                <w:numId w:val="1"/>
              </w:numPr>
              <w:spacing w:after="0" w:line="240" w:lineRule="auto"/>
              <w:rPr>
                <w:rFonts w:ascii="Arial" w:eastAsia="Times New Roman" w:hAnsi="Arial" w:cs="Arial"/>
                <w:b/>
                <w:bCs/>
                <w:sz w:val="18"/>
                <w:szCs w:val="18"/>
                <w:lang w:eastAsia="pl-PL"/>
              </w:rPr>
            </w:pPr>
          </w:p>
        </w:tc>
        <w:tc>
          <w:tcPr>
            <w:tcW w:w="6494" w:type="dxa"/>
            <w:shd w:val="clear" w:color="auto" w:fill="auto"/>
            <w:vAlign w:val="center"/>
            <w:hideMark/>
          </w:tcPr>
          <w:p w:rsidR="00CA3F7B" w:rsidRPr="00E06126" w:rsidRDefault="00CA3F7B" w:rsidP="00E06126">
            <w:pPr>
              <w:spacing w:after="0" w:line="240" w:lineRule="auto"/>
              <w:rPr>
                <w:rFonts w:ascii="Arial" w:eastAsia="Times New Roman" w:hAnsi="Arial" w:cs="Arial"/>
                <w:bCs/>
                <w:sz w:val="18"/>
                <w:szCs w:val="18"/>
                <w:lang w:eastAsia="pl-PL"/>
              </w:rPr>
            </w:pPr>
            <w:r w:rsidRPr="00E06126">
              <w:rPr>
                <w:rFonts w:ascii="Arial" w:eastAsia="Times New Roman" w:hAnsi="Arial" w:cs="Arial"/>
                <w:b/>
                <w:bCs/>
                <w:sz w:val="18"/>
                <w:szCs w:val="18"/>
                <w:lang w:eastAsia="pl-PL"/>
              </w:rPr>
              <w:t>Okulary ochronne</w:t>
            </w:r>
            <w:r w:rsidRPr="00E06126">
              <w:rPr>
                <w:rFonts w:ascii="Arial" w:eastAsia="Times New Roman" w:hAnsi="Arial" w:cs="Arial"/>
                <w:bCs/>
                <w:sz w:val="18"/>
                <w:szCs w:val="18"/>
                <w:lang w:eastAsia="pl-PL"/>
              </w:rPr>
              <w:t xml:space="preserve"> wyposażone w bezbarwne soczewki, miękka obudowa z otworami wentylacyjnymi  oraz regulowana opaską</w:t>
            </w:r>
          </w:p>
        </w:tc>
        <w:tc>
          <w:tcPr>
            <w:tcW w:w="3685" w:type="dxa"/>
          </w:tcPr>
          <w:p w:rsidR="00CA3F7B" w:rsidRPr="00E06126" w:rsidRDefault="00CA3F7B" w:rsidP="00E06126">
            <w:pPr>
              <w:spacing w:after="0" w:line="240" w:lineRule="auto"/>
              <w:rPr>
                <w:rFonts w:ascii="Arial" w:eastAsia="Times New Roman" w:hAnsi="Arial" w:cs="Arial"/>
                <w:sz w:val="18"/>
                <w:szCs w:val="18"/>
                <w:lang w:eastAsia="pl-PL"/>
              </w:rPr>
            </w:pPr>
          </w:p>
        </w:tc>
        <w:tc>
          <w:tcPr>
            <w:tcW w:w="1697" w:type="dxa"/>
            <w:shd w:val="clear" w:color="auto" w:fill="auto"/>
            <w:vAlign w:val="center"/>
            <w:hideMark/>
          </w:tcPr>
          <w:p w:rsidR="00CA3F7B" w:rsidRPr="00E06126" w:rsidRDefault="00CA3F7B" w:rsidP="00E06126">
            <w:pPr>
              <w:spacing w:after="0" w:line="240" w:lineRule="auto"/>
              <w:rPr>
                <w:rFonts w:ascii="Arial" w:eastAsia="Times New Roman" w:hAnsi="Arial" w:cs="Arial"/>
                <w:sz w:val="18"/>
                <w:szCs w:val="18"/>
                <w:lang w:eastAsia="pl-PL"/>
              </w:rPr>
            </w:pPr>
            <w:r w:rsidRPr="00E06126">
              <w:rPr>
                <w:rFonts w:ascii="Arial" w:eastAsia="Times New Roman" w:hAnsi="Arial" w:cs="Arial"/>
                <w:sz w:val="18"/>
                <w:szCs w:val="18"/>
                <w:lang w:eastAsia="pl-PL"/>
              </w:rPr>
              <w:t>100</w:t>
            </w:r>
          </w:p>
        </w:tc>
        <w:tc>
          <w:tcPr>
            <w:tcW w:w="1502"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c>
          <w:tcPr>
            <w:tcW w:w="1354" w:type="dxa"/>
            <w:vAlign w:val="center"/>
          </w:tcPr>
          <w:p w:rsidR="00CA3F7B" w:rsidRPr="00E06126" w:rsidRDefault="00CA3F7B" w:rsidP="00E06126">
            <w:pPr>
              <w:spacing w:after="0" w:line="240" w:lineRule="auto"/>
              <w:rPr>
                <w:rFonts w:ascii="Arial" w:eastAsia="Times New Roman" w:hAnsi="Arial" w:cs="Arial"/>
                <w:sz w:val="18"/>
                <w:szCs w:val="18"/>
                <w:lang w:eastAsia="pl-PL"/>
              </w:rPr>
            </w:pPr>
          </w:p>
        </w:tc>
      </w:tr>
    </w:tbl>
    <w:p w:rsidR="001E7EC5" w:rsidRPr="00E06126" w:rsidRDefault="001E7EC5" w:rsidP="00E06126">
      <w:pPr>
        <w:spacing w:after="0" w:line="240" w:lineRule="auto"/>
        <w:rPr>
          <w:rFonts w:ascii="Arial" w:eastAsia="Times New Roman" w:hAnsi="Arial" w:cs="Arial"/>
          <w:b/>
          <w:sz w:val="18"/>
          <w:szCs w:val="18"/>
          <w:lang w:eastAsia="pl-PL"/>
        </w:rPr>
      </w:pPr>
    </w:p>
    <w:p w:rsidR="001E7EC5" w:rsidRPr="001E7EC5" w:rsidRDefault="001E7EC5" w:rsidP="001E7EC5"/>
    <w:sectPr w:rsidR="001E7EC5" w:rsidRPr="001E7EC5" w:rsidSect="005F478B">
      <w:headerReference w:type="default" r:id="rId9"/>
      <w:pgSz w:w="16838" w:h="11906" w:orient="landscape"/>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379" w:rsidRDefault="00303379" w:rsidP="005378FC">
      <w:pPr>
        <w:spacing w:after="0" w:line="240" w:lineRule="auto"/>
      </w:pPr>
      <w:r>
        <w:separator/>
      </w:r>
    </w:p>
  </w:endnote>
  <w:endnote w:type="continuationSeparator" w:id="0">
    <w:p w:rsidR="00303379" w:rsidRDefault="00303379" w:rsidP="005378FC">
      <w:pPr>
        <w:spacing w:after="0" w:line="240" w:lineRule="auto"/>
      </w:pPr>
      <w:r>
        <w:continuationSeparator/>
      </w:r>
    </w:p>
  </w:endnote>
  <w:endnote w:id="1">
    <w:p w:rsidR="00CA3F7B" w:rsidRDefault="00CA3F7B" w:rsidP="000462D4">
      <w:pPr>
        <w:spacing w:after="0" w:line="240" w:lineRule="auto"/>
        <w:rPr>
          <w:rFonts w:ascii="Arial" w:eastAsia="Times New Roman" w:hAnsi="Arial" w:cs="Arial"/>
          <w:b/>
          <w:sz w:val="20"/>
          <w:szCs w:val="20"/>
          <w:lang w:eastAsia="pl-PL"/>
        </w:rPr>
      </w:pPr>
    </w:p>
    <w:p w:rsidR="00CA3F7B" w:rsidRDefault="00CA3F7B" w:rsidP="000462D4">
      <w:pPr>
        <w:spacing w:after="0" w:line="240" w:lineRule="auto"/>
        <w:rPr>
          <w:rFonts w:ascii="Arial" w:eastAsia="Times New Roman" w:hAnsi="Arial" w:cs="Arial"/>
          <w:b/>
          <w:sz w:val="20"/>
          <w:szCs w:val="20"/>
          <w:lang w:eastAsia="pl-PL"/>
        </w:rPr>
      </w:pPr>
    </w:p>
    <w:p w:rsidR="00CA3F7B" w:rsidRDefault="00CA3F7B" w:rsidP="000462D4">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Razem wartość brutto: …………………………………………</w:t>
      </w:r>
    </w:p>
    <w:p w:rsidR="00CA3F7B" w:rsidRDefault="00CA3F7B" w:rsidP="000462D4">
      <w:pPr>
        <w:spacing w:after="0" w:line="240" w:lineRule="auto"/>
        <w:rPr>
          <w:rFonts w:ascii="Arial" w:hAnsi="Arial" w:cs="Arial"/>
          <w:sz w:val="20"/>
          <w:szCs w:val="20"/>
        </w:rPr>
      </w:pPr>
      <w:r>
        <w:rPr>
          <w:rFonts w:ascii="Arial" w:hAnsi="Arial" w:cs="Arial"/>
          <w:sz w:val="20"/>
          <w:szCs w:val="20"/>
        </w:rPr>
        <w:t>(słownie: ………………………………………………………….)</w:t>
      </w:r>
    </w:p>
    <w:p w:rsidR="00CA3F7B" w:rsidRDefault="00CA3F7B" w:rsidP="000462D4">
      <w:pPr>
        <w:spacing w:after="0" w:line="240" w:lineRule="auto"/>
        <w:rPr>
          <w:rFonts w:ascii="Arial" w:hAnsi="Arial" w:cs="Arial"/>
          <w:sz w:val="20"/>
          <w:szCs w:val="20"/>
        </w:rPr>
      </w:pPr>
    </w:p>
    <w:p w:rsidR="00CA3F7B" w:rsidRDefault="00CA3F7B" w:rsidP="000462D4">
      <w:pPr>
        <w:spacing w:after="0" w:line="240" w:lineRule="auto"/>
        <w:rPr>
          <w:rFonts w:ascii="Arial" w:eastAsia="Times New Roman" w:hAnsi="Arial" w:cs="Arial"/>
          <w:b/>
          <w:sz w:val="20"/>
          <w:szCs w:val="20"/>
          <w:lang w:eastAsia="pl-PL"/>
        </w:rPr>
      </w:pPr>
    </w:p>
    <w:p w:rsidR="00CA3F7B" w:rsidRDefault="00CA3F7B" w:rsidP="000462D4">
      <w:pPr>
        <w:spacing w:after="0" w:line="240" w:lineRule="auto"/>
        <w:rPr>
          <w:rFonts w:ascii="Arial" w:hAnsi="Arial" w:cs="Arial"/>
          <w:sz w:val="20"/>
          <w:szCs w:val="20"/>
        </w:rPr>
      </w:pPr>
      <w:r>
        <w:rPr>
          <w:rFonts w:ascii="Arial" w:eastAsia="Times New Roman" w:hAnsi="Arial" w:cs="Arial"/>
          <w:b/>
          <w:sz w:val="20"/>
          <w:szCs w:val="20"/>
          <w:lang w:eastAsia="pl-PL"/>
        </w:rPr>
        <w:t>Razem wartość netto: ………………………………………….</w:t>
      </w:r>
    </w:p>
    <w:p w:rsidR="00CA3F7B" w:rsidRDefault="00CA3F7B" w:rsidP="000462D4">
      <w:pPr>
        <w:spacing w:after="0" w:line="240" w:lineRule="auto"/>
        <w:rPr>
          <w:rFonts w:ascii="Arial" w:hAnsi="Arial" w:cs="Arial"/>
          <w:sz w:val="20"/>
          <w:szCs w:val="20"/>
        </w:rPr>
      </w:pPr>
      <w:r>
        <w:rPr>
          <w:rFonts w:ascii="Arial" w:hAnsi="Arial" w:cs="Arial"/>
          <w:sz w:val="20"/>
          <w:szCs w:val="20"/>
        </w:rPr>
        <w:t>(słownie: ………………………………………………………….)</w:t>
      </w:r>
    </w:p>
    <w:p w:rsidR="00CA3F7B" w:rsidRDefault="00CA3F7B" w:rsidP="000462D4">
      <w:pPr>
        <w:spacing w:after="0" w:line="240" w:lineRule="auto"/>
        <w:jc w:val="right"/>
        <w:rPr>
          <w:rFonts w:ascii="Arial" w:hAnsi="Arial" w:cs="Arial"/>
          <w:sz w:val="20"/>
          <w:szCs w:val="20"/>
        </w:rPr>
      </w:pPr>
      <w:r>
        <w:rPr>
          <w:rFonts w:ascii="Arial" w:hAnsi="Arial" w:cs="Arial"/>
          <w:sz w:val="20"/>
          <w:szCs w:val="20"/>
        </w:rPr>
        <w:t>……………………………………………………….</w:t>
      </w:r>
    </w:p>
    <w:p w:rsidR="00CA3F7B" w:rsidRDefault="00CA3F7B" w:rsidP="000462D4">
      <w:pPr>
        <w:spacing w:after="0" w:line="240" w:lineRule="auto"/>
        <w:jc w:val="right"/>
        <w:rPr>
          <w:rFonts w:ascii="Arial" w:hAnsi="Arial" w:cs="Arial"/>
          <w:sz w:val="20"/>
          <w:szCs w:val="20"/>
        </w:rPr>
      </w:pPr>
      <w:r>
        <w:rPr>
          <w:rFonts w:ascii="Arial" w:hAnsi="Arial" w:cs="Arial"/>
          <w:sz w:val="20"/>
          <w:szCs w:val="20"/>
        </w:rPr>
        <w:t xml:space="preserve">/podpis Wykonawcy lub upoważnionego </w:t>
      </w:r>
    </w:p>
    <w:p w:rsidR="00CA3F7B" w:rsidRDefault="00CA3F7B" w:rsidP="000462D4">
      <w:pPr>
        <w:spacing w:after="0" w:line="240" w:lineRule="auto"/>
        <w:jc w:val="center"/>
        <w:rPr>
          <w:rFonts w:ascii="Arial" w:hAnsi="Arial" w:cs="Arial"/>
          <w:sz w:val="20"/>
          <w:szCs w:val="20"/>
        </w:rPr>
      </w:pPr>
      <w:r>
        <w:rPr>
          <w:rFonts w:ascii="Arial" w:hAnsi="Arial" w:cs="Arial"/>
          <w:sz w:val="20"/>
          <w:szCs w:val="20"/>
        </w:rPr>
        <w:t xml:space="preserve">                                                                                                                                                                                                                     przedstawiciela Wykonawcy/</w:t>
      </w:r>
    </w:p>
    <w:p w:rsidR="00CA3F7B" w:rsidRDefault="00CA3F7B" w:rsidP="000462D4">
      <w:pPr>
        <w:spacing w:after="0" w:line="240" w:lineRule="auto"/>
        <w:jc w:val="center"/>
        <w:rPr>
          <w:rFonts w:ascii="Arial" w:hAnsi="Arial" w:cs="Arial"/>
          <w:sz w:val="20"/>
          <w:szCs w:val="20"/>
        </w:rPr>
      </w:pPr>
    </w:p>
    <w:p w:rsidR="00CA3F7B" w:rsidRDefault="00CA3F7B" w:rsidP="000462D4">
      <w:pPr>
        <w:spacing w:after="0" w:line="240" w:lineRule="auto"/>
        <w:rPr>
          <w:rFonts w:ascii="Arial" w:hAnsi="Arial" w:cs="Arial"/>
          <w:sz w:val="20"/>
          <w:szCs w:val="20"/>
        </w:rPr>
      </w:pPr>
      <w:r>
        <w:rPr>
          <w:rFonts w:ascii="Arial" w:hAnsi="Arial" w:cs="Arial"/>
          <w:sz w:val="20"/>
          <w:szCs w:val="20"/>
        </w:rPr>
        <w:t>………………………………………</w:t>
      </w:r>
    </w:p>
    <w:p w:rsidR="00CA3F7B" w:rsidRDefault="00CA3F7B" w:rsidP="000462D4">
      <w:pPr>
        <w:spacing w:after="0" w:line="240" w:lineRule="auto"/>
        <w:rPr>
          <w:rFonts w:ascii="Arial" w:hAnsi="Arial" w:cs="Arial"/>
          <w:sz w:val="20"/>
          <w:szCs w:val="20"/>
        </w:rPr>
      </w:pPr>
      <w:r>
        <w:rPr>
          <w:rFonts w:ascii="Arial" w:hAnsi="Arial" w:cs="Arial"/>
          <w:sz w:val="20"/>
          <w:szCs w:val="20"/>
        </w:rPr>
        <w:t>/miejscowość, dnia/</w:t>
      </w:r>
    </w:p>
    <w:tbl>
      <w:tblPr>
        <w:tblW w:w="9654" w:type="dxa"/>
        <w:tblInd w:w="55" w:type="dxa"/>
        <w:tblCellMar>
          <w:left w:w="70" w:type="dxa"/>
          <w:right w:w="70" w:type="dxa"/>
        </w:tblCellMar>
        <w:tblLook w:val="04A0" w:firstRow="1" w:lastRow="0" w:firstColumn="1" w:lastColumn="0" w:noHBand="0" w:noVBand="1"/>
      </w:tblPr>
      <w:tblGrid>
        <w:gridCol w:w="9654"/>
      </w:tblGrid>
      <w:tr w:rsidR="00CA3F7B" w:rsidTr="000462D4">
        <w:trPr>
          <w:trHeight w:val="285"/>
        </w:trPr>
        <w:tc>
          <w:tcPr>
            <w:tcW w:w="9654" w:type="dxa"/>
            <w:vAlign w:val="center"/>
            <w:hideMark/>
          </w:tcPr>
          <w:p w:rsidR="00CA3F7B" w:rsidRDefault="00CA3F7B"/>
        </w:tc>
      </w:tr>
    </w:tbl>
    <w:p w:rsidR="00CA3F7B" w:rsidRDefault="00CA3F7B" w:rsidP="001E7EC5">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379" w:rsidRDefault="00303379" w:rsidP="005378FC">
      <w:pPr>
        <w:spacing w:after="0" w:line="240" w:lineRule="auto"/>
      </w:pPr>
      <w:r>
        <w:separator/>
      </w:r>
    </w:p>
  </w:footnote>
  <w:footnote w:type="continuationSeparator" w:id="0">
    <w:p w:rsidR="00303379" w:rsidRDefault="00303379" w:rsidP="00537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8B" w:rsidRPr="005F478B" w:rsidRDefault="005F478B">
    <w:pPr>
      <w:pStyle w:val="Nagwek"/>
      <w:rPr>
        <w:i/>
        <w:sz w:val="18"/>
        <w:szCs w:val="18"/>
      </w:rPr>
    </w:pPr>
    <w:r w:rsidRPr="00433B61">
      <w:rPr>
        <w:i/>
        <w:sz w:val="18"/>
        <w:szCs w:val="18"/>
      </w:rPr>
      <w:t>Postępowanie ZP/ 38 /2017                                                                                                                                                                                         załącznik nr 2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02B43"/>
    <w:multiLevelType w:val="multilevel"/>
    <w:tmpl w:val="E1F2C1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FD0C9B"/>
    <w:multiLevelType w:val="hybridMultilevel"/>
    <w:tmpl w:val="B2702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35EE"/>
    <w:rsid w:val="00013291"/>
    <w:rsid w:val="000462D4"/>
    <w:rsid w:val="00087FDB"/>
    <w:rsid w:val="000972CB"/>
    <w:rsid w:val="000E691F"/>
    <w:rsid w:val="00150CEB"/>
    <w:rsid w:val="00152C71"/>
    <w:rsid w:val="00163AB4"/>
    <w:rsid w:val="00190DF0"/>
    <w:rsid w:val="001B2C82"/>
    <w:rsid w:val="001E316C"/>
    <w:rsid w:val="001E7EC5"/>
    <w:rsid w:val="001F7E32"/>
    <w:rsid w:val="0020556A"/>
    <w:rsid w:val="00216509"/>
    <w:rsid w:val="002275EB"/>
    <w:rsid w:val="0026082F"/>
    <w:rsid w:val="002A67C7"/>
    <w:rsid w:val="002C2C61"/>
    <w:rsid w:val="002D3020"/>
    <w:rsid w:val="00303379"/>
    <w:rsid w:val="00304E4F"/>
    <w:rsid w:val="00307400"/>
    <w:rsid w:val="003132B4"/>
    <w:rsid w:val="00335B44"/>
    <w:rsid w:val="00342723"/>
    <w:rsid w:val="00351F06"/>
    <w:rsid w:val="00364772"/>
    <w:rsid w:val="00373DDB"/>
    <w:rsid w:val="00374177"/>
    <w:rsid w:val="00385743"/>
    <w:rsid w:val="003B35EE"/>
    <w:rsid w:val="003C6D28"/>
    <w:rsid w:val="003D46DF"/>
    <w:rsid w:val="003D6ACB"/>
    <w:rsid w:val="003E3EA4"/>
    <w:rsid w:val="00423674"/>
    <w:rsid w:val="00425C7C"/>
    <w:rsid w:val="00462FA0"/>
    <w:rsid w:val="0047212E"/>
    <w:rsid w:val="0048690F"/>
    <w:rsid w:val="004A3D6F"/>
    <w:rsid w:val="004B34F7"/>
    <w:rsid w:val="004D2DD7"/>
    <w:rsid w:val="004E2CC9"/>
    <w:rsid w:val="004F156C"/>
    <w:rsid w:val="005124C6"/>
    <w:rsid w:val="005153E1"/>
    <w:rsid w:val="005378FC"/>
    <w:rsid w:val="00566236"/>
    <w:rsid w:val="00577F93"/>
    <w:rsid w:val="00593A79"/>
    <w:rsid w:val="00594ABE"/>
    <w:rsid w:val="00596838"/>
    <w:rsid w:val="005A60A5"/>
    <w:rsid w:val="005B0251"/>
    <w:rsid w:val="005F478B"/>
    <w:rsid w:val="00615D9C"/>
    <w:rsid w:val="0063338F"/>
    <w:rsid w:val="00637C84"/>
    <w:rsid w:val="0065464A"/>
    <w:rsid w:val="006616E4"/>
    <w:rsid w:val="0066472E"/>
    <w:rsid w:val="006966ED"/>
    <w:rsid w:val="006B2A8A"/>
    <w:rsid w:val="00724A00"/>
    <w:rsid w:val="007442F5"/>
    <w:rsid w:val="007A7972"/>
    <w:rsid w:val="007E15AA"/>
    <w:rsid w:val="008137CF"/>
    <w:rsid w:val="00815EC3"/>
    <w:rsid w:val="00835D93"/>
    <w:rsid w:val="00841ED5"/>
    <w:rsid w:val="00885F7B"/>
    <w:rsid w:val="008B11DF"/>
    <w:rsid w:val="009422EB"/>
    <w:rsid w:val="009873A0"/>
    <w:rsid w:val="009C33AE"/>
    <w:rsid w:val="00A23D60"/>
    <w:rsid w:val="00A47A06"/>
    <w:rsid w:val="00A51BE2"/>
    <w:rsid w:val="00A51DB4"/>
    <w:rsid w:val="00A5576B"/>
    <w:rsid w:val="00A62FFF"/>
    <w:rsid w:val="00A87DDB"/>
    <w:rsid w:val="00AA4CA7"/>
    <w:rsid w:val="00AB0D28"/>
    <w:rsid w:val="00AF5A5C"/>
    <w:rsid w:val="00B64615"/>
    <w:rsid w:val="00B670E0"/>
    <w:rsid w:val="00B73C66"/>
    <w:rsid w:val="00BA74F1"/>
    <w:rsid w:val="00BD659F"/>
    <w:rsid w:val="00BE3B11"/>
    <w:rsid w:val="00C31598"/>
    <w:rsid w:val="00C57FE4"/>
    <w:rsid w:val="00C665E2"/>
    <w:rsid w:val="00CA3F7B"/>
    <w:rsid w:val="00CA5AA5"/>
    <w:rsid w:val="00CB3D0E"/>
    <w:rsid w:val="00CB48BB"/>
    <w:rsid w:val="00CF5D9D"/>
    <w:rsid w:val="00D004F2"/>
    <w:rsid w:val="00D22E4F"/>
    <w:rsid w:val="00D401EF"/>
    <w:rsid w:val="00D413F0"/>
    <w:rsid w:val="00D935B7"/>
    <w:rsid w:val="00D9657C"/>
    <w:rsid w:val="00DB1C4A"/>
    <w:rsid w:val="00DB1DF0"/>
    <w:rsid w:val="00DD492A"/>
    <w:rsid w:val="00DD4E6F"/>
    <w:rsid w:val="00DF6617"/>
    <w:rsid w:val="00E058B9"/>
    <w:rsid w:val="00E06126"/>
    <w:rsid w:val="00E16F1C"/>
    <w:rsid w:val="00E20BA0"/>
    <w:rsid w:val="00E20C7B"/>
    <w:rsid w:val="00E21454"/>
    <w:rsid w:val="00E24D11"/>
    <w:rsid w:val="00E55220"/>
    <w:rsid w:val="00E63285"/>
    <w:rsid w:val="00E70449"/>
    <w:rsid w:val="00E91489"/>
    <w:rsid w:val="00E91F73"/>
    <w:rsid w:val="00EB2C70"/>
    <w:rsid w:val="00ED5AF8"/>
    <w:rsid w:val="00EE112F"/>
    <w:rsid w:val="00F07D3B"/>
    <w:rsid w:val="00F2496F"/>
    <w:rsid w:val="00F267C5"/>
    <w:rsid w:val="00F268CA"/>
    <w:rsid w:val="00F308EE"/>
    <w:rsid w:val="00F764CE"/>
    <w:rsid w:val="00F77424"/>
    <w:rsid w:val="00F90F5F"/>
    <w:rsid w:val="00FD4E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32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78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78FC"/>
  </w:style>
  <w:style w:type="paragraph" w:styleId="Stopka">
    <w:name w:val="footer"/>
    <w:basedOn w:val="Normalny"/>
    <w:link w:val="StopkaZnak"/>
    <w:uiPriority w:val="99"/>
    <w:unhideWhenUsed/>
    <w:rsid w:val="005378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78FC"/>
  </w:style>
  <w:style w:type="paragraph" w:styleId="Akapitzlist">
    <w:name w:val="List Paragraph"/>
    <w:basedOn w:val="Normalny"/>
    <w:uiPriority w:val="34"/>
    <w:qFormat/>
    <w:rsid w:val="00FD4E19"/>
    <w:pPr>
      <w:ind w:left="720"/>
      <w:contextualSpacing/>
    </w:pPr>
  </w:style>
  <w:style w:type="paragraph" w:styleId="Tekstprzypisukocowego">
    <w:name w:val="endnote text"/>
    <w:basedOn w:val="Normalny"/>
    <w:link w:val="TekstprzypisukocowegoZnak"/>
    <w:uiPriority w:val="99"/>
    <w:semiHidden/>
    <w:unhideWhenUsed/>
    <w:rsid w:val="00D413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413F0"/>
    <w:rPr>
      <w:sz w:val="20"/>
      <w:szCs w:val="20"/>
    </w:rPr>
  </w:style>
  <w:style w:type="character" w:styleId="Odwoanieprzypisukocowego">
    <w:name w:val="endnote reference"/>
    <w:basedOn w:val="Domylnaczcionkaakapitu"/>
    <w:uiPriority w:val="99"/>
    <w:semiHidden/>
    <w:unhideWhenUsed/>
    <w:rsid w:val="00D413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2023">
      <w:bodyDiv w:val="1"/>
      <w:marLeft w:val="0"/>
      <w:marRight w:val="0"/>
      <w:marTop w:val="0"/>
      <w:marBottom w:val="0"/>
      <w:divBdr>
        <w:top w:val="none" w:sz="0" w:space="0" w:color="auto"/>
        <w:left w:val="none" w:sz="0" w:space="0" w:color="auto"/>
        <w:bottom w:val="none" w:sz="0" w:space="0" w:color="auto"/>
        <w:right w:val="none" w:sz="0" w:space="0" w:color="auto"/>
      </w:divBdr>
    </w:div>
    <w:div w:id="348720830">
      <w:bodyDiv w:val="1"/>
      <w:marLeft w:val="0"/>
      <w:marRight w:val="0"/>
      <w:marTop w:val="0"/>
      <w:marBottom w:val="0"/>
      <w:divBdr>
        <w:top w:val="none" w:sz="0" w:space="0" w:color="auto"/>
        <w:left w:val="none" w:sz="0" w:space="0" w:color="auto"/>
        <w:bottom w:val="none" w:sz="0" w:space="0" w:color="auto"/>
        <w:right w:val="none" w:sz="0" w:space="0" w:color="auto"/>
      </w:divBdr>
    </w:div>
    <w:div w:id="586380043">
      <w:bodyDiv w:val="1"/>
      <w:marLeft w:val="0"/>
      <w:marRight w:val="0"/>
      <w:marTop w:val="0"/>
      <w:marBottom w:val="0"/>
      <w:divBdr>
        <w:top w:val="none" w:sz="0" w:space="0" w:color="auto"/>
        <w:left w:val="none" w:sz="0" w:space="0" w:color="auto"/>
        <w:bottom w:val="none" w:sz="0" w:space="0" w:color="auto"/>
        <w:right w:val="none" w:sz="0" w:space="0" w:color="auto"/>
      </w:divBdr>
    </w:div>
    <w:div w:id="632566157">
      <w:bodyDiv w:val="1"/>
      <w:marLeft w:val="0"/>
      <w:marRight w:val="0"/>
      <w:marTop w:val="0"/>
      <w:marBottom w:val="0"/>
      <w:divBdr>
        <w:top w:val="none" w:sz="0" w:space="0" w:color="auto"/>
        <w:left w:val="none" w:sz="0" w:space="0" w:color="auto"/>
        <w:bottom w:val="none" w:sz="0" w:space="0" w:color="auto"/>
        <w:right w:val="none" w:sz="0" w:space="0" w:color="auto"/>
      </w:divBdr>
    </w:div>
    <w:div w:id="971784026">
      <w:bodyDiv w:val="1"/>
      <w:marLeft w:val="0"/>
      <w:marRight w:val="0"/>
      <w:marTop w:val="0"/>
      <w:marBottom w:val="0"/>
      <w:divBdr>
        <w:top w:val="none" w:sz="0" w:space="0" w:color="auto"/>
        <w:left w:val="none" w:sz="0" w:space="0" w:color="auto"/>
        <w:bottom w:val="none" w:sz="0" w:space="0" w:color="auto"/>
        <w:right w:val="none" w:sz="0" w:space="0" w:color="auto"/>
      </w:divBdr>
      <w:divsChild>
        <w:div w:id="1031489913">
          <w:marLeft w:val="0"/>
          <w:marRight w:val="0"/>
          <w:marTop w:val="0"/>
          <w:marBottom w:val="0"/>
          <w:divBdr>
            <w:top w:val="none" w:sz="0" w:space="0" w:color="auto"/>
            <w:left w:val="none" w:sz="0" w:space="0" w:color="auto"/>
            <w:bottom w:val="none" w:sz="0" w:space="0" w:color="auto"/>
            <w:right w:val="none" w:sz="0" w:space="0" w:color="auto"/>
          </w:divBdr>
          <w:divsChild>
            <w:div w:id="114253205">
              <w:marLeft w:val="0"/>
              <w:marRight w:val="0"/>
              <w:marTop w:val="0"/>
              <w:marBottom w:val="0"/>
              <w:divBdr>
                <w:top w:val="none" w:sz="0" w:space="0" w:color="auto"/>
                <w:left w:val="none" w:sz="0" w:space="0" w:color="auto"/>
                <w:bottom w:val="none" w:sz="0" w:space="0" w:color="auto"/>
                <w:right w:val="none" w:sz="0" w:space="0" w:color="auto"/>
              </w:divBdr>
              <w:divsChild>
                <w:div w:id="1157385548">
                  <w:marLeft w:val="0"/>
                  <w:marRight w:val="0"/>
                  <w:marTop w:val="0"/>
                  <w:marBottom w:val="0"/>
                  <w:divBdr>
                    <w:top w:val="none" w:sz="0" w:space="0" w:color="auto"/>
                    <w:left w:val="none" w:sz="0" w:space="0" w:color="auto"/>
                    <w:bottom w:val="none" w:sz="0" w:space="0" w:color="auto"/>
                    <w:right w:val="none" w:sz="0" w:space="0" w:color="auto"/>
                  </w:divBdr>
                  <w:divsChild>
                    <w:div w:id="1056928834">
                      <w:marLeft w:val="0"/>
                      <w:marRight w:val="0"/>
                      <w:marTop w:val="0"/>
                      <w:marBottom w:val="0"/>
                      <w:divBdr>
                        <w:top w:val="none" w:sz="0" w:space="0" w:color="auto"/>
                        <w:left w:val="none" w:sz="0" w:space="0" w:color="auto"/>
                        <w:bottom w:val="none" w:sz="0" w:space="0" w:color="auto"/>
                        <w:right w:val="none" w:sz="0" w:space="0" w:color="auto"/>
                      </w:divBdr>
                      <w:divsChild>
                        <w:div w:id="526143732">
                          <w:marLeft w:val="0"/>
                          <w:marRight w:val="0"/>
                          <w:marTop w:val="0"/>
                          <w:marBottom w:val="0"/>
                          <w:divBdr>
                            <w:top w:val="none" w:sz="0" w:space="0" w:color="auto"/>
                            <w:left w:val="none" w:sz="0" w:space="0" w:color="auto"/>
                            <w:bottom w:val="none" w:sz="0" w:space="0" w:color="auto"/>
                            <w:right w:val="none" w:sz="0" w:space="0" w:color="auto"/>
                          </w:divBdr>
                          <w:divsChild>
                            <w:div w:id="2132628780">
                              <w:marLeft w:val="0"/>
                              <w:marRight w:val="0"/>
                              <w:marTop w:val="0"/>
                              <w:marBottom w:val="0"/>
                              <w:divBdr>
                                <w:top w:val="none" w:sz="0" w:space="0" w:color="auto"/>
                                <w:left w:val="none" w:sz="0" w:space="0" w:color="auto"/>
                                <w:bottom w:val="none" w:sz="0" w:space="0" w:color="auto"/>
                                <w:right w:val="none" w:sz="0" w:space="0" w:color="auto"/>
                              </w:divBdr>
                              <w:divsChild>
                                <w:div w:id="464933126">
                                  <w:marLeft w:val="0"/>
                                  <w:marRight w:val="0"/>
                                  <w:marTop w:val="0"/>
                                  <w:marBottom w:val="0"/>
                                  <w:divBdr>
                                    <w:top w:val="none" w:sz="0" w:space="0" w:color="auto"/>
                                    <w:left w:val="none" w:sz="0" w:space="0" w:color="auto"/>
                                    <w:bottom w:val="none" w:sz="0" w:space="0" w:color="auto"/>
                                    <w:right w:val="none" w:sz="0" w:space="0" w:color="auto"/>
                                  </w:divBdr>
                                  <w:divsChild>
                                    <w:div w:id="1818565197">
                                      <w:marLeft w:val="45"/>
                                      <w:marRight w:val="0"/>
                                      <w:marTop w:val="0"/>
                                      <w:marBottom w:val="150"/>
                                      <w:divBdr>
                                        <w:top w:val="none" w:sz="0" w:space="0" w:color="auto"/>
                                        <w:left w:val="none" w:sz="0" w:space="0" w:color="auto"/>
                                        <w:bottom w:val="none" w:sz="0" w:space="0" w:color="auto"/>
                                        <w:right w:val="none" w:sz="0" w:space="0" w:color="auto"/>
                                      </w:divBdr>
                                      <w:divsChild>
                                        <w:div w:id="1920360898">
                                          <w:marLeft w:val="0"/>
                                          <w:marRight w:val="0"/>
                                          <w:marTop w:val="0"/>
                                          <w:marBottom w:val="0"/>
                                          <w:divBdr>
                                            <w:top w:val="single" w:sz="6" w:space="0" w:color="EAEAEA"/>
                                            <w:left w:val="single" w:sz="6" w:space="0" w:color="EAEAEA"/>
                                            <w:bottom w:val="single" w:sz="6" w:space="0" w:color="EAEAEA"/>
                                            <w:right w:val="single" w:sz="6" w:space="0" w:color="EAEAEA"/>
                                          </w:divBdr>
                                          <w:divsChild>
                                            <w:div w:id="1693605294">
                                              <w:marLeft w:val="225"/>
                                              <w:marRight w:val="0"/>
                                              <w:marTop w:val="225"/>
                                              <w:marBottom w:val="0"/>
                                              <w:divBdr>
                                                <w:top w:val="none" w:sz="0" w:space="0" w:color="auto"/>
                                                <w:left w:val="none" w:sz="0" w:space="0" w:color="auto"/>
                                                <w:bottom w:val="none" w:sz="0" w:space="0" w:color="auto"/>
                                                <w:right w:val="none" w:sz="0" w:space="0" w:color="auto"/>
                                              </w:divBdr>
                                              <w:divsChild>
                                                <w:div w:id="19750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8651889">
      <w:bodyDiv w:val="1"/>
      <w:marLeft w:val="0"/>
      <w:marRight w:val="0"/>
      <w:marTop w:val="0"/>
      <w:marBottom w:val="0"/>
      <w:divBdr>
        <w:top w:val="none" w:sz="0" w:space="0" w:color="auto"/>
        <w:left w:val="none" w:sz="0" w:space="0" w:color="auto"/>
        <w:bottom w:val="none" w:sz="0" w:space="0" w:color="auto"/>
        <w:right w:val="none" w:sz="0" w:space="0" w:color="auto"/>
      </w:divBdr>
    </w:div>
    <w:div w:id="1663239194">
      <w:bodyDiv w:val="1"/>
      <w:marLeft w:val="0"/>
      <w:marRight w:val="0"/>
      <w:marTop w:val="0"/>
      <w:marBottom w:val="0"/>
      <w:divBdr>
        <w:top w:val="none" w:sz="0" w:space="0" w:color="auto"/>
        <w:left w:val="none" w:sz="0" w:space="0" w:color="auto"/>
        <w:bottom w:val="none" w:sz="0" w:space="0" w:color="auto"/>
        <w:right w:val="none" w:sz="0" w:space="0" w:color="auto"/>
      </w:divBdr>
    </w:div>
    <w:div w:id="18410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2113E-BDB6-4E5F-BAE3-2C29E9F2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856</Words>
  <Characters>5140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Asia</cp:lastModifiedBy>
  <cp:revision>40</cp:revision>
  <cp:lastPrinted>2015-04-28T06:34:00Z</cp:lastPrinted>
  <dcterms:created xsi:type="dcterms:W3CDTF">2017-03-27T06:53:00Z</dcterms:created>
  <dcterms:modified xsi:type="dcterms:W3CDTF">2017-05-18T09:34:00Z</dcterms:modified>
</cp:coreProperties>
</file>