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DFC6D" w14:textId="7B6ED833" w:rsidR="00580125" w:rsidRPr="003B499F" w:rsidRDefault="00CF17DF" w:rsidP="007A531A">
      <w:pPr>
        <w:pStyle w:val="Tekstpodstawowy"/>
        <w:spacing w:before="60" w:after="60" w:line="360" w:lineRule="auto"/>
        <w:ind w:left="0" w:right="362"/>
        <w:jc w:val="right"/>
        <w:rPr>
          <w:i/>
          <w:iCs/>
          <w:sz w:val="20"/>
          <w:szCs w:val="20"/>
        </w:rPr>
      </w:pPr>
      <w:r w:rsidRPr="003B499F">
        <w:rPr>
          <w:i/>
          <w:iCs/>
          <w:sz w:val="20"/>
          <w:szCs w:val="20"/>
        </w:rPr>
        <w:t xml:space="preserve">Załącznik nr </w:t>
      </w:r>
      <w:r w:rsidR="00084422">
        <w:rPr>
          <w:i/>
          <w:iCs/>
          <w:sz w:val="20"/>
          <w:szCs w:val="20"/>
        </w:rPr>
        <w:t>5</w:t>
      </w:r>
      <w:r w:rsidRPr="003B499F">
        <w:rPr>
          <w:i/>
          <w:iCs/>
          <w:sz w:val="20"/>
          <w:szCs w:val="20"/>
        </w:rPr>
        <w:t xml:space="preserve"> do </w:t>
      </w:r>
      <w:r w:rsidR="003B499F" w:rsidRPr="003B499F">
        <w:rPr>
          <w:i/>
          <w:iCs/>
          <w:sz w:val="20"/>
          <w:szCs w:val="20"/>
        </w:rPr>
        <w:t>zapytania ofertowego</w:t>
      </w:r>
    </w:p>
    <w:p w14:paraId="7059DCDA" w14:textId="77777777" w:rsidR="00580125" w:rsidRDefault="00580125" w:rsidP="007A531A">
      <w:pPr>
        <w:pStyle w:val="Tekstpodstawowy"/>
        <w:spacing w:before="60" w:after="60" w:line="360" w:lineRule="auto"/>
        <w:ind w:left="0" w:right="362"/>
        <w:jc w:val="right"/>
      </w:pPr>
    </w:p>
    <w:p w14:paraId="427A8FAE" w14:textId="77777777" w:rsidR="00580125" w:rsidRDefault="00CF17DF" w:rsidP="007A531A">
      <w:pPr>
        <w:pStyle w:val="Tekstpodstawowy"/>
        <w:spacing w:before="60" w:after="60" w:line="360" w:lineRule="auto"/>
        <w:ind w:left="0" w:right="362"/>
        <w:jc w:val="center"/>
        <w:rPr>
          <w:b/>
          <w:bCs/>
        </w:rPr>
      </w:pPr>
      <w:r>
        <w:rPr>
          <w:b/>
          <w:bCs/>
        </w:rPr>
        <w:t>OPIS PRZEDMIOTU ZAMÓWIENIA</w:t>
      </w:r>
    </w:p>
    <w:p w14:paraId="72E6E30B" w14:textId="77777777" w:rsidR="00580125" w:rsidRDefault="00580125" w:rsidP="007A531A">
      <w:pPr>
        <w:pStyle w:val="Tekstpodstawowy"/>
        <w:spacing w:before="60" w:after="60" w:line="360" w:lineRule="auto"/>
        <w:ind w:left="0"/>
        <w:jc w:val="left"/>
      </w:pPr>
    </w:p>
    <w:p w14:paraId="1EA11F39" w14:textId="16953972" w:rsidR="00580125" w:rsidRDefault="00CF17DF" w:rsidP="007A531A">
      <w:pPr>
        <w:pStyle w:val="Nagwek1"/>
        <w:spacing w:before="60" w:after="60" w:line="360" w:lineRule="auto"/>
        <w:ind w:left="1134" w:right="139" w:hanging="993"/>
      </w:pPr>
      <w:r>
        <w:t xml:space="preserve">Dotyczy: </w:t>
      </w:r>
      <w:r w:rsidRPr="00121B6D">
        <w:rPr>
          <w:b w:val="0"/>
          <w:bCs w:val="0"/>
          <w:lang w:eastAsia="pl-PL"/>
        </w:rPr>
        <w:t xml:space="preserve">wykonanie robót budowlanych i instalacyjnych oraz opracowanie dokumentacji technicznej/wykonawczej w systemie zaprojektuj i wybuduj dla realizacji prac polegających na dostosowaniu pomieszczenia nr 2.29 zlokalizowanego na I piętrze budynku nr 27 do potrzeb Laboratorium Centralnego </w:t>
      </w:r>
      <w:proofErr w:type="spellStart"/>
      <w:r w:rsidRPr="00121B6D">
        <w:rPr>
          <w:b w:val="0"/>
          <w:bCs w:val="0"/>
          <w:lang w:eastAsia="pl-PL"/>
        </w:rPr>
        <w:t>Biobanku</w:t>
      </w:r>
      <w:proofErr w:type="spellEnd"/>
      <w:r w:rsidRPr="00121B6D">
        <w:rPr>
          <w:b w:val="0"/>
          <w:bCs w:val="0"/>
          <w:lang w:eastAsia="pl-PL"/>
        </w:rPr>
        <w:t xml:space="preserve"> Gdańskiego Uniwersytetu Medycznego</w:t>
      </w:r>
      <w:r w:rsidRPr="00121B6D">
        <w:rPr>
          <w:b w:val="0"/>
          <w:bCs w:val="0"/>
        </w:rPr>
        <w:t xml:space="preserve"> </w:t>
      </w:r>
      <w:r w:rsidRPr="00121B6D">
        <w:rPr>
          <w:rFonts w:eastAsia="Arial Narrow" w:cstheme="minorHAnsi"/>
          <w:b w:val="0"/>
          <w:bCs w:val="0"/>
        </w:rPr>
        <w:t xml:space="preserve">– </w:t>
      </w:r>
      <w:r w:rsidR="00690F4F">
        <w:rPr>
          <w:rFonts w:eastAsia="Arial Narrow" w:cstheme="minorHAnsi"/>
          <w:b w:val="0"/>
          <w:bCs w:val="0"/>
          <w:u w:val="single"/>
        </w:rPr>
        <w:t>W</w:t>
      </w:r>
      <w:r w:rsidRPr="00121B6D">
        <w:rPr>
          <w:rFonts w:eastAsia="Arial Narrow" w:cstheme="minorHAnsi"/>
          <w:b w:val="0"/>
          <w:bCs w:val="0"/>
          <w:u w:val="single"/>
        </w:rPr>
        <w:t>ykonanie zastępcze nr</w:t>
      </w:r>
      <w:r w:rsidR="00690F4F">
        <w:rPr>
          <w:rFonts w:eastAsia="Arial Narrow" w:cstheme="minorHAnsi"/>
          <w:b w:val="0"/>
          <w:bCs w:val="0"/>
          <w:u w:val="single"/>
        </w:rPr>
        <w:t> </w:t>
      </w:r>
      <w:r w:rsidRPr="00121B6D">
        <w:rPr>
          <w:rFonts w:eastAsia="Arial Narrow" w:cstheme="minorHAnsi"/>
          <w:b w:val="0"/>
          <w:bCs w:val="0"/>
          <w:u w:val="single"/>
        </w:rPr>
        <w:t>2</w:t>
      </w:r>
      <w:r w:rsidR="00690F4F">
        <w:rPr>
          <w:rFonts w:eastAsia="Arial Narrow" w:cstheme="minorHAnsi"/>
          <w:b w:val="0"/>
          <w:bCs w:val="0"/>
          <w:u w:val="single"/>
        </w:rPr>
        <w:t xml:space="preserve"> w zakresie sterowania i monitorowania dygestorium</w:t>
      </w:r>
      <w:r w:rsidRPr="00121B6D">
        <w:rPr>
          <w:rFonts w:eastAsia="Arial Narrow" w:cstheme="minorHAnsi"/>
          <w:b w:val="0"/>
          <w:bCs w:val="0"/>
          <w:u w:val="single"/>
        </w:rPr>
        <w:t>.</w:t>
      </w:r>
    </w:p>
    <w:p w14:paraId="26379BDC" w14:textId="77777777" w:rsidR="00580125" w:rsidRDefault="00580125" w:rsidP="007A531A">
      <w:pPr>
        <w:pStyle w:val="Tekstpodstawowy"/>
        <w:spacing w:before="60" w:after="60" w:line="360" w:lineRule="auto"/>
        <w:ind w:left="0"/>
        <w:jc w:val="left"/>
        <w:rPr>
          <w:b/>
        </w:rPr>
      </w:pPr>
    </w:p>
    <w:p w14:paraId="3E630BB5" w14:textId="77777777" w:rsidR="00580125" w:rsidRDefault="00CF17DF" w:rsidP="007A531A">
      <w:pPr>
        <w:spacing w:before="60" w:after="60" w:line="360" w:lineRule="auto"/>
        <w:ind w:left="142"/>
      </w:pPr>
      <w:r>
        <w:rPr>
          <w:b/>
          <w:spacing w:val="-2"/>
        </w:rPr>
        <w:t>Zamawiający</w:t>
      </w:r>
      <w:r>
        <w:rPr>
          <w:spacing w:val="-2"/>
        </w:rPr>
        <w:t>:</w:t>
      </w:r>
    </w:p>
    <w:p w14:paraId="78C4EED9" w14:textId="77777777" w:rsidR="00580125" w:rsidRDefault="00CF17DF" w:rsidP="007A531A">
      <w:pPr>
        <w:pStyle w:val="Tekstpodstawowy"/>
        <w:spacing w:before="60" w:after="60" w:line="360" w:lineRule="auto"/>
        <w:ind w:left="142"/>
        <w:jc w:val="left"/>
      </w:pPr>
      <w:r>
        <w:t>Gdański</w:t>
      </w:r>
      <w:r>
        <w:rPr>
          <w:spacing w:val="-3"/>
        </w:rPr>
        <w:t xml:space="preserve"> </w:t>
      </w:r>
      <w:r>
        <w:t>Uniwersytet</w:t>
      </w:r>
      <w:r>
        <w:rPr>
          <w:spacing w:val="-2"/>
        </w:rPr>
        <w:t xml:space="preserve"> </w:t>
      </w:r>
      <w:r>
        <w:t>Medyczny,</w:t>
      </w:r>
      <w:r>
        <w:rPr>
          <w:spacing w:val="-3"/>
        </w:rPr>
        <w:t xml:space="preserve"> </w:t>
      </w:r>
      <w:r>
        <w:t>89-210</w:t>
      </w:r>
      <w:r>
        <w:rPr>
          <w:spacing w:val="-2"/>
        </w:rPr>
        <w:t xml:space="preserve"> </w:t>
      </w:r>
      <w:r>
        <w:t>Gdańsk,</w:t>
      </w:r>
      <w:r>
        <w:rPr>
          <w:spacing w:val="-3"/>
        </w:rPr>
        <w:t xml:space="preserve"> </w:t>
      </w:r>
      <w:r>
        <w:t>ul.</w:t>
      </w:r>
      <w:r>
        <w:rPr>
          <w:spacing w:val="-3"/>
        </w:rPr>
        <w:t xml:space="preserve"> </w:t>
      </w:r>
      <w:r>
        <w:t>M.</w:t>
      </w:r>
      <w:r>
        <w:rPr>
          <w:spacing w:val="-3"/>
        </w:rPr>
        <w:t xml:space="preserve"> </w:t>
      </w:r>
      <w:r>
        <w:t>Skłodowskiej</w:t>
      </w:r>
      <w:r>
        <w:rPr>
          <w:spacing w:val="-2"/>
        </w:rPr>
        <w:t xml:space="preserve"> </w:t>
      </w:r>
      <w:r>
        <w:t>Curie</w:t>
      </w:r>
      <w:r>
        <w:rPr>
          <w:spacing w:val="-4"/>
        </w:rPr>
        <w:t xml:space="preserve"> </w:t>
      </w:r>
      <w:r>
        <w:t>3a,</w:t>
      </w:r>
      <w:r>
        <w:rPr>
          <w:spacing w:val="-2"/>
        </w:rPr>
        <w:t xml:space="preserve"> </w:t>
      </w:r>
      <w:r>
        <w:t>NIP</w:t>
      </w:r>
      <w:r>
        <w:rPr>
          <w:spacing w:val="-2"/>
        </w:rPr>
        <w:t xml:space="preserve"> </w:t>
      </w:r>
      <w:r>
        <w:t>584-09-55-</w:t>
      </w:r>
      <w:r>
        <w:rPr>
          <w:spacing w:val="-5"/>
        </w:rPr>
        <w:t>985</w:t>
      </w:r>
    </w:p>
    <w:p w14:paraId="360C01B4" w14:textId="77777777" w:rsidR="00580125" w:rsidRDefault="00580125" w:rsidP="007A531A">
      <w:pPr>
        <w:pStyle w:val="Tekstpodstawowy"/>
        <w:spacing w:before="60" w:after="60" w:line="360" w:lineRule="auto"/>
        <w:ind w:left="0"/>
        <w:jc w:val="left"/>
      </w:pPr>
    </w:p>
    <w:p w14:paraId="05AA2E6F" w14:textId="77777777" w:rsidR="00580125" w:rsidRDefault="00CF17DF" w:rsidP="007A531A">
      <w:pPr>
        <w:pStyle w:val="Nagwek1"/>
        <w:numPr>
          <w:ilvl w:val="0"/>
          <w:numId w:val="1"/>
        </w:numPr>
        <w:tabs>
          <w:tab w:val="left" w:pos="859"/>
        </w:tabs>
        <w:spacing w:before="60" w:after="60" w:line="360" w:lineRule="auto"/>
        <w:ind w:left="397" w:hanging="340"/>
      </w:pPr>
      <w:r>
        <w:t>Przedmiot</w:t>
      </w:r>
      <w:r>
        <w:rPr>
          <w:spacing w:val="-2"/>
        </w:rPr>
        <w:t xml:space="preserve"> zamówienia</w:t>
      </w:r>
    </w:p>
    <w:p w14:paraId="4AA57F91" w14:textId="7A59FD19" w:rsidR="00121B6D" w:rsidRPr="00121B6D" w:rsidRDefault="002C54E4" w:rsidP="007A531A">
      <w:pPr>
        <w:pStyle w:val="Nagwek1"/>
        <w:tabs>
          <w:tab w:val="left" w:pos="859"/>
        </w:tabs>
        <w:spacing w:before="60" w:after="60" w:line="360" w:lineRule="auto"/>
        <w:ind w:left="357" w:firstLine="0"/>
        <w:rPr>
          <w:b w:val="0"/>
          <w:bCs w:val="0"/>
        </w:rPr>
      </w:pPr>
      <w:r w:rsidRPr="00121B6D">
        <w:rPr>
          <w:b w:val="0"/>
          <w:bCs w:val="0"/>
        </w:rPr>
        <w:t xml:space="preserve">Montaż i podłączenie panelu sterującego </w:t>
      </w:r>
      <w:proofErr w:type="spellStart"/>
      <w:r w:rsidRPr="00121B6D">
        <w:rPr>
          <w:b w:val="0"/>
          <w:bCs w:val="0"/>
        </w:rPr>
        <w:t>SmayLab</w:t>
      </w:r>
      <w:proofErr w:type="spellEnd"/>
      <w:r w:rsidRPr="00121B6D">
        <w:rPr>
          <w:b w:val="0"/>
          <w:bCs w:val="0"/>
        </w:rPr>
        <w:t xml:space="preserve"> HLM10.3 do sterownika wentylacji w</w:t>
      </w:r>
      <w:r w:rsidR="00121B6D" w:rsidRPr="00121B6D">
        <w:rPr>
          <w:b w:val="0"/>
          <w:bCs w:val="0"/>
        </w:rPr>
        <w:t> </w:t>
      </w:r>
      <w:r w:rsidRPr="00121B6D">
        <w:rPr>
          <w:b w:val="0"/>
          <w:bCs w:val="0"/>
        </w:rPr>
        <w:t xml:space="preserve">dygestorium </w:t>
      </w:r>
      <w:proofErr w:type="spellStart"/>
      <w:r w:rsidRPr="00121B6D">
        <w:rPr>
          <w:b w:val="0"/>
          <w:bCs w:val="0"/>
        </w:rPr>
        <w:t>Smay</w:t>
      </w:r>
      <w:proofErr w:type="spellEnd"/>
      <w:r w:rsidR="00DE6DF1" w:rsidRPr="00121B6D">
        <w:rPr>
          <w:b w:val="0"/>
          <w:bCs w:val="0"/>
        </w:rPr>
        <w:t xml:space="preserve"> będącego elementem składowym systemu regulacji </w:t>
      </w:r>
      <w:r w:rsidR="00E5197B" w:rsidRPr="00121B6D">
        <w:rPr>
          <w:b w:val="0"/>
          <w:bCs w:val="0"/>
        </w:rPr>
        <w:t>regulatorami VAV</w:t>
      </w:r>
      <w:r w:rsidRPr="00121B6D">
        <w:rPr>
          <w:b w:val="0"/>
          <w:bCs w:val="0"/>
        </w:rPr>
        <w:t xml:space="preserve">. Skonfigurowanie </w:t>
      </w:r>
      <w:r w:rsidR="00E5197B" w:rsidRPr="00121B6D">
        <w:rPr>
          <w:b w:val="0"/>
          <w:bCs w:val="0"/>
        </w:rPr>
        <w:t>i</w:t>
      </w:r>
      <w:r w:rsidR="00121B6D">
        <w:rPr>
          <w:b w:val="0"/>
          <w:bCs w:val="0"/>
        </w:rPr>
        <w:t> </w:t>
      </w:r>
      <w:r w:rsidR="00E5197B" w:rsidRPr="00121B6D">
        <w:rPr>
          <w:b w:val="0"/>
          <w:bCs w:val="0"/>
        </w:rPr>
        <w:t xml:space="preserve">regulacja </w:t>
      </w:r>
      <w:r w:rsidRPr="00121B6D">
        <w:rPr>
          <w:b w:val="0"/>
          <w:bCs w:val="0"/>
        </w:rPr>
        <w:t xml:space="preserve">pracy sterownika </w:t>
      </w:r>
      <w:proofErr w:type="spellStart"/>
      <w:r w:rsidRPr="00121B6D">
        <w:rPr>
          <w:b w:val="0"/>
          <w:bCs w:val="0"/>
        </w:rPr>
        <w:t>Smay</w:t>
      </w:r>
      <w:proofErr w:type="spellEnd"/>
      <w:r w:rsidRPr="00121B6D">
        <w:rPr>
          <w:b w:val="0"/>
          <w:bCs w:val="0"/>
        </w:rPr>
        <w:t xml:space="preserve"> w trybie dygestorium z regulacją od stopnia otwarcia szyby</w:t>
      </w:r>
      <w:r w:rsidR="00E5197B" w:rsidRPr="00121B6D">
        <w:rPr>
          <w:b w:val="0"/>
          <w:bCs w:val="0"/>
        </w:rPr>
        <w:t xml:space="preserve"> wykonanie regulacji uwzględniającej stały wydatek związany z jednoczesną obsługą szafy wentylowanej poprzez ten sam regulator VAV</w:t>
      </w:r>
      <w:r w:rsidR="00121B6D">
        <w:rPr>
          <w:b w:val="0"/>
          <w:bCs w:val="0"/>
        </w:rPr>
        <w:t xml:space="preserve">. </w:t>
      </w:r>
      <w:r w:rsidR="00262332" w:rsidRPr="00121B6D">
        <w:rPr>
          <w:b w:val="0"/>
          <w:bCs w:val="0"/>
        </w:rPr>
        <w:t xml:space="preserve">Montaż przetwornika różnicy ciśnień w celu opomiarowania różnicy ciśnień między pomieszczeniem a korytarzem wraz z realizacją za pomocą układu regulacji </w:t>
      </w:r>
      <w:proofErr w:type="spellStart"/>
      <w:r w:rsidR="00262332" w:rsidRPr="00121B6D">
        <w:rPr>
          <w:b w:val="0"/>
          <w:bCs w:val="0"/>
        </w:rPr>
        <w:t>Smay</w:t>
      </w:r>
      <w:proofErr w:type="spellEnd"/>
      <w:r w:rsidR="00262332" w:rsidRPr="00121B6D">
        <w:rPr>
          <w:b w:val="0"/>
          <w:bCs w:val="0"/>
        </w:rPr>
        <w:t xml:space="preserve"> zadanego nadciśnienia w pomieszczeniu. Regulacja wentylatora odprowadzającego powietrze z dygestorium. Aktualizacja zmiennych do sterowania i</w:t>
      </w:r>
      <w:r w:rsidR="00121B6D" w:rsidRPr="00121B6D">
        <w:rPr>
          <w:b w:val="0"/>
          <w:bCs w:val="0"/>
        </w:rPr>
        <w:t> </w:t>
      </w:r>
      <w:r w:rsidR="00262332" w:rsidRPr="00121B6D">
        <w:rPr>
          <w:b w:val="0"/>
          <w:bCs w:val="0"/>
        </w:rPr>
        <w:t xml:space="preserve">monitorowania w systemie BMS. </w:t>
      </w:r>
    </w:p>
    <w:p w14:paraId="3A7B0CD3" w14:textId="4EE1E1EF" w:rsidR="00580125" w:rsidRDefault="00CF17DF" w:rsidP="007A531A">
      <w:pPr>
        <w:pStyle w:val="Nagwek1"/>
        <w:numPr>
          <w:ilvl w:val="0"/>
          <w:numId w:val="1"/>
        </w:numPr>
        <w:tabs>
          <w:tab w:val="left" w:pos="859"/>
        </w:tabs>
        <w:spacing w:before="60" w:after="60" w:line="360" w:lineRule="auto"/>
      </w:pPr>
      <w:r>
        <w:t>Zestawienie elementów do integracji i szacunkowy zakres robót</w:t>
      </w:r>
      <w:r>
        <w:rPr>
          <w:spacing w:val="-2"/>
        </w:rPr>
        <w:t>:</w:t>
      </w:r>
    </w:p>
    <w:p w14:paraId="1DA7BFF7" w14:textId="77777777" w:rsidR="00580125" w:rsidRDefault="00CF17DF" w:rsidP="007A531A">
      <w:pPr>
        <w:pStyle w:val="Akapitzlist"/>
        <w:numPr>
          <w:ilvl w:val="1"/>
          <w:numId w:val="1"/>
        </w:numPr>
        <w:tabs>
          <w:tab w:val="left" w:pos="1134"/>
        </w:tabs>
        <w:spacing w:before="60" w:after="60" w:line="360" w:lineRule="auto"/>
      </w:pPr>
      <w:r>
        <w:t>Regulacja parametrów wentylacji w pomieszczeniach 2.29a i 2.29b w zakresie</w:t>
      </w:r>
    </w:p>
    <w:p w14:paraId="7F2013C2" w14:textId="726A96B0" w:rsidR="00580125" w:rsidRDefault="00CF17DF" w:rsidP="007A531A">
      <w:pPr>
        <w:pStyle w:val="Akapitzlist"/>
        <w:numPr>
          <w:ilvl w:val="2"/>
          <w:numId w:val="1"/>
        </w:numPr>
        <w:tabs>
          <w:tab w:val="left" w:pos="1134"/>
        </w:tabs>
        <w:spacing w:before="60" w:after="60" w:line="360" w:lineRule="auto"/>
      </w:pPr>
      <w:r>
        <w:t xml:space="preserve">Montaż </w:t>
      </w:r>
      <w:r w:rsidR="00A01B53">
        <w:t xml:space="preserve">przetwornika różnicy ciśnień pomiędzy pomieszczeniem 2.29 a korytarzem, podłączenie go do sterownika </w:t>
      </w:r>
      <w:r w:rsidR="00961E22">
        <w:t xml:space="preserve">master </w:t>
      </w:r>
      <w:proofErr w:type="spellStart"/>
      <w:r w:rsidR="00A01B53">
        <w:t>Smay</w:t>
      </w:r>
      <w:proofErr w:type="spellEnd"/>
      <w:r w:rsidR="00A01B53">
        <w:t>.</w:t>
      </w:r>
    </w:p>
    <w:p w14:paraId="0CA2FA82" w14:textId="6A1F3E6E" w:rsidR="0075482D" w:rsidRDefault="0075482D" w:rsidP="007A531A">
      <w:pPr>
        <w:pStyle w:val="Akapitzlist"/>
        <w:numPr>
          <w:ilvl w:val="2"/>
          <w:numId w:val="1"/>
        </w:numPr>
        <w:tabs>
          <w:tab w:val="left" w:pos="1134"/>
        </w:tabs>
        <w:spacing w:before="60" w:after="60" w:line="360" w:lineRule="auto"/>
      </w:pPr>
      <w:r>
        <w:t>Przeprogramowanie systemu sterowania regulatorami VAV na sterowanie uwzględniające nowy sposób działania i utrzymywanie stałej różnicy ciśnień między pomieszczeniem a</w:t>
      </w:r>
      <w:r w:rsidR="00121B6D">
        <w:t> </w:t>
      </w:r>
      <w:r>
        <w:t>korytarzem.</w:t>
      </w:r>
    </w:p>
    <w:p w14:paraId="3019094B" w14:textId="787851D9" w:rsidR="00580125" w:rsidRDefault="00CF17DF" w:rsidP="007A531A">
      <w:pPr>
        <w:pStyle w:val="Akapitzlist"/>
        <w:numPr>
          <w:ilvl w:val="2"/>
          <w:numId w:val="1"/>
        </w:numPr>
        <w:tabs>
          <w:tab w:val="left" w:pos="1134"/>
        </w:tabs>
        <w:spacing w:before="60" w:after="60" w:line="360" w:lineRule="auto"/>
      </w:pPr>
      <w:r>
        <w:t>Pomiary dygestorium.</w:t>
      </w:r>
    </w:p>
    <w:p w14:paraId="7AF7FBA3" w14:textId="30FE30D0" w:rsidR="00961E22" w:rsidRDefault="00CF17DF" w:rsidP="007A531A">
      <w:pPr>
        <w:pStyle w:val="Akapitzlist"/>
        <w:numPr>
          <w:ilvl w:val="1"/>
          <w:numId w:val="1"/>
        </w:numPr>
        <w:tabs>
          <w:tab w:val="left" w:pos="1134"/>
        </w:tabs>
        <w:spacing w:before="60" w:after="60" w:line="360" w:lineRule="auto"/>
        <w:jc w:val="left"/>
      </w:pPr>
      <w:r>
        <w:t xml:space="preserve">Wykonanie sterowania wydajnością wentylacji w dygestorium przez sterownik </w:t>
      </w:r>
      <w:proofErr w:type="spellStart"/>
      <w:r w:rsidR="00961E22">
        <w:t>Smay</w:t>
      </w:r>
      <w:proofErr w:type="spellEnd"/>
    </w:p>
    <w:p w14:paraId="167D9959" w14:textId="77777777" w:rsidR="00961E22" w:rsidRDefault="00961E22" w:rsidP="007A531A">
      <w:pPr>
        <w:pStyle w:val="Akapitzlist"/>
        <w:numPr>
          <w:ilvl w:val="2"/>
          <w:numId w:val="1"/>
        </w:numPr>
        <w:tabs>
          <w:tab w:val="left" w:pos="1134"/>
        </w:tabs>
        <w:spacing w:before="60" w:after="60" w:line="360" w:lineRule="auto"/>
        <w:jc w:val="left"/>
      </w:pPr>
      <w:r>
        <w:lastRenderedPageBreak/>
        <w:t xml:space="preserve">Montaż posiadanego przez Zamawiającego panelu HLM10.3 w miejscu wskazanym przez użytkownika i wykonanie okablowania w relacji panel – sterownik </w:t>
      </w:r>
      <w:proofErr w:type="spellStart"/>
      <w:r>
        <w:t>slave</w:t>
      </w:r>
      <w:proofErr w:type="spellEnd"/>
      <w:r>
        <w:t xml:space="preserve"> </w:t>
      </w:r>
      <w:proofErr w:type="spellStart"/>
      <w:r>
        <w:t>Smay</w:t>
      </w:r>
      <w:proofErr w:type="spellEnd"/>
      <w:r>
        <w:t xml:space="preserve"> w celu jego zasilenia oraz komunikacji.</w:t>
      </w:r>
    </w:p>
    <w:p w14:paraId="488BF112" w14:textId="2C407662" w:rsidR="00580125" w:rsidRDefault="00961E22" w:rsidP="007A531A">
      <w:pPr>
        <w:pStyle w:val="Akapitzlist"/>
        <w:numPr>
          <w:ilvl w:val="2"/>
          <w:numId w:val="1"/>
        </w:numPr>
        <w:tabs>
          <w:tab w:val="left" w:pos="1134"/>
        </w:tabs>
        <w:spacing w:before="60" w:after="60" w:line="360" w:lineRule="auto"/>
        <w:jc w:val="left"/>
      </w:pPr>
      <w:r>
        <w:t>Odpowiednie skonfigurowanie sterowania regulatorem VAV w trybie pracy dygestorium ze sterowaniem od położenia okna</w:t>
      </w:r>
      <w:r w:rsidR="00E550AB">
        <w:t xml:space="preserve"> w sposób uwzględniający realizację wentylowania szafy poprzez ten sam regulator VAV</w:t>
      </w:r>
      <w:r>
        <w:t>.</w:t>
      </w:r>
    </w:p>
    <w:p w14:paraId="3BAC236B" w14:textId="400A6172" w:rsidR="00580125" w:rsidRDefault="00CF17DF" w:rsidP="007A531A">
      <w:pPr>
        <w:pStyle w:val="Akapitzlist"/>
        <w:numPr>
          <w:ilvl w:val="2"/>
          <w:numId w:val="1"/>
        </w:numPr>
        <w:tabs>
          <w:tab w:val="left" w:pos="1134"/>
        </w:tabs>
        <w:spacing w:before="60" w:after="60" w:line="360" w:lineRule="auto"/>
        <w:jc w:val="left"/>
      </w:pPr>
      <w:r>
        <w:t xml:space="preserve"> </w:t>
      </w:r>
      <w:r w:rsidR="0075482D">
        <w:t>Regulacja przepustnicy szafy wentylowanej.</w:t>
      </w:r>
    </w:p>
    <w:p w14:paraId="55D79E94" w14:textId="77777777" w:rsidR="00391B17" w:rsidRDefault="00391B17" w:rsidP="007A531A">
      <w:pPr>
        <w:pStyle w:val="Akapitzlist"/>
        <w:numPr>
          <w:ilvl w:val="2"/>
          <w:numId w:val="1"/>
        </w:numPr>
        <w:tabs>
          <w:tab w:val="left" w:pos="1134"/>
        </w:tabs>
        <w:spacing w:before="60" w:after="60" w:line="360" w:lineRule="auto"/>
        <w:jc w:val="left"/>
      </w:pPr>
      <w:r>
        <w:t>W przypadku nieszczelności kanałów wentylacyjnych w obrębie regulatora VAV, dygestorium i szafy wentylowanej doszczelnienie kanałów i łączeń.</w:t>
      </w:r>
    </w:p>
    <w:p w14:paraId="02DBC957" w14:textId="77777777" w:rsidR="0075482D" w:rsidRDefault="0075482D" w:rsidP="007A531A">
      <w:pPr>
        <w:pStyle w:val="Akapitzlist"/>
        <w:numPr>
          <w:ilvl w:val="1"/>
          <w:numId w:val="1"/>
        </w:numPr>
        <w:tabs>
          <w:tab w:val="left" w:pos="1134"/>
        </w:tabs>
        <w:spacing w:before="60" w:after="60" w:line="360" w:lineRule="auto"/>
        <w:jc w:val="left"/>
      </w:pPr>
      <w:r>
        <w:t>Aktualizacja sterowania i monitorowania w systemie BMS. Aktualizacja opisów zmiennych.</w:t>
      </w:r>
    </w:p>
    <w:p w14:paraId="007C53A3" w14:textId="77777777" w:rsidR="00580125" w:rsidRDefault="00580125" w:rsidP="007A531A">
      <w:pPr>
        <w:tabs>
          <w:tab w:val="left" w:pos="567"/>
        </w:tabs>
        <w:spacing w:before="60" w:after="60" w:line="360" w:lineRule="auto"/>
        <w:ind w:left="708" w:right="140"/>
      </w:pPr>
    </w:p>
    <w:p w14:paraId="3CA1552E" w14:textId="77777777" w:rsidR="00580125" w:rsidRDefault="00CF17DF" w:rsidP="007A531A">
      <w:pPr>
        <w:pStyle w:val="Nagwek1"/>
        <w:numPr>
          <w:ilvl w:val="0"/>
          <w:numId w:val="1"/>
        </w:numPr>
        <w:tabs>
          <w:tab w:val="left" w:pos="859"/>
        </w:tabs>
        <w:spacing w:before="60" w:after="60" w:line="360" w:lineRule="auto"/>
        <w:ind w:left="859" w:hanging="358"/>
      </w:pPr>
      <w:r>
        <w:t>Warunki</w:t>
      </w:r>
      <w:r>
        <w:rPr>
          <w:spacing w:val="-2"/>
        </w:rPr>
        <w:t xml:space="preserve"> </w:t>
      </w:r>
      <w:r>
        <w:t>udziału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postepowaniu</w:t>
      </w:r>
    </w:p>
    <w:p w14:paraId="144D8BB3" w14:textId="77777777" w:rsidR="00580125" w:rsidRDefault="00CF17DF" w:rsidP="007A531A">
      <w:pPr>
        <w:pStyle w:val="Tekstpodstawowy"/>
        <w:spacing w:before="60" w:after="60" w:line="360" w:lineRule="auto"/>
        <w:ind w:left="490"/>
      </w:pPr>
      <w:r>
        <w:t>O</w:t>
      </w:r>
      <w:r>
        <w:rPr>
          <w:spacing w:val="-4"/>
        </w:rPr>
        <w:t xml:space="preserve"> </w:t>
      </w:r>
      <w:r>
        <w:t>udzielenie</w:t>
      </w:r>
      <w:r>
        <w:rPr>
          <w:spacing w:val="-4"/>
        </w:rPr>
        <w:t xml:space="preserve"> </w:t>
      </w:r>
      <w:r>
        <w:t>zamówienia</w:t>
      </w:r>
      <w:r>
        <w:rPr>
          <w:spacing w:val="-4"/>
        </w:rPr>
        <w:t xml:space="preserve"> </w:t>
      </w:r>
      <w:r>
        <w:t>mogą</w:t>
      </w:r>
      <w:r>
        <w:rPr>
          <w:spacing w:val="-3"/>
        </w:rPr>
        <w:t xml:space="preserve"> </w:t>
      </w:r>
      <w:r>
        <w:t>ubiegać</w:t>
      </w:r>
      <w:r>
        <w:rPr>
          <w:spacing w:val="-3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Oferenci,</w:t>
      </w:r>
      <w:r>
        <w:rPr>
          <w:spacing w:val="-3"/>
        </w:rPr>
        <w:t xml:space="preserve"> </w:t>
      </w:r>
      <w:r>
        <w:rPr>
          <w:spacing w:val="-2"/>
        </w:rPr>
        <w:t>którzy:</w:t>
      </w:r>
    </w:p>
    <w:p w14:paraId="7DF503A0" w14:textId="067F4AB7" w:rsidR="00580125" w:rsidRDefault="00CF17DF" w:rsidP="007A531A">
      <w:pPr>
        <w:pStyle w:val="Akapitzlist"/>
        <w:numPr>
          <w:ilvl w:val="1"/>
          <w:numId w:val="1"/>
        </w:numPr>
        <w:tabs>
          <w:tab w:val="left" w:pos="1273"/>
          <w:tab w:val="left" w:pos="1275"/>
        </w:tabs>
        <w:spacing w:before="60" w:after="60" w:line="360" w:lineRule="auto"/>
        <w:ind w:left="1275" w:right="142" w:hanging="360"/>
      </w:pPr>
      <w:r>
        <w:t>Posiadają uprawnienia do wykonywania działalności lub czynności związanych z</w:t>
      </w:r>
      <w:r w:rsidR="007A531A">
        <w:t> </w:t>
      </w:r>
      <w:r>
        <w:t>wykonaniem zadania, posiadają wiedzę i doświadczenie.</w:t>
      </w:r>
    </w:p>
    <w:p w14:paraId="149A01B7" w14:textId="77777777" w:rsidR="00F663E5" w:rsidRPr="00F663E5" w:rsidRDefault="00CF17DF" w:rsidP="00F663E5">
      <w:pPr>
        <w:pStyle w:val="Akapitzlist"/>
        <w:numPr>
          <w:ilvl w:val="1"/>
          <w:numId w:val="1"/>
        </w:numPr>
        <w:spacing w:before="60" w:after="60" w:line="360" w:lineRule="auto"/>
        <w:ind w:left="1273" w:hanging="358"/>
      </w:pPr>
      <w:r>
        <w:t>Nie</w:t>
      </w:r>
      <w:r>
        <w:rPr>
          <w:spacing w:val="-6"/>
        </w:rPr>
        <w:t xml:space="preserve"> </w:t>
      </w:r>
      <w:r>
        <w:t>podlegają</w:t>
      </w:r>
      <w:r>
        <w:rPr>
          <w:spacing w:val="-4"/>
        </w:rPr>
        <w:t xml:space="preserve"> </w:t>
      </w:r>
      <w:r>
        <w:t>wykluczeniu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postępowania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zamówienie</w:t>
      </w:r>
      <w:r>
        <w:rPr>
          <w:spacing w:val="-4"/>
        </w:rPr>
        <w:t xml:space="preserve"> </w:t>
      </w:r>
      <w:r>
        <w:rPr>
          <w:spacing w:val="-2"/>
        </w:rPr>
        <w:t>publiczne.</w:t>
      </w:r>
    </w:p>
    <w:p w14:paraId="232C1C69" w14:textId="77777777" w:rsidR="00F663E5" w:rsidRDefault="00CF17DF" w:rsidP="00F663E5">
      <w:pPr>
        <w:pStyle w:val="Akapitzlist"/>
        <w:numPr>
          <w:ilvl w:val="1"/>
          <w:numId w:val="1"/>
        </w:numPr>
        <w:spacing w:before="60" w:after="60" w:line="360" w:lineRule="auto"/>
        <w:ind w:left="1273" w:hanging="358"/>
      </w:pPr>
      <w:r>
        <w:t>Dysponują odpowiednim potencjałem technicznym i osobami zdolnymi do wykonania zamówienia.</w:t>
      </w:r>
    </w:p>
    <w:p w14:paraId="7B2529EB" w14:textId="77777777" w:rsidR="00580125" w:rsidRDefault="00CF17DF" w:rsidP="007A531A">
      <w:pPr>
        <w:pStyle w:val="Akapitzlist"/>
        <w:numPr>
          <w:ilvl w:val="1"/>
          <w:numId w:val="1"/>
        </w:numPr>
        <w:tabs>
          <w:tab w:val="left" w:pos="1273"/>
          <w:tab w:val="left" w:pos="1275"/>
        </w:tabs>
        <w:spacing w:before="60" w:after="60" w:line="360" w:lineRule="auto"/>
        <w:ind w:left="1275" w:right="140" w:hanging="360"/>
      </w:pPr>
      <w:r>
        <w:t>Znajdują się w dobrej sytuacji ekonomicznej i finansowej oraz posiadają polisę ubezpieczeniową od odpowiedzialności cywilnej w zakresie prowadzonej działalności.</w:t>
      </w:r>
    </w:p>
    <w:p w14:paraId="5BC615AE" w14:textId="77777777" w:rsidR="00580125" w:rsidRDefault="00CF17DF" w:rsidP="007A531A">
      <w:pPr>
        <w:pStyle w:val="Akapitzlist"/>
        <w:numPr>
          <w:ilvl w:val="1"/>
          <w:numId w:val="1"/>
        </w:numPr>
        <w:tabs>
          <w:tab w:val="left" w:pos="1273"/>
        </w:tabs>
        <w:spacing w:before="60" w:after="60" w:line="360" w:lineRule="auto"/>
        <w:ind w:left="1273" w:hanging="358"/>
      </w:pPr>
      <w:r>
        <w:t>Wykonają</w:t>
      </w:r>
      <w:r>
        <w:rPr>
          <w:spacing w:val="-12"/>
        </w:rPr>
        <w:t xml:space="preserve"> </w:t>
      </w:r>
      <w:r>
        <w:t>zamówienia</w:t>
      </w:r>
      <w:r>
        <w:rPr>
          <w:spacing w:val="-11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należyta</w:t>
      </w:r>
      <w:r>
        <w:rPr>
          <w:spacing w:val="-11"/>
        </w:rPr>
        <w:t xml:space="preserve"> </w:t>
      </w:r>
      <w:r>
        <w:t>starannością,</w:t>
      </w:r>
      <w:r>
        <w:rPr>
          <w:spacing w:val="-12"/>
        </w:rPr>
        <w:t xml:space="preserve"> </w:t>
      </w:r>
      <w:r>
        <w:t>wymaganą</w:t>
      </w:r>
      <w:r>
        <w:rPr>
          <w:spacing w:val="-11"/>
        </w:rPr>
        <w:t xml:space="preserve"> </w:t>
      </w:r>
      <w:r>
        <w:t>od</w:t>
      </w:r>
      <w:r>
        <w:rPr>
          <w:spacing w:val="-12"/>
        </w:rPr>
        <w:t xml:space="preserve"> </w:t>
      </w:r>
      <w:r>
        <w:t>podmiotów</w:t>
      </w:r>
      <w:r>
        <w:rPr>
          <w:spacing w:val="-11"/>
        </w:rPr>
        <w:t xml:space="preserve"> </w:t>
      </w:r>
      <w:r>
        <w:t>zajmujących</w:t>
      </w:r>
      <w:r>
        <w:rPr>
          <w:spacing w:val="-11"/>
        </w:rPr>
        <w:t xml:space="preserve"> </w:t>
      </w:r>
      <w:r>
        <w:rPr>
          <w:spacing w:val="-5"/>
        </w:rPr>
        <w:t>się</w:t>
      </w:r>
    </w:p>
    <w:p w14:paraId="593A910C" w14:textId="77777777" w:rsidR="00580125" w:rsidRDefault="00CF17DF" w:rsidP="007A531A">
      <w:pPr>
        <w:pStyle w:val="Tekstpodstawowy"/>
        <w:spacing w:before="60" w:after="60" w:line="360" w:lineRule="auto"/>
        <w:ind w:left="217"/>
        <w:jc w:val="center"/>
        <w:rPr>
          <w:spacing w:val="-2"/>
        </w:rPr>
      </w:pPr>
      <w:r>
        <w:t>profesjonalnie</w:t>
      </w:r>
      <w:r>
        <w:rPr>
          <w:spacing w:val="-6"/>
        </w:rPr>
        <w:t xml:space="preserve"> </w:t>
      </w:r>
      <w:r>
        <w:t>taką</w:t>
      </w:r>
      <w:r>
        <w:rPr>
          <w:spacing w:val="-5"/>
        </w:rPr>
        <w:t xml:space="preserve"> </w:t>
      </w:r>
      <w:r>
        <w:t>działalnością,</w:t>
      </w:r>
      <w:r>
        <w:rPr>
          <w:spacing w:val="-4"/>
        </w:rPr>
        <w:t xml:space="preserve"> </w:t>
      </w:r>
      <w:r>
        <w:t>zgodnie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obowiązującymi</w:t>
      </w:r>
      <w:r>
        <w:rPr>
          <w:spacing w:val="-4"/>
        </w:rPr>
        <w:t xml:space="preserve"> </w:t>
      </w:r>
      <w:r>
        <w:t>przepisami</w:t>
      </w:r>
      <w:r>
        <w:rPr>
          <w:spacing w:val="-4"/>
        </w:rPr>
        <w:t xml:space="preserve"> </w:t>
      </w:r>
      <w:r>
        <w:rPr>
          <w:spacing w:val="-2"/>
        </w:rPr>
        <w:t>prawa.</w:t>
      </w:r>
    </w:p>
    <w:p w14:paraId="36DB5539" w14:textId="77777777" w:rsidR="00580125" w:rsidRDefault="00580125" w:rsidP="007A531A">
      <w:pPr>
        <w:pStyle w:val="Tekstpodstawowy"/>
        <w:spacing w:before="60" w:after="60" w:line="360" w:lineRule="auto"/>
        <w:ind w:left="0"/>
        <w:jc w:val="left"/>
      </w:pPr>
    </w:p>
    <w:p w14:paraId="176139B6" w14:textId="5E569AE0" w:rsidR="00580125" w:rsidRPr="007A531A" w:rsidRDefault="00CF17DF" w:rsidP="007A531A">
      <w:pPr>
        <w:pStyle w:val="Nagwek1"/>
        <w:numPr>
          <w:ilvl w:val="0"/>
          <w:numId w:val="1"/>
        </w:numPr>
        <w:tabs>
          <w:tab w:val="left" w:pos="859"/>
        </w:tabs>
        <w:spacing w:before="60" w:after="60" w:line="360" w:lineRule="auto"/>
        <w:ind w:left="859" w:hanging="358"/>
      </w:pPr>
      <w:r>
        <w:t>Termin</w:t>
      </w:r>
      <w:r>
        <w:rPr>
          <w:spacing w:val="-5"/>
        </w:rPr>
        <w:t xml:space="preserve"> </w:t>
      </w:r>
      <w:r>
        <w:t>realizacji</w:t>
      </w:r>
      <w:r>
        <w:rPr>
          <w:spacing w:val="-2"/>
        </w:rPr>
        <w:t xml:space="preserve"> </w:t>
      </w:r>
      <w:r>
        <w:t>zamówienia:</w:t>
      </w:r>
      <w:r>
        <w:rPr>
          <w:spacing w:val="-2"/>
        </w:rPr>
        <w:t xml:space="preserve"> </w:t>
      </w:r>
      <w:r w:rsidR="007A531A" w:rsidRPr="007A531A">
        <w:rPr>
          <w:spacing w:val="-2"/>
        </w:rPr>
        <w:t>do 4</w:t>
      </w:r>
      <w:r w:rsidRPr="007A531A">
        <w:rPr>
          <w:spacing w:val="-2"/>
        </w:rPr>
        <w:t xml:space="preserve"> tygodni od podpisania umowy.</w:t>
      </w:r>
    </w:p>
    <w:p w14:paraId="07F39BEE" w14:textId="77777777" w:rsidR="007A531A" w:rsidRDefault="007A531A" w:rsidP="0098071F">
      <w:pPr>
        <w:pStyle w:val="Nagwek1"/>
        <w:tabs>
          <w:tab w:val="left" w:pos="859"/>
        </w:tabs>
        <w:spacing w:before="60" w:after="60" w:line="360" w:lineRule="auto"/>
      </w:pPr>
    </w:p>
    <w:p w14:paraId="22B3774D" w14:textId="77777777" w:rsidR="00580125" w:rsidRDefault="00CF17DF" w:rsidP="007A531A">
      <w:pPr>
        <w:pStyle w:val="Nagwek1"/>
        <w:numPr>
          <w:ilvl w:val="0"/>
          <w:numId w:val="1"/>
        </w:numPr>
        <w:tabs>
          <w:tab w:val="left" w:pos="859"/>
        </w:tabs>
        <w:spacing w:before="60" w:after="60" w:line="360" w:lineRule="auto"/>
        <w:ind w:left="859" w:hanging="358"/>
      </w:pPr>
      <w:r>
        <w:t>Wybór oferty</w:t>
      </w:r>
    </w:p>
    <w:p w14:paraId="59F47DB1" w14:textId="77777777" w:rsidR="00580125" w:rsidRDefault="00CF17DF" w:rsidP="007A531A">
      <w:pPr>
        <w:pStyle w:val="Nagwek1"/>
        <w:tabs>
          <w:tab w:val="left" w:pos="859"/>
        </w:tabs>
        <w:spacing w:before="60" w:after="60" w:line="360" w:lineRule="auto"/>
        <w:ind w:left="501" w:firstLine="0"/>
      </w:pPr>
      <w:r>
        <w:rPr>
          <w:b w:val="0"/>
          <w:bCs w:val="0"/>
        </w:rPr>
        <w:t>Zamawiający deklaruje wiążący wybór oferty w przeciągu jednego dnia od terminu składania ofert.</w:t>
      </w:r>
    </w:p>
    <w:p w14:paraId="1386DC66" w14:textId="77777777" w:rsidR="00580125" w:rsidRDefault="00580125" w:rsidP="007A531A">
      <w:pPr>
        <w:pStyle w:val="Tekstpodstawowy"/>
        <w:spacing w:before="60" w:after="60" w:line="360" w:lineRule="auto"/>
        <w:ind w:left="0"/>
        <w:jc w:val="left"/>
        <w:rPr>
          <w:b/>
        </w:rPr>
      </w:pPr>
    </w:p>
    <w:p w14:paraId="37C1FA84" w14:textId="77777777" w:rsidR="00580125" w:rsidRDefault="00CF17DF" w:rsidP="007A531A">
      <w:pPr>
        <w:pStyle w:val="Akapitzlist"/>
        <w:numPr>
          <w:ilvl w:val="0"/>
          <w:numId w:val="1"/>
        </w:numPr>
        <w:tabs>
          <w:tab w:val="left" w:pos="859"/>
        </w:tabs>
        <w:spacing w:before="60" w:after="60" w:line="360" w:lineRule="auto"/>
        <w:ind w:left="859" w:hanging="358"/>
        <w:rPr>
          <w:b/>
        </w:rPr>
      </w:pPr>
      <w:r>
        <w:rPr>
          <w:b/>
        </w:rPr>
        <w:t>Sposób</w:t>
      </w:r>
      <w:r>
        <w:rPr>
          <w:b/>
          <w:spacing w:val="-4"/>
        </w:rPr>
        <w:t xml:space="preserve"> </w:t>
      </w:r>
      <w:r>
        <w:rPr>
          <w:b/>
        </w:rPr>
        <w:t>obliczenia</w:t>
      </w:r>
      <w:r>
        <w:rPr>
          <w:b/>
          <w:spacing w:val="-2"/>
        </w:rPr>
        <w:t xml:space="preserve"> </w:t>
      </w:r>
      <w:r>
        <w:rPr>
          <w:b/>
          <w:spacing w:val="-4"/>
        </w:rPr>
        <w:t>cena</w:t>
      </w:r>
    </w:p>
    <w:p w14:paraId="080BDA7A" w14:textId="77777777" w:rsidR="007A531A" w:rsidRDefault="00CF17DF" w:rsidP="007A531A">
      <w:pPr>
        <w:pStyle w:val="Akapitzlist"/>
        <w:numPr>
          <w:ilvl w:val="1"/>
          <w:numId w:val="1"/>
        </w:numPr>
        <w:tabs>
          <w:tab w:val="left" w:pos="1275"/>
        </w:tabs>
        <w:spacing w:before="60" w:after="60" w:line="360" w:lineRule="auto"/>
        <w:ind w:left="1275" w:right="139" w:hanging="360"/>
      </w:pPr>
      <w:r>
        <w:t>Podana w ofercie wycena powinna zawierać kosztorys zawierający zakres robót rozbity przynajmniej w stopniu umożliwiającym przypisanie konkretnych wartości do poszczególnych części opisanych w punkcie 2.</w:t>
      </w:r>
    </w:p>
    <w:p w14:paraId="0A4436ED" w14:textId="2D93540A" w:rsidR="00580125" w:rsidRDefault="00CF17DF" w:rsidP="007A531A">
      <w:pPr>
        <w:pStyle w:val="Akapitzlist"/>
        <w:numPr>
          <w:ilvl w:val="1"/>
          <w:numId w:val="1"/>
        </w:numPr>
        <w:tabs>
          <w:tab w:val="left" w:pos="1275"/>
        </w:tabs>
        <w:spacing w:before="60" w:after="60" w:line="360" w:lineRule="auto"/>
        <w:ind w:left="1275" w:right="139" w:hanging="360"/>
      </w:pPr>
      <w:r>
        <w:lastRenderedPageBreak/>
        <w:t>Wykonawca</w:t>
      </w:r>
      <w:r w:rsidRPr="007A531A">
        <w:rPr>
          <w:spacing w:val="-10"/>
        </w:rPr>
        <w:t xml:space="preserve"> </w:t>
      </w:r>
      <w:r>
        <w:t>w</w:t>
      </w:r>
      <w:r w:rsidRPr="007A531A">
        <w:rPr>
          <w:spacing w:val="-8"/>
        </w:rPr>
        <w:t xml:space="preserve"> </w:t>
      </w:r>
      <w:r>
        <w:t>ofercie</w:t>
      </w:r>
      <w:r w:rsidRPr="007A531A">
        <w:rPr>
          <w:spacing w:val="-8"/>
        </w:rPr>
        <w:t xml:space="preserve"> </w:t>
      </w:r>
      <w:r>
        <w:t>podaje</w:t>
      </w:r>
      <w:r w:rsidRPr="007A531A">
        <w:rPr>
          <w:spacing w:val="-8"/>
        </w:rPr>
        <w:t xml:space="preserve"> </w:t>
      </w:r>
      <w:r>
        <w:t>cenę</w:t>
      </w:r>
      <w:r w:rsidRPr="007A531A">
        <w:rPr>
          <w:spacing w:val="-8"/>
        </w:rPr>
        <w:t xml:space="preserve"> </w:t>
      </w:r>
      <w:r>
        <w:t>netto</w:t>
      </w:r>
      <w:r w:rsidRPr="007A531A">
        <w:rPr>
          <w:spacing w:val="-8"/>
        </w:rPr>
        <w:t xml:space="preserve"> </w:t>
      </w:r>
      <w:r>
        <w:t>i</w:t>
      </w:r>
      <w:r w:rsidRPr="007A531A">
        <w:rPr>
          <w:spacing w:val="-8"/>
        </w:rPr>
        <w:t xml:space="preserve"> </w:t>
      </w:r>
      <w:r>
        <w:t>brutto</w:t>
      </w:r>
      <w:r w:rsidRPr="007A531A">
        <w:rPr>
          <w:spacing w:val="-8"/>
        </w:rPr>
        <w:t xml:space="preserve"> </w:t>
      </w:r>
      <w:r>
        <w:t>(z</w:t>
      </w:r>
      <w:r w:rsidRPr="007A531A">
        <w:rPr>
          <w:spacing w:val="-8"/>
        </w:rPr>
        <w:t xml:space="preserve"> </w:t>
      </w:r>
      <w:r>
        <w:t>uwzględnieniem</w:t>
      </w:r>
      <w:r w:rsidRPr="007A531A">
        <w:rPr>
          <w:spacing w:val="-8"/>
        </w:rPr>
        <w:t xml:space="preserve"> </w:t>
      </w:r>
      <w:r>
        <w:t>kwoty</w:t>
      </w:r>
      <w:r w:rsidRPr="007A531A">
        <w:rPr>
          <w:spacing w:val="-8"/>
        </w:rPr>
        <w:t xml:space="preserve"> </w:t>
      </w:r>
      <w:r>
        <w:t>podatku</w:t>
      </w:r>
      <w:r w:rsidRPr="007A531A">
        <w:rPr>
          <w:spacing w:val="-7"/>
        </w:rPr>
        <w:t xml:space="preserve"> </w:t>
      </w:r>
      <w:r w:rsidRPr="007A531A">
        <w:rPr>
          <w:spacing w:val="-2"/>
        </w:rPr>
        <w:t>VAT).</w:t>
      </w:r>
    </w:p>
    <w:sectPr w:rsidR="00580125">
      <w:headerReference w:type="default" r:id="rId8"/>
      <w:pgSz w:w="11906" w:h="16838"/>
      <w:pgMar w:top="1360" w:right="1275" w:bottom="993" w:left="1275" w:header="708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9802F" w14:textId="77777777" w:rsidR="00FE182C" w:rsidRDefault="00FE182C">
      <w:r>
        <w:separator/>
      </w:r>
    </w:p>
  </w:endnote>
  <w:endnote w:type="continuationSeparator" w:id="0">
    <w:p w14:paraId="355591C8" w14:textId="77777777" w:rsidR="00FE182C" w:rsidRDefault="00FE1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B6162" w14:textId="77777777" w:rsidR="00FE182C" w:rsidRDefault="00FE182C">
      <w:r>
        <w:separator/>
      </w:r>
    </w:p>
  </w:footnote>
  <w:footnote w:type="continuationSeparator" w:id="0">
    <w:p w14:paraId="6FFF01EC" w14:textId="77777777" w:rsidR="00FE182C" w:rsidRDefault="00FE1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F5116" w14:textId="5CA54D0D" w:rsidR="00580125" w:rsidRDefault="00084422">
    <w:pPr>
      <w:pStyle w:val="Nagwek"/>
    </w:pPr>
    <w:r>
      <w:rPr>
        <w:noProof/>
      </w:rPr>
      <w:drawing>
        <wp:inline distT="0" distB="0" distL="0" distR="0" wp14:anchorId="4C89D9B8" wp14:editId="5F723432">
          <wp:extent cx="1247775" cy="657225"/>
          <wp:effectExtent l="0" t="0" r="9525" b="0"/>
          <wp:docPr id="12300435" name="Obraz 9" descr="Obraz zawierający Czcionka, logo, Grafika, symbol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00435" name="Obraz 9" descr="Obraz zawierający Czcionka, logo, Grafika, symbol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131AB"/>
    <w:multiLevelType w:val="multilevel"/>
    <w:tmpl w:val="3FC0FD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lang w:val="pl-PL" w:eastAsia="en-US" w:bidi="ar-S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lang w:val="pl-PL" w:eastAsia="en-US" w:bidi="ar-SA"/>
      </w:rPr>
    </w:lvl>
  </w:abstractNum>
  <w:abstractNum w:abstractNumId="1" w15:restartNumberingAfterBreak="0">
    <w:nsid w:val="1972557E"/>
    <w:multiLevelType w:val="multilevel"/>
    <w:tmpl w:val="1DF247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125"/>
    <w:rsid w:val="00084422"/>
    <w:rsid w:val="000A4468"/>
    <w:rsid w:val="00121B6D"/>
    <w:rsid w:val="00262332"/>
    <w:rsid w:val="002C54E4"/>
    <w:rsid w:val="002F2B75"/>
    <w:rsid w:val="00381C3D"/>
    <w:rsid w:val="00391B17"/>
    <w:rsid w:val="003B499F"/>
    <w:rsid w:val="00403CB1"/>
    <w:rsid w:val="00580125"/>
    <w:rsid w:val="00645619"/>
    <w:rsid w:val="00673C62"/>
    <w:rsid w:val="00690F4F"/>
    <w:rsid w:val="0075482D"/>
    <w:rsid w:val="007A531A"/>
    <w:rsid w:val="00804224"/>
    <w:rsid w:val="00884FF9"/>
    <w:rsid w:val="00961E22"/>
    <w:rsid w:val="0098071F"/>
    <w:rsid w:val="00A01B53"/>
    <w:rsid w:val="00AB577F"/>
    <w:rsid w:val="00CF17DF"/>
    <w:rsid w:val="00D93819"/>
    <w:rsid w:val="00DE6DF1"/>
    <w:rsid w:val="00E0787A"/>
    <w:rsid w:val="00E5197B"/>
    <w:rsid w:val="00E550AB"/>
    <w:rsid w:val="00E73952"/>
    <w:rsid w:val="00ED574F"/>
    <w:rsid w:val="00F25948"/>
    <w:rsid w:val="00F663E5"/>
    <w:rsid w:val="00FE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C3F53"/>
  <w15:docId w15:val="{4D11879F-94FA-4C71-BD19-D09DEC6EC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rFonts w:cs="Calibri"/>
      <w:lang w:val="pl-PL"/>
    </w:rPr>
  </w:style>
  <w:style w:type="paragraph" w:styleId="Nagwek1">
    <w:name w:val="heading 1"/>
    <w:basedOn w:val="Normalny"/>
    <w:uiPriority w:val="9"/>
    <w:qFormat/>
    <w:pPr>
      <w:ind w:left="859" w:hanging="358"/>
      <w:jc w:val="both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260CE"/>
    <w:rPr>
      <w:rFonts w:ascii="Calibri" w:eastAsia="Calibri" w:hAnsi="Calibri" w:cs="Calibri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1260CE"/>
    <w:rPr>
      <w:rFonts w:ascii="Calibri" w:eastAsia="Calibri" w:hAnsi="Calibri" w:cs="Calibri"/>
      <w:lang w:val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5614"/>
    <w:rPr>
      <w:rFonts w:ascii="Segoe UI" w:eastAsia="Calibri" w:hAnsi="Segoe UI" w:cs="Segoe UI"/>
      <w:sz w:val="18"/>
      <w:szCs w:val="18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2333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23337"/>
    <w:rPr>
      <w:rFonts w:ascii="Calibri" w:eastAsia="Calibri" w:hAnsi="Calibri" w:cs="Calibri"/>
      <w:sz w:val="20"/>
      <w:szCs w:val="20"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23337"/>
    <w:rPr>
      <w:rFonts w:ascii="Calibri" w:eastAsia="Calibri" w:hAnsi="Calibri" w:cs="Calibri"/>
      <w:b/>
      <w:bCs/>
      <w:sz w:val="20"/>
      <w:szCs w:val="20"/>
      <w:lang w:val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260C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pPr>
      <w:spacing w:before="134"/>
      <w:ind w:left="1134"/>
      <w:jc w:val="both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1"/>
    <w:qFormat/>
    <w:pPr>
      <w:ind w:left="1134" w:hanging="426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260C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5614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233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23337"/>
    <w:rPr>
      <w:b/>
      <w:bCs/>
    </w:r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121B6D"/>
    <w:pPr>
      <w:suppressAutoHyphens w:val="0"/>
    </w:pPr>
    <w:rPr>
      <w:rFonts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BFD8F-95C7-4241-9ADA-C74487CD9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534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Waszczuk</dc:creator>
  <dc:description/>
  <cp:lastModifiedBy>Monika Waszczuk</cp:lastModifiedBy>
  <cp:revision>15</cp:revision>
  <cp:lastPrinted>2026-06-15T06:20:00Z</cp:lastPrinted>
  <dcterms:created xsi:type="dcterms:W3CDTF">2026-08-26T07:22:00Z</dcterms:created>
  <dcterms:modified xsi:type="dcterms:W3CDTF">2026-09-15T08:33:00Z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2026-03-03T00:00:00Z</vt:filetime>
  </property>
  <property fmtid="{D5CDD505-2E9C-101B-9397-08002B2CF9AE}" pid="3" name="Creator">
    <vt:lpwstr>PDFium</vt:lpwstr>
  </property>
  <property fmtid="{D5CDD505-2E9C-101B-9397-08002B2CF9AE}" pid="4" name="LastSaved">
    <vt:filetime>2026-03-03T00:00:00Z</vt:filetime>
  </property>
  <property fmtid="{D5CDD505-2E9C-101B-9397-08002B2CF9AE}" pid="5" name="Producer">
    <vt:lpwstr>PDFium</vt:lpwstr>
  </property>
</Properties>
</file>