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3A2F" w:rsidRPr="008C1EAF" w:rsidRDefault="00E73A2F" w:rsidP="00E73A2F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bookmarkStart w:id="0" w:name="_GoBack"/>
      <w:bookmarkEnd w:id="0"/>
      <w:r w:rsidRPr="008C1EAF">
        <w:rPr>
          <w:rFonts w:ascii="Century Gothic" w:hAnsi="Century Gothic" w:cs="Calibri"/>
          <w:b/>
          <w:bCs/>
          <w:sz w:val="18"/>
          <w:szCs w:val="18"/>
        </w:rPr>
        <w:t>Załącznik nr 5 do umowy</w:t>
      </w:r>
    </w:p>
    <w:p w:rsidR="00E73A2F" w:rsidRPr="008C1EAF" w:rsidRDefault="00E73A2F" w:rsidP="00E73A2F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</w:p>
    <w:p w:rsidR="00E73A2F" w:rsidRPr="008C1EAF" w:rsidRDefault="00E73A2F" w:rsidP="00E73A2F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r w:rsidRPr="008C1EAF">
        <w:rPr>
          <w:rFonts w:ascii="Century Gothic" w:hAnsi="Century Gothic" w:cstheme="minorHAnsi"/>
          <w:b/>
          <w:bCs/>
          <w:sz w:val="18"/>
          <w:szCs w:val="18"/>
        </w:rPr>
        <w:t xml:space="preserve">Klauzula informacyjna dla kontrahentów (wykonawców umów) </w:t>
      </w:r>
      <w:r w:rsidRPr="008C1EAF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:rsidR="00E73A2F" w:rsidRPr="008C1EAF" w:rsidRDefault="00E73A2F" w:rsidP="00E73A2F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E73A2F" w:rsidRPr="008C1EAF" w:rsidRDefault="00E73A2F" w:rsidP="00E73A2F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8C1EAF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8C1EAF">
        <w:rPr>
          <w:rFonts w:ascii="Century Gothic" w:hAnsi="Century Gothic" w:cstheme="minorHAnsi"/>
          <w:sz w:val="18"/>
          <w:szCs w:val="18"/>
        </w:rPr>
        <w:t xml:space="preserve">dalej </w:t>
      </w:r>
      <w:r w:rsidRPr="008C1EAF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8C1EAF">
        <w:rPr>
          <w:rFonts w:ascii="Century Gothic" w:hAnsi="Century Gothic" w:cstheme="minorHAnsi"/>
          <w:sz w:val="18"/>
          <w:szCs w:val="18"/>
        </w:rPr>
        <w:t xml:space="preserve">, Zamawiający informuje, że: 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Administratorem Państwa</w:t>
      </w:r>
      <w:r w:rsidRPr="008C1EAF"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8C1EAF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8C1EAF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8C1EAF">
        <w:rPr>
          <w:rFonts w:ascii="Century Gothic" w:hAnsi="Century Gothic" w:cstheme="minorHAnsi"/>
          <w:sz w:val="18"/>
          <w:szCs w:val="18"/>
        </w:rPr>
        <w:t>:</w:t>
      </w:r>
    </w:p>
    <w:p w:rsidR="00E73A2F" w:rsidRPr="008C1EAF" w:rsidRDefault="00E73A2F" w:rsidP="00E73A2F">
      <w:pPr>
        <w:pStyle w:val="Akapitzlist1"/>
        <w:widowControl w:val="0"/>
        <w:numPr>
          <w:ilvl w:val="0"/>
          <w:numId w:val="2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:rsidR="00E73A2F" w:rsidRPr="008C1EAF" w:rsidRDefault="00E73A2F" w:rsidP="00E73A2F">
      <w:pPr>
        <w:pStyle w:val="Akapitzlist1"/>
        <w:widowControl w:val="0"/>
        <w:numPr>
          <w:ilvl w:val="0"/>
          <w:numId w:val="2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:rsidR="00E73A2F" w:rsidRPr="008C1EAF" w:rsidRDefault="00E73A2F" w:rsidP="00E73A2F">
      <w:pPr>
        <w:pStyle w:val="Akapitzlist1"/>
        <w:widowControl w:val="0"/>
        <w:numPr>
          <w:ilvl w:val="0"/>
          <w:numId w:val="1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8C1EAF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8C1EAF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na wykonywaniu ww. umowy.</w:t>
      </w:r>
    </w:p>
    <w:p w:rsidR="00E73A2F" w:rsidRPr="008C1EAF" w:rsidRDefault="00E73A2F" w:rsidP="00E73A2F">
      <w:pPr>
        <w:pStyle w:val="Akapitzlist1"/>
        <w:widowControl w:val="0"/>
        <w:numPr>
          <w:ilvl w:val="0"/>
          <w:numId w:val="1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:rsidR="00E73A2F" w:rsidRPr="008C1EAF" w:rsidRDefault="00E73A2F" w:rsidP="00E73A2F">
      <w:pPr>
        <w:pStyle w:val="Akapitzlist1"/>
        <w:widowControl w:val="0"/>
        <w:numPr>
          <w:ilvl w:val="0"/>
          <w:numId w:val="2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</w:t>
      </w:r>
      <w:r w:rsidRPr="008C1EAF">
        <w:rPr>
          <w:rFonts w:ascii="Century Gothic" w:hAnsi="Century Gothic" w:cstheme="minorHAnsi"/>
          <w:sz w:val="18"/>
          <w:szCs w:val="18"/>
        </w:rPr>
        <w:lastRenderedPageBreak/>
        <w:t xml:space="preserve">mogą być pozyskiwane również z publiczno-dostępnych ewidencji i rejestrów np. </w:t>
      </w:r>
      <w:proofErr w:type="spellStart"/>
      <w:r w:rsidRPr="008C1EAF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8C1EAF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usługobiorcy).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:rsidR="00E73A2F" w:rsidRPr="008C1EAF" w:rsidRDefault="00E73A2F" w:rsidP="00E73A2F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8C1EAF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:rsidR="00E73A2F" w:rsidRPr="001D7C55" w:rsidRDefault="00E73A2F" w:rsidP="00E73A2F">
      <w:pPr>
        <w:spacing w:after="0" w:line="360" w:lineRule="auto"/>
        <w:rPr>
          <w:rFonts w:ascii="Century Gothic" w:hAnsi="Century Gothic"/>
          <w:bCs/>
          <w:color w:val="FF0000"/>
          <w:sz w:val="18"/>
          <w:szCs w:val="18"/>
          <w:lang w:eastAsia="x-none"/>
        </w:rPr>
      </w:pPr>
    </w:p>
    <w:p w:rsidR="00670C9D" w:rsidRDefault="00670C9D"/>
    <w:sectPr w:rsidR="00670C9D" w:rsidSect="00444F7A">
      <w:headerReference w:type="default" r:id="rId7"/>
      <w:footerReference w:type="default" r:id="rId8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2E26" w:rsidRDefault="00D32E26" w:rsidP="00E73A2F">
      <w:pPr>
        <w:spacing w:after="0" w:line="240" w:lineRule="auto"/>
      </w:pPr>
      <w:r>
        <w:separator/>
      </w:r>
    </w:p>
  </w:endnote>
  <w:endnote w:type="continuationSeparator" w:id="0">
    <w:p w:rsidR="00D32E26" w:rsidRDefault="00D32E26" w:rsidP="00E73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8E5" w:rsidRDefault="004D0B5E">
    <w:pPr>
      <w:pStyle w:val="Stopka"/>
    </w:pPr>
    <w:r w:rsidRPr="001F548A">
      <w:rPr>
        <w:noProof/>
      </w:rPr>
      <w:drawing>
        <wp:inline distT="0" distB="0" distL="0" distR="0" wp14:anchorId="36A5CA6B" wp14:editId="11533368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F548A">
      <w:t xml:space="preserve"> </w:t>
    </w:r>
  </w:p>
  <w:p w:rsidR="007458E5" w:rsidRPr="00E2697D" w:rsidRDefault="004D0B5E" w:rsidP="00E2697D">
    <w:pPr>
      <w:pStyle w:val="Stopka"/>
      <w:jc w:val="center"/>
      <w:rPr>
        <w:sz w:val="20"/>
        <w:szCs w:val="20"/>
      </w:rPr>
    </w:pPr>
    <w:r w:rsidRPr="00E2697D">
      <w:rPr>
        <w:sz w:val="20"/>
        <w:szCs w:val="20"/>
      </w:rPr>
      <w:t xml:space="preserve">Działania finansowane z funduszy Narodowej Agencji Wymiany Akademickiej w ramach programu </w:t>
    </w:r>
    <w:r w:rsidRPr="00A135D8">
      <w:rPr>
        <w:sz w:val="20"/>
        <w:szCs w:val="20"/>
      </w:rPr>
      <w:t>Sieć NAWA-EURAXESS 2024</w:t>
    </w:r>
    <w:r>
      <w:rPr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2E26" w:rsidRDefault="00D32E26" w:rsidP="00E73A2F">
      <w:pPr>
        <w:spacing w:after="0" w:line="240" w:lineRule="auto"/>
      </w:pPr>
      <w:r>
        <w:separator/>
      </w:r>
    </w:p>
  </w:footnote>
  <w:footnote w:type="continuationSeparator" w:id="0">
    <w:p w:rsidR="00D32E26" w:rsidRDefault="00D32E26" w:rsidP="00E73A2F">
      <w:pPr>
        <w:spacing w:after="0" w:line="240" w:lineRule="auto"/>
      </w:pPr>
      <w:r>
        <w:continuationSeparator/>
      </w:r>
    </w:p>
  </w:footnote>
  <w:footnote w:id="1">
    <w:p w:rsidR="00E73A2F" w:rsidRPr="00522618" w:rsidRDefault="00E73A2F" w:rsidP="00E73A2F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8E5" w:rsidRPr="001F548A" w:rsidRDefault="00D32E26" w:rsidP="001F548A">
    <w:pPr>
      <w:pStyle w:val="Nagwek"/>
      <w:jc w:val="right"/>
    </w:pPr>
  </w:p>
  <w:p w:rsidR="007458E5" w:rsidRDefault="004D0B5E" w:rsidP="00CB2468">
    <w:pPr>
      <w:pStyle w:val="Nagwek"/>
      <w:jc w:val="right"/>
    </w:pPr>
    <w:r w:rsidRPr="001C156D">
      <w:rPr>
        <w:noProof/>
      </w:rPr>
      <w:drawing>
        <wp:anchor distT="0" distB="0" distL="114300" distR="114300" simplePos="0" relativeHeight="251659264" behindDoc="0" locked="0" layoutInCell="1" allowOverlap="0" wp14:anchorId="37323B99" wp14:editId="1D252FC1">
          <wp:simplePos x="0" y="0"/>
          <wp:positionH relativeFrom="margin">
            <wp:posOffset>-90170</wp:posOffset>
          </wp:positionH>
          <wp:positionV relativeFrom="topMargin">
            <wp:posOffset>447675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23F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D1D8C"/>
    <w:multiLevelType w:val="hybridMultilevel"/>
    <w:tmpl w:val="9C260280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24953"/>
    <w:multiLevelType w:val="hybridMultilevel"/>
    <w:tmpl w:val="879CD76E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A2F"/>
    <w:rsid w:val="004D0B5E"/>
    <w:rsid w:val="00670C9D"/>
    <w:rsid w:val="00B3283B"/>
    <w:rsid w:val="00D32E26"/>
    <w:rsid w:val="00E7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12996-05F8-4A44-9671-A499CD8D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73A2F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7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73A2F"/>
  </w:style>
  <w:style w:type="paragraph" w:styleId="Stopka">
    <w:name w:val="footer"/>
    <w:basedOn w:val="Normalny"/>
    <w:link w:val="StopkaZnak"/>
    <w:uiPriority w:val="99"/>
    <w:unhideWhenUsed/>
    <w:rsid w:val="00E7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A2F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E73A2F"/>
  </w:style>
  <w:style w:type="paragraph" w:customStyle="1" w:styleId="Akapitzlist1">
    <w:name w:val="Akapit z listą1"/>
    <w:basedOn w:val="Normalny"/>
    <w:rsid w:val="00E73A2F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Times New Roman" w:hAnsi="Calibri" w:cs="Times New Roman"/>
      <w:kern w:val="3"/>
    </w:rPr>
  </w:style>
  <w:style w:type="paragraph" w:styleId="Tekstprzypisudolnego">
    <w:name w:val="footnote text"/>
    <w:basedOn w:val="Normalny"/>
    <w:link w:val="TekstprzypisudolnegoZnak"/>
    <w:semiHidden/>
    <w:unhideWhenUsed/>
    <w:rsid w:val="00E73A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73A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E73A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Knutowski</dc:creator>
  <cp:keywords/>
  <dc:description/>
  <cp:lastModifiedBy>Tomasz Knutowski</cp:lastModifiedBy>
  <cp:revision>2</cp:revision>
  <dcterms:created xsi:type="dcterms:W3CDTF">2026-06-12T07:36:00Z</dcterms:created>
  <dcterms:modified xsi:type="dcterms:W3CDTF">2026-06-12T07:36:00Z</dcterms:modified>
</cp:coreProperties>
</file>