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D2765C" w14:textId="2BC833C7" w:rsidR="00945DA8" w:rsidRPr="0023293E" w:rsidRDefault="0031024A" w:rsidP="00945DA8">
      <w:pPr>
        <w:widowControl w:val="0"/>
        <w:jc w:val="right"/>
        <w:rPr>
          <w:rFonts w:cstheme="minorHAnsi"/>
          <w:color w:val="000000"/>
        </w:rPr>
      </w:pPr>
      <w:r w:rsidRPr="0023293E">
        <w:rPr>
          <w:rFonts w:cstheme="minorHAnsi"/>
          <w:color w:val="000000"/>
        </w:rPr>
        <w:t xml:space="preserve">Gdańsk, dnia </w:t>
      </w:r>
      <w:r w:rsidR="00881ACC">
        <w:rPr>
          <w:rFonts w:cstheme="minorHAnsi"/>
          <w:color w:val="000000"/>
        </w:rPr>
        <w:t>08.06</w:t>
      </w:r>
      <w:r w:rsidR="00156C86">
        <w:rPr>
          <w:rFonts w:cstheme="minorHAnsi"/>
          <w:color w:val="000000"/>
        </w:rPr>
        <w:t xml:space="preserve">.2026 r. </w:t>
      </w:r>
      <w:r w:rsidR="00E54910">
        <w:rPr>
          <w:rFonts w:cstheme="minorHAnsi"/>
          <w:color w:val="000000"/>
        </w:rPr>
        <w:t xml:space="preserve"> </w:t>
      </w:r>
    </w:p>
    <w:p w14:paraId="39F0DA82" w14:textId="77777777" w:rsidR="00514F02" w:rsidRPr="0023293E" w:rsidRDefault="00514F02" w:rsidP="00A244F5">
      <w:pPr>
        <w:widowControl w:val="0"/>
        <w:jc w:val="right"/>
        <w:rPr>
          <w:rFonts w:cstheme="minorHAnsi"/>
        </w:rPr>
      </w:pPr>
    </w:p>
    <w:p w14:paraId="74B171B3" w14:textId="3F9260D0" w:rsidR="00556E3F" w:rsidRPr="0023293E" w:rsidRDefault="0031024A" w:rsidP="00A244F5">
      <w:pPr>
        <w:widowControl w:val="0"/>
        <w:jc w:val="both"/>
        <w:rPr>
          <w:rFonts w:cstheme="minorHAnsi"/>
        </w:rPr>
      </w:pPr>
      <w:r w:rsidRPr="0023293E">
        <w:rPr>
          <w:rFonts w:cstheme="minorHAnsi"/>
          <w:b/>
          <w:color w:val="000000"/>
        </w:rPr>
        <w:t xml:space="preserve">Znak sprawy: </w:t>
      </w:r>
      <w:r w:rsidR="0051481C">
        <w:rPr>
          <w:rFonts w:cstheme="minorHAnsi"/>
          <w:b/>
          <w:color w:val="000000"/>
        </w:rPr>
        <w:t xml:space="preserve"> </w:t>
      </w:r>
      <w:r w:rsidR="00F5634D">
        <w:rPr>
          <w:rFonts w:cstheme="minorHAnsi"/>
          <w:b/>
          <w:color w:val="000000"/>
        </w:rPr>
        <w:t>79</w:t>
      </w:r>
      <w:r w:rsidR="0074091B" w:rsidRPr="0023293E">
        <w:rPr>
          <w:rFonts w:cstheme="minorHAnsi"/>
          <w:b/>
          <w:color w:val="000000"/>
        </w:rPr>
        <w:t>/ZZ</w:t>
      </w:r>
      <w:r w:rsidR="0049213B">
        <w:rPr>
          <w:rFonts w:cstheme="minorHAnsi"/>
          <w:b/>
          <w:color w:val="000000"/>
        </w:rPr>
        <w:t>/2026</w:t>
      </w:r>
    </w:p>
    <w:p w14:paraId="5663D79D" w14:textId="77777777" w:rsidR="00556E3F" w:rsidRPr="0023293E" w:rsidRDefault="00556E3F" w:rsidP="00A244F5">
      <w:pPr>
        <w:jc w:val="both"/>
        <w:rPr>
          <w:rFonts w:cstheme="minorHAnsi"/>
          <w:b/>
          <w:color w:val="000000"/>
        </w:rPr>
      </w:pPr>
    </w:p>
    <w:p w14:paraId="4F5377FA" w14:textId="77777777" w:rsidR="00556E3F" w:rsidRPr="0023293E" w:rsidRDefault="0031024A" w:rsidP="00A244F5">
      <w:pPr>
        <w:pStyle w:val="Standard"/>
        <w:tabs>
          <w:tab w:val="left" w:pos="2100"/>
        </w:tabs>
        <w:spacing w:line="360" w:lineRule="auto"/>
        <w:jc w:val="both"/>
        <w:rPr>
          <w:rFonts w:cstheme="minorHAnsi"/>
        </w:rPr>
      </w:pPr>
      <w:r w:rsidRPr="0023293E">
        <w:rPr>
          <w:rFonts w:eastAsia="Arial" w:cstheme="minorHAnsi"/>
        </w:rPr>
        <w:t xml:space="preserve">Zamawiający – Gdański Uniwersytet Medyczny z siedzibą w Gdańsku przy ul. M. Skłodowskiej – Curie 3a, kod 80-210, NIP: 584-09-55-985, REGON: 288627 </w:t>
      </w:r>
      <w:r w:rsidRPr="0023293E">
        <w:rPr>
          <w:rFonts w:eastAsia="Times New Roman" w:cstheme="minorHAnsi"/>
          <w:color w:val="000000"/>
          <w:lang w:eastAsia="ja-JP"/>
        </w:rPr>
        <w:t>zaprasza do składania ofert w ramach zapytania ofertowego.</w:t>
      </w:r>
    </w:p>
    <w:p w14:paraId="502E98C5" w14:textId="77777777" w:rsidR="00556E3F" w:rsidRPr="0023293E" w:rsidRDefault="00556E3F" w:rsidP="00A244F5">
      <w:pPr>
        <w:pStyle w:val="Standard"/>
        <w:spacing w:line="360" w:lineRule="auto"/>
        <w:jc w:val="both"/>
        <w:rPr>
          <w:rFonts w:eastAsia="Arial" w:cstheme="minorHAnsi"/>
        </w:rPr>
      </w:pPr>
    </w:p>
    <w:p w14:paraId="26A7AD70" w14:textId="77777777" w:rsidR="00556E3F" w:rsidRPr="0023293E" w:rsidRDefault="0031024A" w:rsidP="00A244F5">
      <w:pPr>
        <w:pStyle w:val="Akapitzlist"/>
        <w:numPr>
          <w:ilvl w:val="0"/>
          <w:numId w:val="1"/>
        </w:numPr>
        <w:ind w:left="709"/>
        <w:jc w:val="both"/>
        <w:textAlignment w:val="baseline"/>
        <w:rPr>
          <w:rFonts w:cstheme="minorHAnsi"/>
        </w:rPr>
      </w:pPr>
      <w:r w:rsidRPr="0023293E">
        <w:rPr>
          <w:rFonts w:cstheme="minorHAnsi"/>
          <w:b/>
        </w:rPr>
        <w:t>TRYB UDZIELENIA ZAMÓWIENIA</w:t>
      </w:r>
    </w:p>
    <w:p w14:paraId="1219BE9C" w14:textId="45A0D1D7" w:rsidR="009113B0" w:rsidRPr="00CF34DD" w:rsidRDefault="009113B0" w:rsidP="00CF34DD">
      <w:pPr>
        <w:pStyle w:val="Cytaty"/>
        <w:spacing w:after="240" w:line="240" w:lineRule="auto"/>
      </w:pPr>
      <w:r w:rsidRPr="00CF34DD">
        <w:t>Postępowanie prowadzone jest w formie zapy</w:t>
      </w:r>
      <w:r w:rsidR="00CF34DD">
        <w:t>tania ofertowego, z wyłączeniem</w:t>
      </w:r>
      <w:r w:rsidR="00CF34DD">
        <w:br/>
      </w:r>
      <w:r w:rsidRPr="00CF34DD">
        <w:t>przepisów</w:t>
      </w:r>
      <w:r w:rsidR="00E4719D" w:rsidRPr="00CF34DD">
        <w:t xml:space="preserve"> </w:t>
      </w:r>
      <w:r w:rsidRPr="00CF34DD">
        <w:t>ustawy z 11 września 2019 r. – Prawo Zamówień Publicznych (Dz. U. z</w:t>
      </w:r>
      <w:r w:rsidR="004C1A28" w:rsidRPr="00CF34DD">
        <w:t xml:space="preserve"> </w:t>
      </w:r>
      <w:r w:rsidR="0074091B" w:rsidRPr="00CF34DD">
        <w:t>202</w:t>
      </w:r>
      <w:r w:rsidR="003C544D" w:rsidRPr="00CF34DD">
        <w:t>4</w:t>
      </w:r>
      <w:r w:rsidR="0074091B" w:rsidRPr="00CF34DD">
        <w:t>, poz. 1</w:t>
      </w:r>
      <w:r w:rsidR="003C544D" w:rsidRPr="00CF34DD">
        <w:t>320</w:t>
      </w:r>
      <w:r w:rsidRPr="00CF34DD">
        <w:t>). War</w:t>
      </w:r>
      <w:r w:rsidR="00F35F6A">
        <w:t>tość zamówienia poniżej kwoty 17</w:t>
      </w:r>
      <w:r w:rsidRPr="00CF34DD">
        <w:t xml:space="preserve">0 000 PLN (art. 2 ust. 1 pkt. 1 </w:t>
      </w:r>
      <w:r w:rsidR="00237D31" w:rsidRPr="00CF34DD">
        <w:t>).</w:t>
      </w:r>
    </w:p>
    <w:p w14:paraId="678211B3" w14:textId="7756E51C" w:rsidR="00DC3C06" w:rsidRPr="0023293E" w:rsidRDefault="00DC3C06" w:rsidP="0051481C">
      <w:pPr>
        <w:pStyle w:val="Cytaty"/>
        <w:widowControl w:val="0"/>
        <w:tabs>
          <w:tab w:val="left" w:pos="709"/>
        </w:tabs>
        <w:spacing w:after="0"/>
        <w:ind w:left="0" w:right="0"/>
        <w:jc w:val="both"/>
        <w:textAlignment w:val="baseline"/>
        <w:rPr>
          <w:rFonts w:cstheme="minorHAnsi"/>
          <w:b/>
        </w:rPr>
      </w:pPr>
    </w:p>
    <w:p w14:paraId="4A62D910" w14:textId="08C313F1" w:rsidR="00556E3F" w:rsidRPr="0023293E" w:rsidRDefault="0031024A" w:rsidP="00A244F5">
      <w:pPr>
        <w:pStyle w:val="Akapitzlist"/>
        <w:numPr>
          <w:ilvl w:val="0"/>
          <w:numId w:val="1"/>
        </w:numPr>
        <w:ind w:left="709"/>
        <w:jc w:val="both"/>
        <w:rPr>
          <w:rFonts w:cstheme="minorHAnsi"/>
        </w:rPr>
      </w:pPr>
      <w:r w:rsidRPr="0023293E">
        <w:rPr>
          <w:rFonts w:cstheme="minorHAnsi"/>
          <w:b/>
        </w:rPr>
        <w:t>PRZEDMIOT ZAMÓWIENIA</w:t>
      </w:r>
      <w:bookmarkStart w:id="0" w:name="_Hlk89011004"/>
    </w:p>
    <w:p w14:paraId="0CD78715" w14:textId="198A6F4A" w:rsidR="00B43366" w:rsidRPr="00FC1B80" w:rsidRDefault="007F6052" w:rsidP="00390FCE">
      <w:pPr>
        <w:pStyle w:val="Akapitzlist"/>
        <w:numPr>
          <w:ilvl w:val="0"/>
          <w:numId w:val="8"/>
        </w:numPr>
        <w:spacing w:line="276" w:lineRule="auto"/>
        <w:ind w:hanging="720"/>
        <w:jc w:val="both"/>
        <w:rPr>
          <w:rStyle w:val="normaltextrun"/>
          <w:rFonts w:cstheme="minorHAnsi"/>
          <w:b/>
        </w:rPr>
      </w:pPr>
      <w:r w:rsidRPr="00B43366">
        <w:rPr>
          <w:rFonts w:cstheme="minorHAnsi"/>
        </w:rPr>
        <w:t>Przedmiotem zamówienia jest</w:t>
      </w:r>
      <w:r w:rsidR="00514F02" w:rsidRPr="00B43366">
        <w:rPr>
          <w:rFonts w:cstheme="minorHAnsi"/>
        </w:rPr>
        <w:t xml:space="preserve"> </w:t>
      </w:r>
      <w:r w:rsidR="0058710E">
        <w:rPr>
          <w:rStyle w:val="normaltextrun"/>
          <w:rFonts w:cstheme="minorHAnsi"/>
          <w:bCs/>
          <w:color w:val="000000"/>
        </w:rPr>
        <w:t>sukcesywna dostawa</w:t>
      </w:r>
      <w:r w:rsidR="00E16CCC" w:rsidRPr="00B43366">
        <w:rPr>
          <w:rStyle w:val="normaltextrun"/>
          <w:rFonts w:cstheme="minorHAnsi"/>
          <w:bCs/>
          <w:color w:val="000000"/>
        </w:rPr>
        <w:t xml:space="preserve"> </w:t>
      </w:r>
      <w:r w:rsidR="00F5634D">
        <w:rPr>
          <w:rStyle w:val="normaltextrun"/>
          <w:rFonts w:cstheme="minorHAnsi"/>
          <w:bCs/>
          <w:color w:val="000000"/>
        </w:rPr>
        <w:t xml:space="preserve">gazów </w:t>
      </w:r>
      <w:r w:rsidR="00AF0A0D">
        <w:rPr>
          <w:rStyle w:val="normaltextrun"/>
          <w:rFonts w:cstheme="minorHAnsi"/>
          <w:bCs/>
          <w:color w:val="000000"/>
        </w:rPr>
        <w:t xml:space="preserve"> </w:t>
      </w:r>
      <w:r w:rsidR="00F25899" w:rsidRPr="00B43366">
        <w:rPr>
          <w:rStyle w:val="normaltextrun"/>
          <w:rFonts w:cstheme="minorHAnsi"/>
          <w:bCs/>
          <w:color w:val="000000"/>
        </w:rPr>
        <w:t>zgodnie z tabelą poniżej</w:t>
      </w:r>
      <w:bookmarkEnd w:id="0"/>
      <w:r w:rsidR="0074091B" w:rsidRPr="00B43366">
        <w:rPr>
          <w:rStyle w:val="normaltextrun"/>
          <w:rFonts w:cstheme="minorHAnsi"/>
          <w:bCs/>
          <w:color w:val="000000"/>
        </w:rPr>
        <w:t xml:space="preserve"> </w:t>
      </w:r>
      <w:r w:rsidR="00B43366">
        <w:rPr>
          <w:rStyle w:val="normaltextrun"/>
          <w:rFonts w:cstheme="minorHAnsi"/>
          <w:bCs/>
          <w:color w:val="000000"/>
        </w:rPr>
        <w:t>:</w:t>
      </w:r>
    </w:p>
    <w:p w14:paraId="6EDC1EEE" w14:textId="77777777" w:rsidR="00FC1B80" w:rsidRPr="00B43366" w:rsidRDefault="00FC1B80" w:rsidP="00FC1B80">
      <w:pPr>
        <w:pStyle w:val="Akapitzlist"/>
        <w:spacing w:line="276" w:lineRule="auto"/>
        <w:jc w:val="both"/>
        <w:rPr>
          <w:rStyle w:val="normaltextrun"/>
          <w:rFonts w:cstheme="minorHAnsi"/>
          <w:b/>
        </w:rPr>
      </w:pPr>
    </w:p>
    <w:p w14:paraId="3DB26FE4" w14:textId="59091F75" w:rsidR="00F25899" w:rsidRDefault="00F25899" w:rsidP="00B43366">
      <w:pPr>
        <w:pStyle w:val="Akapitzlist"/>
        <w:spacing w:line="276" w:lineRule="auto"/>
        <w:jc w:val="both"/>
        <w:rPr>
          <w:rFonts w:cstheme="minorHAnsi"/>
          <w:b/>
          <w:sz w:val="18"/>
          <w:szCs w:val="18"/>
        </w:rPr>
      </w:pPr>
    </w:p>
    <w:tbl>
      <w:tblPr>
        <w:tblW w:w="8280" w:type="dxa"/>
        <w:tblCellMar>
          <w:left w:w="70" w:type="dxa"/>
          <w:right w:w="70" w:type="dxa"/>
        </w:tblCellMar>
        <w:tblLook w:val="04A0" w:firstRow="1" w:lastRow="0" w:firstColumn="1" w:lastColumn="0" w:noHBand="0" w:noVBand="1"/>
      </w:tblPr>
      <w:tblGrid>
        <w:gridCol w:w="364"/>
        <w:gridCol w:w="2840"/>
        <w:gridCol w:w="1660"/>
        <w:gridCol w:w="1460"/>
        <w:gridCol w:w="1960"/>
      </w:tblGrid>
      <w:tr w:rsidR="007B2AF7" w:rsidRPr="007B2AF7" w14:paraId="53D1ED22" w14:textId="77777777" w:rsidTr="007B2AF7">
        <w:trPr>
          <w:trHeight w:val="300"/>
        </w:trPr>
        <w:tc>
          <w:tcPr>
            <w:tcW w:w="360" w:type="dxa"/>
            <w:tcBorders>
              <w:top w:val="nil"/>
              <w:left w:val="nil"/>
              <w:bottom w:val="nil"/>
              <w:right w:val="nil"/>
            </w:tcBorders>
            <w:shd w:val="clear" w:color="auto" w:fill="auto"/>
            <w:noWrap/>
            <w:vAlign w:val="bottom"/>
            <w:hideMark/>
          </w:tcPr>
          <w:p w14:paraId="4A66309F" w14:textId="77777777" w:rsidR="007B2AF7" w:rsidRPr="007B2AF7" w:rsidRDefault="007B2AF7" w:rsidP="007B2AF7">
            <w:pPr>
              <w:suppressAutoHyphens w:val="0"/>
              <w:spacing w:line="240" w:lineRule="auto"/>
              <w:rPr>
                <w:rFonts w:ascii="Times New Roman" w:eastAsia="Times New Roman" w:hAnsi="Times New Roman" w:cs="Times New Roman"/>
                <w:sz w:val="24"/>
                <w:szCs w:val="24"/>
                <w:lang w:eastAsia="pl-PL"/>
              </w:rPr>
            </w:pPr>
          </w:p>
        </w:tc>
        <w:tc>
          <w:tcPr>
            <w:tcW w:w="2840" w:type="dxa"/>
            <w:tcBorders>
              <w:top w:val="nil"/>
              <w:left w:val="nil"/>
              <w:bottom w:val="nil"/>
              <w:right w:val="nil"/>
            </w:tcBorders>
            <w:shd w:val="clear" w:color="auto" w:fill="auto"/>
            <w:noWrap/>
            <w:vAlign w:val="bottom"/>
            <w:hideMark/>
          </w:tcPr>
          <w:p w14:paraId="4D64173B" w14:textId="77777777" w:rsidR="007B2AF7" w:rsidRPr="007B2AF7" w:rsidRDefault="007B2AF7" w:rsidP="007B2AF7">
            <w:pPr>
              <w:suppressAutoHyphens w:val="0"/>
              <w:spacing w:line="240" w:lineRule="auto"/>
              <w:rPr>
                <w:rFonts w:ascii="Calibri" w:eastAsia="Times New Roman" w:hAnsi="Calibri" w:cs="Times New Roman"/>
                <w:b/>
                <w:bCs/>
                <w:color w:val="000000"/>
                <w:lang w:eastAsia="pl-PL"/>
              </w:rPr>
            </w:pPr>
            <w:r w:rsidRPr="007B2AF7">
              <w:rPr>
                <w:rFonts w:ascii="Calibri" w:eastAsia="Times New Roman" w:hAnsi="Calibri" w:cs="Times New Roman"/>
                <w:b/>
                <w:bCs/>
                <w:color w:val="000000"/>
                <w:lang w:eastAsia="pl-PL"/>
              </w:rPr>
              <w:t xml:space="preserve">Pakiet 1 </w:t>
            </w:r>
          </w:p>
        </w:tc>
        <w:tc>
          <w:tcPr>
            <w:tcW w:w="1660" w:type="dxa"/>
            <w:tcBorders>
              <w:top w:val="nil"/>
              <w:left w:val="nil"/>
              <w:bottom w:val="nil"/>
              <w:right w:val="nil"/>
            </w:tcBorders>
            <w:shd w:val="clear" w:color="auto" w:fill="auto"/>
            <w:noWrap/>
            <w:vAlign w:val="bottom"/>
            <w:hideMark/>
          </w:tcPr>
          <w:p w14:paraId="13DC199D" w14:textId="77777777" w:rsidR="007B2AF7" w:rsidRPr="007B2AF7" w:rsidRDefault="007B2AF7" w:rsidP="007B2AF7">
            <w:pPr>
              <w:suppressAutoHyphens w:val="0"/>
              <w:spacing w:line="240" w:lineRule="auto"/>
              <w:rPr>
                <w:rFonts w:ascii="Calibri" w:eastAsia="Times New Roman" w:hAnsi="Calibri" w:cs="Times New Roman"/>
                <w:b/>
                <w:bCs/>
                <w:color w:val="000000"/>
                <w:lang w:eastAsia="pl-PL"/>
              </w:rPr>
            </w:pPr>
          </w:p>
        </w:tc>
        <w:tc>
          <w:tcPr>
            <w:tcW w:w="1460" w:type="dxa"/>
            <w:tcBorders>
              <w:top w:val="nil"/>
              <w:left w:val="nil"/>
              <w:bottom w:val="nil"/>
              <w:right w:val="nil"/>
            </w:tcBorders>
            <w:shd w:val="clear" w:color="auto" w:fill="auto"/>
            <w:noWrap/>
            <w:vAlign w:val="bottom"/>
            <w:hideMark/>
          </w:tcPr>
          <w:p w14:paraId="7DCF5414" w14:textId="77777777" w:rsidR="007B2AF7" w:rsidRPr="007B2AF7" w:rsidRDefault="007B2AF7" w:rsidP="007B2AF7">
            <w:pPr>
              <w:suppressAutoHyphens w:val="0"/>
              <w:spacing w:line="240" w:lineRule="auto"/>
              <w:rPr>
                <w:rFonts w:ascii="Times New Roman" w:eastAsia="Times New Roman" w:hAnsi="Times New Roman" w:cs="Times New Roman"/>
                <w:sz w:val="20"/>
                <w:szCs w:val="20"/>
                <w:lang w:eastAsia="pl-PL"/>
              </w:rPr>
            </w:pPr>
          </w:p>
        </w:tc>
        <w:tc>
          <w:tcPr>
            <w:tcW w:w="1960" w:type="dxa"/>
            <w:tcBorders>
              <w:top w:val="nil"/>
              <w:left w:val="nil"/>
              <w:bottom w:val="nil"/>
              <w:right w:val="nil"/>
            </w:tcBorders>
            <w:shd w:val="clear" w:color="auto" w:fill="auto"/>
            <w:noWrap/>
            <w:vAlign w:val="bottom"/>
            <w:hideMark/>
          </w:tcPr>
          <w:p w14:paraId="15D97E60" w14:textId="77777777" w:rsidR="007B2AF7" w:rsidRPr="007B2AF7" w:rsidRDefault="007B2AF7" w:rsidP="007B2AF7">
            <w:pPr>
              <w:suppressAutoHyphens w:val="0"/>
              <w:spacing w:line="240" w:lineRule="auto"/>
              <w:rPr>
                <w:rFonts w:ascii="Times New Roman" w:eastAsia="Times New Roman" w:hAnsi="Times New Roman" w:cs="Times New Roman"/>
                <w:sz w:val="20"/>
                <w:szCs w:val="20"/>
                <w:lang w:eastAsia="pl-PL"/>
              </w:rPr>
            </w:pPr>
          </w:p>
        </w:tc>
      </w:tr>
      <w:tr w:rsidR="007B2AF7" w:rsidRPr="007B2AF7" w14:paraId="4344CFC8" w14:textId="77777777" w:rsidTr="007B2AF7">
        <w:trPr>
          <w:trHeight w:val="945"/>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831D66" w14:textId="77777777" w:rsidR="007B2AF7" w:rsidRPr="007B2AF7" w:rsidRDefault="007B2AF7" w:rsidP="007B2AF7">
            <w:pPr>
              <w:suppressAutoHyphens w:val="0"/>
              <w:spacing w:line="240" w:lineRule="auto"/>
              <w:rPr>
                <w:rFonts w:ascii="Calibri" w:eastAsia="Times New Roman" w:hAnsi="Calibri" w:cs="Times New Roman"/>
                <w:color w:val="000000"/>
                <w:lang w:eastAsia="pl-PL"/>
              </w:rPr>
            </w:pPr>
            <w:proofErr w:type="spellStart"/>
            <w:r w:rsidRPr="007B2AF7">
              <w:rPr>
                <w:rFonts w:ascii="Calibri" w:eastAsia="Times New Roman" w:hAnsi="Calibri" w:cs="Times New Roman"/>
                <w:color w:val="000000"/>
                <w:lang w:eastAsia="pl-PL"/>
              </w:rPr>
              <w:t>Lp</w:t>
            </w:r>
            <w:proofErr w:type="spellEnd"/>
          </w:p>
        </w:tc>
        <w:tc>
          <w:tcPr>
            <w:tcW w:w="2840" w:type="dxa"/>
            <w:tcBorders>
              <w:top w:val="single" w:sz="4" w:space="0" w:color="auto"/>
              <w:left w:val="nil"/>
              <w:bottom w:val="single" w:sz="4" w:space="0" w:color="auto"/>
              <w:right w:val="single" w:sz="4" w:space="0" w:color="auto"/>
            </w:tcBorders>
            <w:shd w:val="clear" w:color="auto" w:fill="auto"/>
            <w:noWrap/>
            <w:vAlign w:val="bottom"/>
            <w:hideMark/>
          </w:tcPr>
          <w:p w14:paraId="3C0BA90C" w14:textId="77777777" w:rsidR="007B2AF7" w:rsidRPr="007B2AF7" w:rsidRDefault="007B2AF7" w:rsidP="007B2AF7">
            <w:pPr>
              <w:suppressAutoHyphens w:val="0"/>
              <w:spacing w:line="240" w:lineRule="auto"/>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Nazwa gazu</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266106C8" w14:textId="77777777" w:rsidR="007B2AF7" w:rsidRPr="007B2AF7" w:rsidRDefault="007B2AF7" w:rsidP="007B2AF7">
            <w:pPr>
              <w:suppressAutoHyphens w:val="0"/>
              <w:spacing w:line="240" w:lineRule="auto"/>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 xml:space="preserve">Pojemność butli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14:paraId="734DDCD4" w14:textId="77777777" w:rsidR="007B2AF7" w:rsidRPr="007B2AF7" w:rsidRDefault="007B2AF7" w:rsidP="007B2AF7">
            <w:pPr>
              <w:suppressAutoHyphens w:val="0"/>
              <w:spacing w:line="240" w:lineRule="auto"/>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Przewidywana liczba butli do dzierżawy (</w:t>
            </w:r>
            <w:proofErr w:type="spellStart"/>
            <w:r w:rsidRPr="007B2AF7">
              <w:rPr>
                <w:rFonts w:ascii="Calibri" w:eastAsia="Times New Roman" w:hAnsi="Calibri" w:cs="Times New Roman"/>
                <w:color w:val="000000"/>
                <w:lang w:eastAsia="pl-PL"/>
              </w:rPr>
              <w:t>szt</w:t>
            </w:r>
            <w:proofErr w:type="spellEnd"/>
            <w:r w:rsidRPr="007B2AF7">
              <w:rPr>
                <w:rFonts w:ascii="Calibri" w:eastAsia="Times New Roman" w:hAnsi="Calibri" w:cs="Times New Roman"/>
                <w:color w:val="000000"/>
                <w:lang w:eastAsia="pl-PL"/>
              </w:rPr>
              <w:t>)</w:t>
            </w:r>
          </w:p>
        </w:tc>
        <w:tc>
          <w:tcPr>
            <w:tcW w:w="1960" w:type="dxa"/>
            <w:tcBorders>
              <w:top w:val="single" w:sz="4" w:space="0" w:color="auto"/>
              <w:left w:val="nil"/>
              <w:bottom w:val="single" w:sz="4" w:space="0" w:color="auto"/>
              <w:right w:val="single" w:sz="4" w:space="0" w:color="auto"/>
            </w:tcBorders>
            <w:shd w:val="clear" w:color="auto" w:fill="auto"/>
            <w:vAlign w:val="bottom"/>
            <w:hideMark/>
          </w:tcPr>
          <w:p w14:paraId="0D1D975F"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Przewidywane zapotrzebowanie (szt. butli z gazem )</w:t>
            </w:r>
          </w:p>
        </w:tc>
      </w:tr>
      <w:tr w:rsidR="007B2AF7" w:rsidRPr="007B2AF7" w14:paraId="791974FC" w14:textId="77777777" w:rsidTr="007B2AF7">
        <w:trPr>
          <w:trHeight w:val="300"/>
        </w:trPr>
        <w:tc>
          <w:tcPr>
            <w:tcW w:w="360" w:type="dxa"/>
            <w:tcBorders>
              <w:top w:val="nil"/>
              <w:left w:val="single" w:sz="4" w:space="0" w:color="auto"/>
              <w:bottom w:val="single" w:sz="4" w:space="0" w:color="auto"/>
              <w:right w:val="single" w:sz="4" w:space="0" w:color="auto"/>
            </w:tcBorders>
            <w:shd w:val="clear" w:color="auto" w:fill="auto"/>
            <w:noWrap/>
            <w:vAlign w:val="bottom"/>
            <w:hideMark/>
          </w:tcPr>
          <w:p w14:paraId="41E4154E" w14:textId="77777777" w:rsidR="007B2AF7" w:rsidRPr="007B2AF7" w:rsidRDefault="007B2AF7" w:rsidP="007B2AF7">
            <w:pPr>
              <w:suppressAutoHyphens w:val="0"/>
              <w:spacing w:line="240" w:lineRule="auto"/>
              <w:jc w:val="right"/>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1</w:t>
            </w:r>
          </w:p>
        </w:tc>
        <w:tc>
          <w:tcPr>
            <w:tcW w:w="2840" w:type="dxa"/>
            <w:tcBorders>
              <w:top w:val="nil"/>
              <w:left w:val="nil"/>
              <w:bottom w:val="single" w:sz="4" w:space="0" w:color="auto"/>
              <w:right w:val="single" w:sz="4" w:space="0" w:color="auto"/>
            </w:tcBorders>
            <w:shd w:val="clear" w:color="auto" w:fill="auto"/>
            <w:vAlign w:val="bottom"/>
            <w:hideMark/>
          </w:tcPr>
          <w:p w14:paraId="66122F85" w14:textId="77777777" w:rsidR="007B2AF7" w:rsidRPr="007B2AF7" w:rsidRDefault="007B2AF7" w:rsidP="007B2AF7">
            <w:pPr>
              <w:suppressAutoHyphens w:val="0"/>
              <w:spacing w:line="240" w:lineRule="auto"/>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 xml:space="preserve">CO2 4.5 a`37,5 kg </w:t>
            </w:r>
          </w:p>
        </w:tc>
        <w:tc>
          <w:tcPr>
            <w:tcW w:w="1660" w:type="dxa"/>
            <w:tcBorders>
              <w:top w:val="nil"/>
              <w:left w:val="nil"/>
              <w:bottom w:val="single" w:sz="4" w:space="0" w:color="auto"/>
              <w:right w:val="single" w:sz="4" w:space="0" w:color="auto"/>
            </w:tcBorders>
            <w:shd w:val="clear" w:color="auto" w:fill="auto"/>
            <w:noWrap/>
            <w:vAlign w:val="center"/>
            <w:hideMark/>
          </w:tcPr>
          <w:p w14:paraId="62B5E784"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50l</w:t>
            </w:r>
          </w:p>
        </w:tc>
        <w:tc>
          <w:tcPr>
            <w:tcW w:w="1460" w:type="dxa"/>
            <w:tcBorders>
              <w:top w:val="nil"/>
              <w:left w:val="nil"/>
              <w:bottom w:val="single" w:sz="4" w:space="0" w:color="auto"/>
              <w:right w:val="single" w:sz="4" w:space="0" w:color="auto"/>
            </w:tcBorders>
            <w:shd w:val="clear" w:color="auto" w:fill="auto"/>
            <w:noWrap/>
            <w:vAlign w:val="center"/>
            <w:hideMark/>
          </w:tcPr>
          <w:p w14:paraId="777FA9DC"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2</w:t>
            </w:r>
          </w:p>
        </w:tc>
        <w:tc>
          <w:tcPr>
            <w:tcW w:w="1960" w:type="dxa"/>
            <w:tcBorders>
              <w:top w:val="nil"/>
              <w:left w:val="nil"/>
              <w:bottom w:val="single" w:sz="4" w:space="0" w:color="auto"/>
              <w:right w:val="single" w:sz="4" w:space="0" w:color="auto"/>
            </w:tcBorders>
            <w:shd w:val="clear" w:color="auto" w:fill="auto"/>
            <w:noWrap/>
            <w:vAlign w:val="center"/>
            <w:hideMark/>
          </w:tcPr>
          <w:p w14:paraId="77A4673D"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2</w:t>
            </w:r>
          </w:p>
        </w:tc>
      </w:tr>
      <w:tr w:rsidR="007B2AF7" w:rsidRPr="007B2AF7" w14:paraId="4A2A502A" w14:textId="77777777" w:rsidTr="007B2AF7">
        <w:trPr>
          <w:trHeight w:val="300"/>
        </w:trPr>
        <w:tc>
          <w:tcPr>
            <w:tcW w:w="360" w:type="dxa"/>
            <w:tcBorders>
              <w:top w:val="nil"/>
              <w:left w:val="single" w:sz="4" w:space="0" w:color="auto"/>
              <w:bottom w:val="single" w:sz="4" w:space="0" w:color="auto"/>
              <w:right w:val="single" w:sz="4" w:space="0" w:color="auto"/>
            </w:tcBorders>
            <w:shd w:val="clear" w:color="auto" w:fill="auto"/>
            <w:noWrap/>
            <w:vAlign w:val="bottom"/>
            <w:hideMark/>
          </w:tcPr>
          <w:p w14:paraId="60A9E20E" w14:textId="77777777" w:rsidR="007B2AF7" w:rsidRPr="007B2AF7" w:rsidRDefault="007B2AF7" w:rsidP="007B2AF7">
            <w:pPr>
              <w:suppressAutoHyphens w:val="0"/>
              <w:spacing w:line="240" w:lineRule="auto"/>
              <w:jc w:val="right"/>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2</w:t>
            </w:r>
          </w:p>
        </w:tc>
        <w:tc>
          <w:tcPr>
            <w:tcW w:w="2840" w:type="dxa"/>
            <w:tcBorders>
              <w:top w:val="nil"/>
              <w:left w:val="nil"/>
              <w:bottom w:val="single" w:sz="4" w:space="0" w:color="auto"/>
              <w:right w:val="single" w:sz="4" w:space="0" w:color="auto"/>
            </w:tcBorders>
            <w:shd w:val="clear" w:color="auto" w:fill="auto"/>
            <w:vAlign w:val="bottom"/>
            <w:hideMark/>
          </w:tcPr>
          <w:p w14:paraId="70520C53" w14:textId="77777777" w:rsidR="007B2AF7" w:rsidRPr="007B2AF7" w:rsidRDefault="007B2AF7" w:rsidP="007B2AF7">
            <w:pPr>
              <w:suppressAutoHyphens w:val="0"/>
              <w:spacing w:line="240" w:lineRule="auto"/>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CO2 techn. a`26 kg</w:t>
            </w:r>
          </w:p>
        </w:tc>
        <w:tc>
          <w:tcPr>
            <w:tcW w:w="1660" w:type="dxa"/>
            <w:tcBorders>
              <w:top w:val="nil"/>
              <w:left w:val="nil"/>
              <w:bottom w:val="single" w:sz="4" w:space="0" w:color="auto"/>
              <w:right w:val="single" w:sz="4" w:space="0" w:color="auto"/>
            </w:tcBorders>
            <w:shd w:val="clear" w:color="auto" w:fill="auto"/>
            <w:noWrap/>
            <w:vAlign w:val="center"/>
            <w:hideMark/>
          </w:tcPr>
          <w:p w14:paraId="16AFB2CF"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40l</w:t>
            </w:r>
          </w:p>
        </w:tc>
        <w:tc>
          <w:tcPr>
            <w:tcW w:w="1460" w:type="dxa"/>
            <w:tcBorders>
              <w:top w:val="nil"/>
              <w:left w:val="nil"/>
              <w:bottom w:val="single" w:sz="4" w:space="0" w:color="auto"/>
              <w:right w:val="single" w:sz="4" w:space="0" w:color="auto"/>
            </w:tcBorders>
            <w:shd w:val="clear" w:color="auto" w:fill="auto"/>
            <w:noWrap/>
            <w:vAlign w:val="center"/>
            <w:hideMark/>
          </w:tcPr>
          <w:p w14:paraId="6D6B5CFA"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17</w:t>
            </w:r>
          </w:p>
        </w:tc>
        <w:tc>
          <w:tcPr>
            <w:tcW w:w="1960" w:type="dxa"/>
            <w:tcBorders>
              <w:top w:val="nil"/>
              <w:left w:val="nil"/>
              <w:bottom w:val="single" w:sz="4" w:space="0" w:color="auto"/>
              <w:right w:val="single" w:sz="4" w:space="0" w:color="auto"/>
            </w:tcBorders>
            <w:shd w:val="clear" w:color="auto" w:fill="auto"/>
            <w:noWrap/>
            <w:vAlign w:val="center"/>
            <w:hideMark/>
          </w:tcPr>
          <w:p w14:paraId="4ADAE259"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19</w:t>
            </w:r>
          </w:p>
        </w:tc>
      </w:tr>
      <w:tr w:rsidR="007B2AF7" w:rsidRPr="007B2AF7" w14:paraId="559012E6" w14:textId="77777777" w:rsidTr="007B2AF7">
        <w:trPr>
          <w:trHeight w:val="300"/>
        </w:trPr>
        <w:tc>
          <w:tcPr>
            <w:tcW w:w="360" w:type="dxa"/>
            <w:tcBorders>
              <w:top w:val="nil"/>
              <w:left w:val="single" w:sz="4" w:space="0" w:color="auto"/>
              <w:bottom w:val="single" w:sz="4" w:space="0" w:color="auto"/>
              <w:right w:val="single" w:sz="4" w:space="0" w:color="auto"/>
            </w:tcBorders>
            <w:shd w:val="clear" w:color="auto" w:fill="auto"/>
            <w:noWrap/>
            <w:vAlign w:val="bottom"/>
            <w:hideMark/>
          </w:tcPr>
          <w:p w14:paraId="5452414F" w14:textId="77777777" w:rsidR="007B2AF7" w:rsidRPr="007B2AF7" w:rsidRDefault="007B2AF7" w:rsidP="007B2AF7">
            <w:pPr>
              <w:suppressAutoHyphens w:val="0"/>
              <w:spacing w:line="240" w:lineRule="auto"/>
              <w:jc w:val="right"/>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3</w:t>
            </w:r>
          </w:p>
        </w:tc>
        <w:tc>
          <w:tcPr>
            <w:tcW w:w="2840" w:type="dxa"/>
            <w:tcBorders>
              <w:top w:val="nil"/>
              <w:left w:val="nil"/>
              <w:bottom w:val="single" w:sz="4" w:space="0" w:color="auto"/>
              <w:right w:val="single" w:sz="4" w:space="0" w:color="auto"/>
            </w:tcBorders>
            <w:shd w:val="clear" w:color="auto" w:fill="auto"/>
            <w:vAlign w:val="bottom"/>
            <w:hideMark/>
          </w:tcPr>
          <w:p w14:paraId="72A05CAC" w14:textId="77777777" w:rsidR="007B2AF7" w:rsidRPr="007B2AF7" w:rsidRDefault="007B2AF7" w:rsidP="007B2AF7">
            <w:pPr>
              <w:suppressAutoHyphens w:val="0"/>
              <w:spacing w:line="240" w:lineRule="auto"/>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CO2 techn. a`26 kg z syfonem</w:t>
            </w:r>
          </w:p>
        </w:tc>
        <w:tc>
          <w:tcPr>
            <w:tcW w:w="1660" w:type="dxa"/>
            <w:tcBorders>
              <w:top w:val="nil"/>
              <w:left w:val="nil"/>
              <w:bottom w:val="single" w:sz="4" w:space="0" w:color="auto"/>
              <w:right w:val="single" w:sz="4" w:space="0" w:color="auto"/>
            </w:tcBorders>
            <w:shd w:val="clear" w:color="auto" w:fill="auto"/>
            <w:noWrap/>
            <w:vAlign w:val="center"/>
            <w:hideMark/>
          </w:tcPr>
          <w:p w14:paraId="0D101EAF"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40l</w:t>
            </w:r>
          </w:p>
        </w:tc>
        <w:tc>
          <w:tcPr>
            <w:tcW w:w="1460" w:type="dxa"/>
            <w:tcBorders>
              <w:top w:val="nil"/>
              <w:left w:val="nil"/>
              <w:bottom w:val="single" w:sz="4" w:space="0" w:color="auto"/>
              <w:right w:val="single" w:sz="4" w:space="0" w:color="auto"/>
            </w:tcBorders>
            <w:shd w:val="clear" w:color="auto" w:fill="auto"/>
            <w:noWrap/>
            <w:vAlign w:val="center"/>
            <w:hideMark/>
          </w:tcPr>
          <w:p w14:paraId="3E75DE24"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20</w:t>
            </w:r>
          </w:p>
        </w:tc>
        <w:tc>
          <w:tcPr>
            <w:tcW w:w="1960" w:type="dxa"/>
            <w:tcBorders>
              <w:top w:val="nil"/>
              <w:left w:val="nil"/>
              <w:bottom w:val="single" w:sz="4" w:space="0" w:color="auto"/>
              <w:right w:val="single" w:sz="4" w:space="0" w:color="auto"/>
            </w:tcBorders>
            <w:shd w:val="clear" w:color="auto" w:fill="auto"/>
            <w:noWrap/>
            <w:vAlign w:val="center"/>
            <w:hideMark/>
          </w:tcPr>
          <w:p w14:paraId="4AD7D841"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22</w:t>
            </w:r>
          </w:p>
        </w:tc>
      </w:tr>
      <w:tr w:rsidR="007B2AF7" w:rsidRPr="007B2AF7" w14:paraId="04FE2577" w14:textId="77777777" w:rsidTr="007B2AF7">
        <w:trPr>
          <w:trHeight w:val="300"/>
        </w:trPr>
        <w:tc>
          <w:tcPr>
            <w:tcW w:w="360" w:type="dxa"/>
            <w:tcBorders>
              <w:top w:val="nil"/>
              <w:left w:val="single" w:sz="4" w:space="0" w:color="auto"/>
              <w:bottom w:val="single" w:sz="4" w:space="0" w:color="auto"/>
              <w:right w:val="single" w:sz="4" w:space="0" w:color="auto"/>
            </w:tcBorders>
            <w:shd w:val="clear" w:color="auto" w:fill="auto"/>
            <w:noWrap/>
            <w:vAlign w:val="bottom"/>
            <w:hideMark/>
          </w:tcPr>
          <w:p w14:paraId="1331E0DE" w14:textId="77777777" w:rsidR="007B2AF7" w:rsidRPr="007B2AF7" w:rsidRDefault="007B2AF7" w:rsidP="007B2AF7">
            <w:pPr>
              <w:suppressAutoHyphens w:val="0"/>
              <w:spacing w:line="240" w:lineRule="auto"/>
              <w:jc w:val="right"/>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4</w:t>
            </w:r>
          </w:p>
        </w:tc>
        <w:tc>
          <w:tcPr>
            <w:tcW w:w="2840" w:type="dxa"/>
            <w:tcBorders>
              <w:top w:val="nil"/>
              <w:left w:val="nil"/>
              <w:bottom w:val="single" w:sz="4" w:space="0" w:color="auto"/>
              <w:right w:val="single" w:sz="4" w:space="0" w:color="auto"/>
            </w:tcBorders>
            <w:shd w:val="clear" w:color="auto" w:fill="auto"/>
            <w:vAlign w:val="bottom"/>
            <w:hideMark/>
          </w:tcPr>
          <w:p w14:paraId="7B8C59EB" w14:textId="77777777" w:rsidR="007B2AF7" w:rsidRPr="007B2AF7" w:rsidRDefault="007B2AF7" w:rsidP="007B2AF7">
            <w:pPr>
              <w:suppressAutoHyphens w:val="0"/>
              <w:spacing w:line="240" w:lineRule="auto"/>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Metan 5.5</w:t>
            </w:r>
          </w:p>
        </w:tc>
        <w:tc>
          <w:tcPr>
            <w:tcW w:w="1660" w:type="dxa"/>
            <w:tcBorders>
              <w:top w:val="nil"/>
              <w:left w:val="nil"/>
              <w:bottom w:val="single" w:sz="4" w:space="0" w:color="auto"/>
              <w:right w:val="single" w:sz="4" w:space="0" w:color="auto"/>
            </w:tcBorders>
            <w:shd w:val="clear" w:color="auto" w:fill="auto"/>
            <w:noWrap/>
            <w:vAlign w:val="center"/>
            <w:hideMark/>
          </w:tcPr>
          <w:p w14:paraId="52629231"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10l</w:t>
            </w:r>
          </w:p>
        </w:tc>
        <w:tc>
          <w:tcPr>
            <w:tcW w:w="1460" w:type="dxa"/>
            <w:tcBorders>
              <w:top w:val="nil"/>
              <w:left w:val="nil"/>
              <w:bottom w:val="single" w:sz="4" w:space="0" w:color="auto"/>
              <w:right w:val="single" w:sz="4" w:space="0" w:color="auto"/>
            </w:tcBorders>
            <w:shd w:val="clear" w:color="auto" w:fill="auto"/>
            <w:noWrap/>
            <w:vAlign w:val="center"/>
            <w:hideMark/>
          </w:tcPr>
          <w:p w14:paraId="2A8F4B87"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1</w:t>
            </w:r>
          </w:p>
        </w:tc>
        <w:tc>
          <w:tcPr>
            <w:tcW w:w="1960" w:type="dxa"/>
            <w:tcBorders>
              <w:top w:val="nil"/>
              <w:left w:val="nil"/>
              <w:bottom w:val="single" w:sz="4" w:space="0" w:color="auto"/>
              <w:right w:val="single" w:sz="4" w:space="0" w:color="auto"/>
            </w:tcBorders>
            <w:shd w:val="clear" w:color="auto" w:fill="auto"/>
            <w:noWrap/>
            <w:vAlign w:val="center"/>
            <w:hideMark/>
          </w:tcPr>
          <w:p w14:paraId="565138D5"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1</w:t>
            </w:r>
          </w:p>
        </w:tc>
      </w:tr>
      <w:tr w:rsidR="007B2AF7" w:rsidRPr="007B2AF7" w14:paraId="5163F3B4" w14:textId="77777777" w:rsidTr="007B2AF7">
        <w:trPr>
          <w:trHeight w:val="600"/>
        </w:trPr>
        <w:tc>
          <w:tcPr>
            <w:tcW w:w="360" w:type="dxa"/>
            <w:tcBorders>
              <w:top w:val="nil"/>
              <w:left w:val="single" w:sz="4" w:space="0" w:color="auto"/>
              <w:bottom w:val="single" w:sz="4" w:space="0" w:color="auto"/>
              <w:right w:val="single" w:sz="4" w:space="0" w:color="auto"/>
            </w:tcBorders>
            <w:shd w:val="clear" w:color="auto" w:fill="auto"/>
            <w:noWrap/>
            <w:vAlign w:val="bottom"/>
            <w:hideMark/>
          </w:tcPr>
          <w:p w14:paraId="24EFF0CB" w14:textId="77777777" w:rsidR="007B2AF7" w:rsidRPr="007B2AF7" w:rsidRDefault="007B2AF7" w:rsidP="007B2AF7">
            <w:pPr>
              <w:suppressAutoHyphens w:val="0"/>
              <w:spacing w:line="240" w:lineRule="auto"/>
              <w:jc w:val="right"/>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5</w:t>
            </w:r>
          </w:p>
        </w:tc>
        <w:tc>
          <w:tcPr>
            <w:tcW w:w="2840" w:type="dxa"/>
            <w:tcBorders>
              <w:top w:val="nil"/>
              <w:left w:val="nil"/>
              <w:bottom w:val="single" w:sz="4" w:space="0" w:color="auto"/>
              <w:right w:val="single" w:sz="4" w:space="0" w:color="auto"/>
            </w:tcBorders>
            <w:shd w:val="clear" w:color="auto" w:fill="auto"/>
            <w:vAlign w:val="bottom"/>
            <w:hideMark/>
          </w:tcPr>
          <w:p w14:paraId="23F555D1" w14:textId="77777777" w:rsidR="007B2AF7" w:rsidRPr="007B2AF7" w:rsidRDefault="007B2AF7" w:rsidP="007B2AF7">
            <w:pPr>
              <w:suppressAutoHyphens w:val="0"/>
              <w:spacing w:line="240" w:lineRule="auto"/>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Mix 1-B10 O2-15%/CO2-6%/N2-79%</w:t>
            </w:r>
          </w:p>
        </w:tc>
        <w:tc>
          <w:tcPr>
            <w:tcW w:w="1660" w:type="dxa"/>
            <w:tcBorders>
              <w:top w:val="nil"/>
              <w:left w:val="nil"/>
              <w:bottom w:val="single" w:sz="4" w:space="0" w:color="auto"/>
              <w:right w:val="single" w:sz="4" w:space="0" w:color="auto"/>
            </w:tcBorders>
            <w:shd w:val="clear" w:color="auto" w:fill="auto"/>
            <w:noWrap/>
            <w:vAlign w:val="center"/>
            <w:hideMark/>
          </w:tcPr>
          <w:p w14:paraId="15EA0400"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10l</w:t>
            </w:r>
          </w:p>
        </w:tc>
        <w:tc>
          <w:tcPr>
            <w:tcW w:w="1460" w:type="dxa"/>
            <w:tcBorders>
              <w:top w:val="nil"/>
              <w:left w:val="nil"/>
              <w:bottom w:val="single" w:sz="4" w:space="0" w:color="auto"/>
              <w:right w:val="single" w:sz="4" w:space="0" w:color="auto"/>
            </w:tcBorders>
            <w:shd w:val="clear" w:color="auto" w:fill="auto"/>
            <w:noWrap/>
            <w:vAlign w:val="center"/>
            <w:hideMark/>
          </w:tcPr>
          <w:p w14:paraId="4DA83C01"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1</w:t>
            </w:r>
          </w:p>
        </w:tc>
        <w:tc>
          <w:tcPr>
            <w:tcW w:w="1960" w:type="dxa"/>
            <w:tcBorders>
              <w:top w:val="nil"/>
              <w:left w:val="nil"/>
              <w:bottom w:val="single" w:sz="4" w:space="0" w:color="auto"/>
              <w:right w:val="single" w:sz="4" w:space="0" w:color="auto"/>
            </w:tcBorders>
            <w:shd w:val="clear" w:color="auto" w:fill="auto"/>
            <w:noWrap/>
            <w:vAlign w:val="center"/>
            <w:hideMark/>
          </w:tcPr>
          <w:p w14:paraId="4A12E18E"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1</w:t>
            </w:r>
          </w:p>
        </w:tc>
      </w:tr>
      <w:tr w:rsidR="007B2AF7" w:rsidRPr="007B2AF7" w14:paraId="77637930" w14:textId="77777777" w:rsidTr="007B2AF7">
        <w:trPr>
          <w:trHeight w:val="300"/>
        </w:trPr>
        <w:tc>
          <w:tcPr>
            <w:tcW w:w="360" w:type="dxa"/>
            <w:tcBorders>
              <w:top w:val="nil"/>
              <w:left w:val="single" w:sz="4" w:space="0" w:color="auto"/>
              <w:bottom w:val="single" w:sz="4" w:space="0" w:color="auto"/>
              <w:right w:val="single" w:sz="4" w:space="0" w:color="auto"/>
            </w:tcBorders>
            <w:shd w:val="clear" w:color="auto" w:fill="auto"/>
            <w:noWrap/>
            <w:vAlign w:val="bottom"/>
            <w:hideMark/>
          </w:tcPr>
          <w:p w14:paraId="0289288C" w14:textId="77777777" w:rsidR="007B2AF7" w:rsidRPr="007B2AF7" w:rsidRDefault="007B2AF7" w:rsidP="007B2AF7">
            <w:pPr>
              <w:suppressAutoHyphens w:val="0"/>
              <w:spacing w:line="240" w:lineRule="auto"/>
              <w:jc w:val="right"/>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6</w:t>
            </w:r>
          </w:p>
        </w:tc>
        <w:tc>
          <w:tcPr>
            <w:tcW w:w="2840" w:type="dxa"/>
            <w:tcBorders>
              <w:top w:val="nil"/>
              <w:left w:val="nil"/>
              <w:bottom w:val="single" w:sz="4" w:space="0" w:color="auto"/>
              <w:right w:val="single" w:sz="4" w:space="0" w:color="auto"/>
            </w:tcBorders>
            <w:shd w:val="clear" w:color="auto" w:fill="auto"/>
            <w:vAlign w:val="bottom"/>
            <w:hideMark/>
          </w:tcPr>
          <w:p w14:paraId="62E52267" w14:textId="77777777" w:rsidR="007B2AF7" w:rsidRPr="007B2AF7" w:rsidRDefault="007B2AF7" w:rsidP="007B2AF7">
            <w:pPr>
              <w:suppressAutoHyphens w:val="0"/>
              <w:spacing w:line="240" w:lineRule="auto"/>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Mix 5%CO2/95%N2</w:t>
            </w:r>
          </w:p>
        </w:tc>
        <w:tc>
          <w:tcPr>
            <w:tcW w:w="1660" w:type="dxa"/>
            <w:tcBorders>
              <w:top w:val="nil"/>
              <w:left w:val="nil"/>
              <w:bottom w:val="single" w:sz="4" w:space="0" w:color="auto"/>
              <w:right w:val="single" w:sz="4" w:space="0" w:color="auto"/>
            </w:tcBorders>
            <w:shd w:val="clear" w:color="auto" w:fill="auto"/>
            <w:noWrap/>
            <w:vAlign w:val="center"/>
            <w:hideMark/>
          </w:tcPr>
          <w:p w14:paraId="0B65B552"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50l</w:t>
            </w:r>
          </w:p>
        </w:tc>
        <w:tc>
          <w:tcPr>
            <w:tcW w:w="1460" w:type="dxa"/>
            <w:tcBorders>
              <w:top w:val="nil"/>
              <w:left w:val="nil"/>
              <w:bottom w:val="single" w:sz="4" w:space="0" w:color="auto"/>
              <w:right w:val="single" w:sz="4" w:space="0" w:color="auto"/>
            </w:tcBorders>
            <w:shd w:val="clear" w:color="auto" w:fill="auto"/>
            <w:noWrap/>
            <w:vAlign w:val="center"/>
            <w:hideMark/>
          </w:tcPr>
          <w:p w14:paraId="57E9C47C"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1</w:t>
            </w:r>
          </w:p>
        </w:tc>
        <w:tc>
          <w:tcPr>
            <w:tcW w:w="1960" w:type="dxa"/>
            <w:tcBorders>
              <w:top w:val="nil"/>
              <w:left w:val="nil"/>
              <w:bottom w:val="single" w:sz="4" w:space="0" w:color="auto"/>
              <w:right w:val="single" w:sz="4" w:space="0" w:color="auto"/>
            </w:tcBorders>
            <w:shd w:val="clear" w:color="auto" w:fill="auto"/>
            <w:noWrap/>
            <w:vAlign w:val="center"/>
            <w:hideMark/>
          </w:tcPr>
          <w:p w14:paraId="3E239DA4"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1</w:t>
            </w:r>
          </w:p>
        </w:tc>
      </w:tr>
      <w:tr w:rsidR="007B2AF7" w:rsidRPr="007B2AF7" w14:paraId="3EFB05A6" w14:textId="77777777" w:rsidTr="007B2AF7">
        <w:trPr>
          <w:trHeight w:val="300"/>
        </w:trPr>
        <w:tc>
          <w:tcPr>
            <w:tcW w:w="360" w:type="dxa"/>
            <w:tcBorders>
              <w:top w:val="nil"/>
              <w:left w:val="single" w:sz="4" w:space="0" w:color="auto"/>
              <w:bottom w:val="single" w:sz="4" w:space="0" w:color="auto"/>
              <w:right w:val="single" w:sz="4" w:space="0" w:color="auto"/>
            </w:tcBorders>
            <w:shd w:val="clear" w:color="auto" w:fill="auto"/>
            <w:noWrap/>
            <w:vAlign w:val="bottom"/>
            <w:hideMark/>
          </w:tcPr>
          <w:p w14:paraId="3E2D13C2" w14:textId="77777777" w:rsidR="007B2AF7" w:rsidRPr="007B2AF7" w:rsidRDefault="007B2AF7" w:rsidP="007B2AF7">
            <w:pPr>
              <w:suppressAutoHyphens w:val="0"/>
              <w:spacing w:line="240" w:lineRule="auto"/>
              <w:jc w:val="right"/>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7</w:t>
            </w:r>
          </w:p>
        </w:tc>
        <w:tc>
          <w:tcPr>
            <w:tcW w:w="2840" w:type="dxa"/>
            <w:tcBorders>
              <w:top w:val="nil"/>
              <w:left w:val="nil"/>
              <w:bottom w:val="single" w:sz="4" w:space="0" w:color="auto"/>
              <w:right w:val="single" w:sz="4" w:space="0" w:color="auto"/>
            </w:tcBorders>
            <w:shd w:val="clear" w:color="000000" w:fill="FFFFFF"/>
            <w:vAlign w:val="bottom"/>
            <w:hideMark/>
          </w:tcPr>
          <w:p w14:paraId="625BD3EA" w14:textId="77777777" w:rsidR="007B2AF7" w:rsidRPr="007B2AF7" w:rsidRDefault="007B2AF7" w:rsidP="007B2AF7">
            <w:pPr>
              <w:suppressAutoHyphens w:val="0"/>
              <w:spacing w:line="240" w:lineRule="auto"/>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Mix 5%CO2/95%O2</w:t>
            </w:r>
          </w:p>
        </w:tc>
        <w:tc>
          <w:tcPr>
            <w:tcW w:w="1660" w:type="dxa"/>
            <w:tcBorders>
              <w:top w:val="nil"/>
              <w:left w:val="nil"/>
              <w:bottom w:val="single" w:sz="4" w:space="0" w:color="auto"/>
              <w:right w:val="single" w:sz="4" w:space="0" w:color="auto"/>
            </w:tcBorders>
            <w:shd w:val="clear" w:color="000000" w:fill="FFFFFF"/>
            <w:noWrap/>
            <w:vAlign w:val="center"/>
            <w:hideMark/>
          </w:tcPr>
          <w:p w14:paraId="77DD9B0F"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50l</w:t>
            </w:r>
          </w:p>
        </w:tc>
        <w:tc>
          <w:tcPr>
            <w:tcW w:w="1460" w:type="dxa"/>
            <w:tcBorders>
              <w:top w:val="nil"/>
              <w:left w:val="nil"/>
              <w:bottom w:val="single" w:sz="4" w:space="0" w:color="auto"/>
              <w:right w:val="single" w:sz="4" w:space="0" w:color="auto"/>
            </w:tcBorders>
            <w:shd w:val="clear" w:color="000000" w:fill="FFFFFF"/>
            <w:noWrap/>
            <w:vAlign w:val="center"/>
            <w:hideMark/>
          </w:tcPr>
          <w:p w14:paraId="0B92939A"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3</w:t>
            </w:r>
          </w:p>
        </w:tc>
        <w:tc>
          <w:tcPr>
            <w:tcW w:w="1960" w:type="dxa"/>
            <w:tcBorders>
              <w:top w:val="nil"/>
              <w:left w:val="nil"/>
              <w:bottom w:val="single" w:sz="4" w:space="0" w:color="auto"/>
              <w:right w:val="single" w:sz="4" w:space="0" w:color="auto"/>
            </w:tcBorders>
            <w:shd w:val="clear" w:color="000000" w:fill="FFFFFF"/>
            <w:noWrap/>
            <w:vAlign w:val="center"/>
            <w:hideMark/>
          </w:tcPr>
          <w:p w14:paraId="113525E2"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4</w:t>
            </w:r>
          </w:p>
        </w:tc>
      </w:tr>
      <w:tr w:rsidR="007B2AF7" w:rsidRPr="007B2AF7" w14:paraId="41A54F08" w14:textId="77777777" w:rsidTr="007B2AF7">
        <w:trPr>
          <w:trHeight w:val="300"/>
        </w:trPr>
        <w:tc>
          <w:tcPr>
            <w:tcW w:w="360" w:type="dxa"/>
            <w:tcBorders>
              <w:top w:val="nil"/>
              <w:left w:val="single" w:sz="4" w:space="0" w:color="auto"/>
              <w:bottom w:val="single" w:sz="4" w:space="0" w:color="auto"/>
              <w:right w:val="single" w:sz="4" w:space="0" w:color="auto"/>
            </w:tcBorders>
            <w:shd w:val="clear" w:color="auto" w:fill="auto"/>
            <w:noWrap/>
            <w:vAlign w:val="bottom"/>
            <w:hideMark/>
          </w:tcPr>
          <w:p w14:paraId="3F149423" w14:textId="77777777" w:rsidR="007B2AF7" w:rsidRPr="007B2AF7" w:rsidRDefault="007B2AF7" w:rsidP="007B2AF7">
            <w:pPr>
              <w:suppressAutoHyphens w:val="0"/>
              <w:spacing w:line="240" w:lineRule="auto"/>
              <w:jc w:val="right"/>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8</w:t>
            </w:r>
          </w:p>
        </w:tc>
        <w:tc>
          <w:tcPr>
            <w:tcW w:w="2840" w:type="dxa"/>
            <w:tcBorders>
              <w:top w:val="nil"/>
              <w:left w:val="nil"/>
              <w:bottom w:val="single" w:sz="4" w:space="0" w:color="auto"/>
              <w:right w:val="single" w:sz="4" w:space="0" w:color="auto"/>
            </w:tcBorders>
            <w:shd w:val="clear" w:color="auto" w:fill="auto"/>
            <w:vAlign w:val="bottom"/>
            <w:hideMark/>
          </w:tcPr>
          <w:p w14:paraId="1383CC99" w14:textId="77777777" w:rsidR="007B2AF7" w:rsidRPr="007B2AF7" w:rsidRDefault="007B2AF7" w:rsidP="007B2AF7">
            <w:pPr>
              <w:suppressAutoHyphens w:val="0"/>
              <w:spacing w:line="240" w:lineRule="auto"/>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Tlen techn. a`10,64 m3</w:t>
            </w:r>
          </w:p>
        </w:tc>
        <w:tc>
          <w:tcPr>
            <w:tcW w:w="1660" w:type="dxa"/>
            <w:tcBorders>
              <w:top w:val="nil"/>
              <w:left w:val="nil"/>
              <w:bottom w:val="single" w:sz="4" w:space="0" w:color="auto"/>
              <w:right w:val="single" w:sz="4" w:space="0" w:color="auto"/>
            </w:tcBorders>
            <w:shd w:val="clear" w:color="auto" w:fill="auto"/>
            <w:noWrap/>
            <w:vAlign w:val="center"/>
            <w:hideMark/>
          </w:tcPr>
          <w:p w14:paraId="424CC0CE"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50l</w:t>
            </w:r>
          </w:p>
        </w:tc>
        <w:tc>
          <w:tcPr>
            <w:tcW w:w="1460" w:type="dxa"/>
            <w:tcBorders>
              <w:top w:val="nil"/>
              <w:left w:val="nil"/>
              <w:bottom w:val="single" w:sz="4" w:space="0" w:color="auto"/>
              <w:right w:val="single" w:sz="4" w:space="0" w:color="auto"/>
            </w:tcBorders>
            <w:shd w:val="clear" w:color="auto" w:fill="auto"/>
            <w:noWrap/>
            <w:vAlign w:val="center"/>
            <w:hideMark/>
          </w:tcPr>
          <w:p w14:paraId="158D73A8"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1</w:t>
            </w:r>
          </w:p>
        </w:tc>
        <w:tc>
          <w:tcPr>
            <w:tcW w:w="1960" w:type="dxa"/>
            <w:tcBorders>
              <w:top w:val="nil"/>
              <w:left w:val="nil"/>
              <w:bottom w:val="single" w:sz="4" w:space="0" w:color="auto"/>
              <w:right w:val="single" w:sz="4" w:space="0" w:color="auto"/>
            </w:tcBorders>
            <w:shd w:val="clear" w:color="auto" w:fill="auto"/>
            <w:noWrap/>
            <w:vAlign w:val="center"/>
            <w:hideMark/>
          </w:tcPr>
          <w:p w14:paraId="6E9ABF2F"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1</w:t>
            </w:r>
          </w:p>
        </w:tc>
      </w:tr>
      <w:tr w:rsidR="007B2AF7" w:rsidRPr="007B2AF7" w14:paraId="780FA2FC" w14:textId="77777777" w:rsidTr="007B2AF7">
        <w:trPr>
          <w:trHeight w:val="300"/>
        </w:trPr>
        <w:tc>
          <w:tcPr>
            <w:tcW w:w="360" w:type="dxa"/>
            <w:tcBorders>
              <w:top w:val="nil"/>
              <w:left w:val="single" w:sz="4" w:space="0" w:color="auto"/>
              <w:bottom w:val="single" w:sz="4" w:space="0" w:color="auto"/>
              <w:right w:val="single" w:sz="4" w:space="0" w:color="auto"/>
            </w:tcBorders>
            <w:shd w:val="clear" w:color="auto" w:fill="auto"/>
            <w:noWrap/>
            <w:vAlign w:val="bottom"/>
            <w:hideMark/>
          </w:tcPr>
          <w:p w14:paraId="7DD5C18A" w14:textId="77777777" w:rsidR="007B2AF7" w:rsidRPr="007B2AF7" w:rsidRDefault="007B2AF7" w:rsidP="007B2AF7">
            <w:pPr>
              <w:suppressAutoHyphens w:val="0"/>
              <w:spacing w:line="240" w:lineRule="auto"/>
              <w:jc w:val="right"/>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9</w:t>
            </w:r>
          </w:p>
        </w:tc>
        <w:tc>
          <w:tcPr>
            <w:tcW w:w="2840" w:type="dxa"/>
            <w:tcBorders>
              <w:top w:val="nil"/>
              <w:left w:val="nil"/>
              <w:bottom w:val="single" w:sz="4" w:space="0" w:color="auto"/>
              <w:right w:val="single" w:sz="4" w:space="0" w:color="auto"/>
            </w:tcBorders>
            <w:shd w:val="clear" w:color="auto" w:fill="auto"/>
            <w:vAlign w:val="bottom"/>
            <w:hideMark/>
          </w:tcPr>
          <w:p w14:paraId="0C6ED0F5" w14:textId="77777777" w:rsidR="007B2AF7" w:rsidRPr="007B2AF7" w:rsidRDefault="007B2AF7" w:rsidP="007B2AF7">
            <w:pPr>
              <w:suppressAutoHyphens w:val="0"/>
              <w:spacing w:line="240" w:lineRule="auto"/>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Wodór 6.0 a`9,1 m3</w:t>
            </w:r>
          </w:p>
        </w:tc>
        <w:tc>
          <w:tcPr>
            <w:tcW w:w="1660" w:type="dxa"/>
            <w:tcBorders>
              <w:top w:val="nil"/>
              <w:left w:val="nil"/>
              <w:bottom w:val="single" w:sz="4" w:space="0" w:color="auto"/>
              <w:right w:val="single" w:sz="4" w:space="0" w:color="auto"/>
            </w:tcBorders>
            <w:shd w:val="clear" w:color="auto" w:fill="auto"/>
            <w:noWrap/>
            <w:vAlign w:val="center"/>
            <w:hideMark/>
          </w:tcPr>
          <w:p w14:paraId="12530A5E"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50l</w:t>
            </w:r>
          </w:p>
        </w:tc>
        <w:tc>
          <w:tcPr>
            <w:tcW w:w="1460" w:type="dxa"/>
            <w:tcBorders>
              <w:top w:val="nil"/>
              <w:left w:val="nil"/>
              <w:bottom w:val="single" w:sz="4" w:space="0" w:color="auto"/>
              <w:right w:val="single" w:sz="4" w:space="0" w:color="auto"/>
            </w:tcBorders>
            <w:shd w:val="clear" w:color="auto" w:fill="auto"/>
            <w:noWrap/>
            <w:vAlign w:val="center"/>
            <w:hideMark/>
          </w:tcPr>
          <w:p w14:paraId="16C176F1"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2</w:t>
            </w:r>
          </w:p>
        </w:tc>
        <w:tc>
          <w:tcPr>
            <w:tcW w:w="1960" w:type="dxa"/>
            <w:tcBorders>
              <w:top w:val="nil"/>
              <w:left w:val="nil"/>
              <w:bottom w:val="single" w:sz="4" w:space="0" w:color="auto"/>
              <w:right w:val="single" w:sz="4" w:space="0" w:color="auto"/>
            </w:tcBorders>
            <w:shd w:val="clear" w:color="auto" w:fill="auto"/>
            <w:noWrap/>
            <w:vAlign w:val="center"/>
            <w:hideMark/>
          </w:tcPr>
          <w:p w14:paraId="16FCB745"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2</w:t>
            </w:r>
          </w:p>
        </w:tc>
      </w:tr>
      <w:tr w:rsidR="007B2AF7" w:rsidRPr="007B2AF7" w14:paraId="208DB6D7" w14:textId="77777777" w:rsidTr="007B2AF7">
        <w:trPr>
          <w:trHeight w:val="300"/>
        </w:trPr>
        <w:tc>
          <w:tcPr>
            <w:tcW w:w="360" w:type="dxa"/>
            <w:tcBorders>
              <w:top w:val="nil"/>
              <w:left w:val="single" w:sz="4" w:space="0" w:color="auto"/>
              <w:bottom w:val="single" w:sz="4" w:space="0" w:color="auto"/>
              <w:right w:val="single" w:sz="4" w:space="0" w:color="auto"/>
            </w:tcBorders>
            <w:shd w:val="clear" w:color="auto" w:fill="auto"/>
            <w:noWrap/>
            <w:vAlign w:val="bottom"/>
            <w:hideMark/>
          </w:tcPr>
          <w:p w14:paraId="0AECA459" w14:textId="77777777" w:rsidR="007B2AF7" w:rsidRPr="007B2AF7" w:rsidRDefault="007B2AF7" w:rsidP="007B2AF7">
            <w:pPr>
              <w:suppressAutoHyphens w:val="0"/>
              <w:spacing w:line="240" w:lineRule="auto"/>
              <w:jc w:val="right"/>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10</w:t>
            </w:r>
          </w:p>
        </w:tc>
        <w:tc>
          <w:tcPr>
            <w:tcW w:w="2840" w:type="dxa"/>
            <w:tcBorders>
              <w:top w:val="nil"/>
              <w:left w:val="nil"/>
              <w:bottom w:val="single" w:sz="4" w:space="0" w:color="auto"/>
              <w:right w:val="single" w:sz="4" w:space="0" w:color="auto"/>
            </w:tcBorders>
            <w:shd w:val="clear" w:color="auto" w:fill="auto"/>
            <w:vAlign w:val="bottom"/>
            <w:hideMark/>
          </w:tcPr>
          <w:p w14:paraId="3369951E" w14:textId="77777777" w:rsidR="007B2AF7" w:rsidRPr="007B2AF7" w:rsidRDefault="007B2AF7" w:rsidP="007B2AF7">
            <w:pPr>
              <w:suppressAutoHyphens w:val="0"/>
              <w:spacing w:line="240" w:lineRule="auto"/>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Dzierżawa butli</w:t>
            </w:r>
          </w:p>
        </w:tc>
        <w:tc>
          <w:tcPr>
            <w:tcW w:w="1660" w:type="dxa"/>
            <w:tcBorders>
              <w:top w:val="nil"/>
              <w:left w:val="nil"/>
              <w:bottom w:val="single" w:sz="4" w:space="0" w:color="auto"/>
              <w:right w:val="single" w:sz="4" w:space="0" w:color="auto"/>
            </w:tcBorders>
            <w:shd w:val="clear" w:color="auto" w:fill="auto"/>
            <w:noWrap/>
            <w:vAlign w:val="bottom"/>
            <w:hideMark/>
          </w:tcPr>
          <w:p w14:paraId="748A6EDF" w14:textId="77777777" w:rsidR="007B2AF7" w:rsidRPr="007B2AF7" w:rsidRDefault="007B2AF7" w:rsidP="007B2AF7">
            <w:pPr>
              <w:suppressAutoHyphens w:val="0"/>
              <w:spacing w:line="240" w:lineRule="auto"/>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 </w:t>
            </w:r>
          </w:p>
        </w:tc>
        <w:tc>
          <w:tcPr>
            <w:tcW w:w="1460" w:type="dxa"/>
            <w:tcBorders>
              <w:top w:val="nil"/>
              <w:left w:val="nil"/>
              <w:bottom w:val="single" w:sz="4" w:space="0" w:color="auto"/>
              <w:right w:val="single" w:sz="4" w:space="0" w:color="auto"/>
            </w:tcBorders>
            <w:shd w:val="clear" w:color="auto" w:fill="auto"/>
            <w:noWrap/>
            <w:vAlign w:val="center"/>
            <w:hideMark/>
          </w:tcPr>
          <w:p w14:paraId="7DCC4C15"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48</w:t>
            </w:r>
          </w:p>
        </w:tc>
        <w:tc>
          <w:tcPr>
            <w:tcW w:w="1960" w:type="dxa"/>
            <w:tcBorders>
              <w:top w:val="nil"/>
              <w:left w:val="nil"/>
              <w:bottom w:val="single" w:sz="4" w:space="0" w:color="auto"/>
              <w:right w:val="single" w:sz="4" w:space="0" w:color="auto"/>
            </w:tcBorders>
            <w:shd w:val="clear" w:color="auto" w:fill="auto"/>
            <w:noWrap/>
            <w:vAlign w:val="center"/>
            <w:hideMark/>
          </w:tcPr>
          <w:p w14:paraId="218FB133"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53</w:t>
            </w:r>
          </w:p>
        </w:tc>
      </w:tr>
    </w:tbl>
    <w:p w14:paraId="4E08B66D" w14:textId="77AC0A41" w:rsidR="009834E7" w:rsidRDefault="009834E7" w:rsidP="00B43366">
      <w:pPr>
        <w:pStyle w:val="Akapitzlist"/>
        <w:spacing w:line="276" w:lineRule="auto"/>
        <w:jc w:val="both"/>
        <w:rPr>
          <w:rFonts w:cstheme="minorHAnsi"/>
          <w:b/>
          <w:sz w:val="18"/>
          <w:szCs w:val="18"/>
        </w:rPr>
      </w:pPr>
    </w:p>
    <w:p w14:paraId="1E1249A4" w14:textId="7F9301E9" w:rsidR="007B2AF7" w:rsidRDefault="007B2AF7" w:rsidP="00B43366">
      <w:pPr>
        <w:pStyle w:val="Akapitzlist"/>
        <w:spacing w:line="276" w:lineRule="auto"/>
        <w:jc w:val="both"/>
        <w:rPr>
          <w:rFonts w:cstheme="minorHAnsi"/>
          <w:b/>
          <w:sz w:val="18"/>
          <w:szCs w:val="18"/>
        </w:rPr>
      </w:pPr>
    </w:p>
    <w:p w14:paraId="45BD4201" w14:textId="0899EBAC" w:rsidR="007B2AF7" w:rsidRDefault="007B2AF7" w:rsidP="00B43366">
      <w:pPr>
        <w:pStyle w:val="Akapitzlist"/>
        <w:spacing w:line="276" w:lineRule="auto"/>
        <w:jc w:val="both"/>
        <w:rPr>
          <w:rFonts w:cstheme="minorHAnsi"/>
          <w:b/>
          <w:sz w:val="18"/>
          <w:szCs w:val="18"/>
        </w:rPr>
      </w:pPr>
    </w:p>
    <w:p w14:paraId="13F2C7A8" w14:textId="63E224E9" w:rsidR="007B2AF7" w:rsidRDefault="007B2AF7" w:rsidP="00B43366">
      <w:pPr>
        <w:pStyle w:val="Akapitzlist"/>
        <w:spacing w:line="276" w:lineRule="auto"/>
        <w:jc w:val="both"/>
        <w:rPr>
          <w:rFonts w:cstheme="minorHAnsi"/>
          <w:b/>
          <w:sz w:val="18"/>
          <w:szCs w:val="18"/>
        </w:rPr>
      </w:pPr>
    </w:p>
    <w:p w14:paraId="75AEF747" w14:textId="54514991" w:rsidR="007B2AF7" w:rsidRDefault="007B2AF7" w:rsidP="00B43366">
      <w:pPr>
        <w:pStyle w:val="Akapitzlist"/>
        <w:spacing w:line="276" w:lineRule="auto"/>
        <w:jc w:val="both"/>
        <w:rPr>
          <w:rFonts w:cstheme="minorHAnsi"/>
          <w:b/>
          <w:sz w:val="18"/>
          <w:szCs w:val="18"/>
        </w:rPr>
      </w:pPr>
    </w:p>
    <w:p w14:paraId="4D80135F" w14:textId="4573F93B" w:rsidR="007B2AF7" w:rsidRDefault="007B2AF7" w:rsidP="00B43366">
      <w:pPr>
        <w:pStyle w:val="Akapitzlist"/>
        <w:spacing w:line="276" w:lineRule="auto"/>
        <w:jc w:val="both"/>
        <w:rPr>
          <w:rFonts w:cstheme="minorHAnsi"/>
          <w:b/>
          <w:sz w:val="18"/>
          <w:szCs w:val="18"/>
        </w:rPr>
      </w:pPr>
    </w:p>
    <w:p w14:paraId="0D2D1E7C" w14:textId="16F72A8E" w:rsidR="007B2AF7" w:rsidRDefault="007B2AF7" w:rsidP="00B43366">
      <w:pPr>
        <w:pStyle w:val="Akapitzlist"/>
        <w:spacing w:line="276" w:lineRule="auto"/>
        <w:jc w:val="both"/>
        <w:rPr>
          <w:rFonts w:cstheme="minorHAnsi"/>
          <w:b/>
          <w:sz w:val="18"/>
          <w:szCs w:val="18"/>
        </w:rPr>
      </w:pPr>
    </w:p>
    <w:p w14:paraId="23284335" w14:textId="5AA715E1" w:rsidR="007B2AF7" w:rsidRDefault="007B2AF7" w:rsidP="00B43366">
      <w:pPr>
        <w:pStyle w:val="Akapitzlist"/>
        <w:spacing w:line="276" w:lineRule="auto"/>
        <w:jc w:val="both"/>
        <w:rPr>
          <w:rFonts w:cstheme="minorHAnsi"/>
          <w:b/>
          <w:sz w:val="18"/>
          <w:szCs w:val="18"/>
        </w:rPr>
      </w:pPr>
    </w:p>
    <w:p w14:paraId="56FF3978" w14:textId="77777777" w:rsidR="007B2AF7" w:rsidRDefault="007B2AF7" w:rsidP="00B43366">
      <w:pPr>
        <w:pStyle w:val="Akapitzlist"/>
        <w:spacing w:line="276" w:lineRule="auto"/>
        <w:jc w:val="both"/>
        <w:rPr>
          <w:rFonts w:cstheme="minorHAnsi"/>
          <w:b/>
          <w:sz w:val="18"/>
          <w:szCs w:val="18"/>
        </w:rPr>
      </w:pPr>
    </w:p>
    <w:tbl>
      <w:tblPr>
        <w:tblW w:w="8280" w:type="dxa"/>
        <w:tblCellMar>
          <w:left w:w="70" w:type="dxa"/>
          <w:right w:w="70" w:type="dxa"/>
        </w:tblCellMar>
        <w:tblLook w:val="04A0" w:firstRow="1" w:lastRow="0" w:firstColumn="1" w:lastColumn="0" w:noHBand="0" w:noVBand="1"/>
      </w:tblPr>
      <w:tblGrid>
        <w:gridCol w:w="364"/>
        <w:gridCol w:w="2840"/>
        <w:gridCol w:w="1660"/>
        <w:gridCol w:w="1460"/>
        <w:gridCol w:w="1960"/>
      </w:tblGrid>
      <w:tr w:rsidR="007B2AF7" w:rsidRPr="007B2AF7" w14:paraId="49606228" w14:textId="77777777" w:rsidTr="007B2AF7">
        <w:trPr>
          <w:trHeight w:val="300"/>
        </w:trPr>
        <w:tc>
          <w:tcPr>
            <w:tcW w:w="360" w:type="dxa"/>
            <w:tcBorders>
              <w:top w:val="nil"/>
              <w:left w:val="nil"/>
              <w:bottom w:val="nil"/>
              <w:right w:val="nil"/>
            </w:tcBorders>
            <w:shd w:val="clear" w:color="auto" w:fill="auto"/>
            <w:noWrap/>
            <w:vAlign w:val="bottom"/>
            <w:hideMark/>
          </w:tcPr>
          <w:p w14:paraId="7C61B6AF" w14:textId="77777777" w:rsidR="007B2AF7" w:rsidRPr="007B2AF7" w:rsidRDefault="007B2AF7" w:rsidP="007B2AF7">
            <w:pPr>
              <w:suppressAutoHyphens w:val="0"/>
              <w:spacing w:line="240" w:lineRule="auto"/>
              <w:rPr>
                <w:rFonts w:ascii="Times New Roman" w:eastAsia="Times New Roman" w:hAnsi="Times New Roman" w:cs="Times New Roman"/>
                <w:sz w:val="24"/>
                <w:szCs w:val="24"/>
                <w:lang w:eastAsia="pl-PL"/>
              </w:rPr>
            </w:pPr>
          </w:p>
        </w:tc>
        <w:tc>
          <w:tcPr>
            <w:tcW w:w="2840" w:type="dxa"/>
            <w:tcBorders>
              <w:top w:val="nil"/>
              <w:left w:val="nil"/>
              <w:bottom w:val="nil"/>
              <w:right w:val="nil"/>
            </w:tcBorders>
            <w:shd w:val="clear" w:color="auto" w:fill="auto"/>
            <w:noWrap/>
            <w:vAlign w:val="bottom"/>
            <w:hideMark/>
          </w:tcPr>
          <w:p w14:paraId="4BAA500F" w14:textId="77777777" w:rsidR="007B2AF7" w:rsidRPr="007B2AF7" w:rsidRDefault="007B2AF7" w:rsidP="007B2AF7">
            <w:pPr>
              <w:suppressAutoHyphens w:val="0"/>
              <w:spacing w:line="240" w:lineRule="auto"/>
              <w:rPr>
                <w:rFonts w:ascii="Calibri" w:eastAsia="Times New Roman" w:hAnsi="Calibri" w:cs="Times New Roman"/>
                <w:b/>
                <w:bCs/>
                <w:color w:val="000000"/>
                <w:lang w:eastAsia="pl-PL"/>
              </w:rPr>
            </w:pPr>
            <w:r w:rsidRPr="007B2AF7">
              <w:rPr>
                <w:rFonts w:ascii="Calibri" w:eastAsia="Times New Roman" w:hAnsi="Calibri" w:cs="Times New Roman"/>
                <w:b/>
                <w:bCs/>
                <w:color w:val="000000"/>
                <w:lang w:eastAsia="pl-PL"/>
              </w:rPr>
              <w:t>Pakiet 2</w:t>
            </w:r>
          </w:p>
        </w:tc>
        <w:tc>
          <w:tcPr>
            <w:tcW w:w="1660" w:type="dxa"/>
            <w:tcBorders>
              <w:top w:val="nil"/>
              <w:left w:val="nil"/>
              <w:bottom w:val="nil"/>
              <w:right w:val="nil"/>
            </w:tcBorders>
            <w:shd w:val="clear" w:color="auto" w:fill="auto"/>
            <w:noWrap/>
            <w:vAlign w:val="bottom"/>
            <w:hideMark/>
          </w:tcPr>
          <w:p w14:paraId="5FCE2C49" w14:textId="77777777" w:rsidR="007B2AF7" w:rsidRPr="007B2AF7" w:rsidRDefault="007B2AF7" w:rsidP="007B2AF7">
            <w:pPr>
              <w:suppressAutoHyphens w:val="0"/>
              <w:spacing w:line="240" w:lineRule="auto"/>
              <w:rPr>
                <w:rFonts w:ascii="Calibri" w:eastAsia="Times New Roman" w:hAnsi="Calibri" w:cs="Times New Roman"/>
                <w:b/>
                <w:bCs/>
                <w:color w:val="000000"/>
                <w:lang w:eastAsia="pl-PL"/>
              </w:rPr>
            </w:pPr>
          </w:p>
        </w:tc>
        <w:tc>
          <w:tcPr>
            <w:tcW w:w="1460" w:type="dxa"/>
            <w:tcBorders>
              <w:top w:val="nil"/>
              <w:left w:val="nil"/>
              <w:bottom w:val="nil"/>
              <w:right w:val="nil"/>
            </w:tcBorders>
            <w:shd w:val="clear" w:color="auto" w:fill="auto"/>
            <w:noWrap/>
            <w:vAlign w:val="bottom"/>
            <w:hideMark/>
          </w:tcPr>
          <w:p w14:paraId="0385C863" w14:textId="77777777" w:rsidR="007B2AF7" w:rsidRPr="007B2AF7" w:rsidRDefault="007B2AF7" w:rsidP="007B2AF7">
            <w:pPr>
              <w:suppressAutoHyphens w:val="0"/>
              <w:spacing w:line="240" w:lineRule="auto"/>
              <w:rPr>
                <w:rFonts w:ascii="Times New Roman" w:eastAsia="Times New Roman" w:hAnsi="Times New Roman" w:cs="Times New Roman"/>
                <w:sz w:val="20"/>
                <w:szCs w:val="20"/>
                <w:lang w:eastAsia="pl-PL"/>
              </w:rPr>
            </w:pPr>
          </w:p>
        </w:tc>
        <w:tc>
          <w:tcPr>
            <w:tcW w:w="1960" w:type="dxa"/>
            <w:tcBorders>
              <w:top w:val="nil"/>
              <w:left w:val="nil"/>
              <w:bottom w:val="nil"/>
              <w:right w:val="nil"/>
            </w:tcBorders>
            <w:shd w:val="clear" w:color="auto" w:fill="auto"/>
            <w:noWrap/>
            <w:vAlign w:val="bottom"/>
            <w:hideMark/>
          </w:tcPr>
          <w:p w14:paraId="3E65259A" w14:textId="77777777" w:rsidR="007B2AF7" w:rsidRPr="007B2AF7" w:rsidRDefault="007B2AF7" w:rsidP="007B2AF7">
            <w:pPr>
              <w:suppressAutoHyphens w:val="0"/>
              <w:spacing w:line="240" w:lineRule="auto"/>
              <w:rPr>
                <w:rFonts w:ascii="Times New Roman" w:eastAsia="Times New Roman" w:hAnsi="Times New Roman" w:cs="Times New Roman"/>
                <w:sz w:val="20"/>
                <w:szCs w:val="20"/>
                <w:lang w:eastAsia="pl-PL"/>
              </w:rPr>
            </w:pPr>
          </w:p>
        </w:tc>
      </w:tr>
      <w:tr w:rsidR="007B2AF7" w:rsidRPr="007B2AF7" w14:paraId="305260D4" w14:textId="77777777" w:rsidTr="007B2AF7">
        <w:trPr>
          <w:trHeight w:val="1080"/>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A270E0" w14:textId="77777777" w:rsidR="007B2AF7" w:rsidRPr="007B2AF7" w:rsidRDefault="007B2AF7" w:rsidP="007B2AF7">
            <w:pPr>
              <w:suppressAutoHyphens w:val="0"/>
              <w:spacing w:line="240" w:lineRule="auto"/>
              <w:rPr>
                <w:rFonts w:ascii="Calibri" w:eastAsia="Times New Roman" w:hAnsi="Calibri" w:cs="Times New Roman"/>
                <w:color w:val="000000"/>
                <w:lang w:eastAsia="pl-PL"/>
              </w:rPr>
            </w:pPr>
            <w:proofErr w:type="spellStart"/>
            <w:r w:rsidRPr="007B2AF7">
              <w:rPr>
                <w:rFonts w:ascii="Calibri" w:eastAsia="Times New Roman" w:hAnsi="Calibri" w:cs="Times New Roman"/>
                <w:color w:val="000000"/>
                <w:lang w:eastAsia="pl-PL"/>
              </w:rPr>
              <w:t>Lp</w:t>
            </w:r>
            <w:proofErr w:type="spellEnd"/>
          </w:p>
        </w:tc>
        <w:tc>
          <w:tcPr>
            <w:tcW w:w="2840" w:type="dxa"/>
            <w:tcBorders>
              <w:top w:val="single" w:sz="4" w:space="0" w:color="auto"/>
              <w:left w:val="nil"/>
              <w:bottom w:val="single" w:sz="4" w:space="0" w:color="auto"/>
              <w:right w:val="single" w:sz="4" w:space="0" w:color="auto"/>
            </w:tcBorders>
            <w:shd w:val="clear" w:color="auto" w:fill="auto"/>
            <w:noWrap/>
            <w:vAlign w:val="bottom"/>
            <w:hideMark/>
          </w:tcPr>
          <w:p w14:paraId="1FD0FAC6" w14:textId="77777777" w:rsidR="007B2AF7" w:rsidRPr="007B2AF7" w:rsidRDefault="007B2AF7" w:rsidP="007B2AF7">
            <w:pPr>
              <w:suppressAutoHyphens w:val="0"/>
              <w:spacing w:line="240" w:lineRule="auto"/>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Nazwa gazu</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2F3136A7" w14:textId="77777777" w:rsidR="007B2AF7" w:rsidRPr="007B2AF7" w:rsidRDefault="007B2AF7" w:rsidP="007B2AF7">
            <w:pPr>
              <w:suppressAutoHyphens w:val="0"/>
              <w:spacing w:line="240" w:lineRule="auto"/>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 xml:space="preserve">Pojemność butli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14:paraId="0E0A6B67" w14:textId="77777777" w:rsidR="007B2AF7" w:rsidRPr="007B2AF7" w:rsidRDefault="007B2AF7" w:rsidP="007B2AF7">
            <w:pPr>
              <w:suppressAutoHyphens w:val="0"/>
              <w:spacing w:line="240" w:lineRule="auto"/>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Przewidywana liczba butli do dzierżawy (</w:t>
            </w:r>
            <w:proofErr w:type="spellStart"/>
            <w:r w:rsidRPr="007B2AF7">
              <w:rPr>
                <w:rFonts w:ascii="Calibri" w:eastAsia="Times New Roman" w:hAnsi="Calibri" w:cs="Times New Roman"/>
                <w:color w:val="000000"/>
                <w:lang w:eastAsia="pl-PL"/>
              </w:rPr>
              <w:t>szt</w:t>
            </w:r>
            <w:proofErr w:type="spellEnd"/>
            <w:r w:rsidRPr="007B2AF7">
              <w:rPr>
                <w:rFonts w:ascii="Calibri" w:eastAsia="Times New Roman" w:hAnsi="Calibri" w:cs="Times New Roman"/>
                <w:color w:val="000000"/>
                <w:lang w:eastAsia="pl-PL"/>
              </w:rPr>
              <w:t>)</w:t>
            </w:r>
          </w:p>
        </w:tc>
        <w:tc>
          <w:tcPr>
            <w:tcW w:w="1960" w:type="dxa"/>
            <w:tcBorders>
              <w:top w:val="single" w:sz="4" w:space="0" w:color="auto"/>
              <w:left w:val="nil"/>
              <w:bottom w:val="single" w:sz="4" w:space="0" w:color="auto"/>
              <w:right w:val="single" w:sz="4" w:space="0" w:color="auto"/>
            </w:tcBorders>
            <w:shd w:val="clear" w:color="auto" w:fill="auto"/>
            <w:vAlign w:val="bottom"/>
            <w:hideMark/>
          </w:tcPr>
          <w:p w14:paraId="40C713E0"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Przewidywane zapotrzebowanie (szt. butli z gazem )</w:t>
            </w:r>
          </w:p>
        </w:tc>
      </w:tr>
      <w:tr w:rsidR="007B2AF7" w:rsidRPr="007B2AF7" w14:paraId="00546780" w14:textId="77777777" w:rsidTr="007B2AF7">
        <w:trPr>
          <w:trHeight w:val="300"/>
        </w:trPr>
        <w:tc>
          <w:tcPr>
            <w:tcW w:w="360" w:type="dxa"/>
            <w:tcBorders>
              <w:top w:val="nil"/>
              <w:left w:val="single" w:sz="4" w:space="0" w:color="auto"/>
              <w:bottom w:val="single" w:sz="4" w:space="0" w:color="auto"/>
              <w:right w:val="single" w:sz="4" w:space="0" w:color="auto"/>
            </w:tcBorders>
            <w:shd w:val="clear" w:color="auto" w:fill="auto"/>
            <w:noWrap/>
            <w:vAlign w:val="bottom"/>
            <w:hideMark/>
          </w:tcPr>
          <w:p w14:paraId="6359606F" w14:textId="77777777" w:rsidR="007B2AF7" w:rsidRPr="007B2AF7" w:rsidRDefault="007B2AF7" w:rsidP="007B2AF7">
            <w:pPr>
              <w:suppressAutoHyphens w:val="0"/>
              <w:spacing w:line="240" w:lineRule="auto"/>
              <w:jc w:val="right"/>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1</w:t>
            </w:r>
          </w:p>
        </w:tc>
        <w:tc>
          <w:tcPr>
            <w:tcW w:w="2840" w:type="dxa"/>
            <w:tcBorders>
              <w:top w:val="nil"/>
              <w:left w:val="nil"/>
              <w:bottom w:val="single" w:sz="4" w:space="0" w:color="auto"/>
              <w:right w:val="single" w:sz="4" w:space="0" w:color="auto"/>
            </w:tcBorders>
            <w:shd w:val="clear" w:color="auto" w:fill="auto"/>
            <w:vAlign w:val="bottom"/>
            <w:hideMark/>
          </w:tcPr>
          <w:p w14:paraId="76D55DBC" w14:textId="77777777" w:rsidR="007B2AF7" w:rsidRPr="007B2AF7" w:rsidRDefault="007B2AF7" w:rsidP="007B2AF7">
            <w:pPr>
              <w:suppressAutoHyphens w:val="0"/>
              <w:spacing w:line="240" w:lineRule="auto"/>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Argon 5.2  2,12 m3 10 l</w:t>
            </w:r>
          </w:p>
        </w:tc>
        <w:tc>
          <w:tcPr>
            <w:tcW w:w="1660" w:type="dxa"/>
            <w:tcBorders>
              <w:top w:val="nil"/>
              <w:left w:val="nil"/>
              <w:bottom w:val="single" w:sz="4" w:space="0" w:color="auto"/>
              <w:right w:val="single" w:sz="4" w:space="0" w:color="auto"/>
            </w:tcBorders>
            <w:shd w:val="clear" w:color="auto" w:fill="auto"/>
            <w:noWrap/>
            <w:vAlign w:val="center"/>
            <w:hideMark/>
          </w:tcPr>
          <w:p w14:paraId="7279E636"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10l</w:t>
            </w:r>
          </w:p>
        </w:tc>
        <w:tc>
          <w:tcPr>
            <w:tcW w:w="1460" w:type="dxa"/>
            <w:tcBorders>
              <w:top w:val="nil"/>
              <w:left w:val="nil"/>
              <w:bottom w:val="single" w:sz="4" w:space="0" w:color="auto"/>
              <w:right w:val="single" w:sz="4" w:space="0" w:color="auto"/>
            </w:tcBorders>
            <w:shd w:val="clear" w:color="auto" w:fill="auto"/>
            <w:noWrap/>
            <w:vAlign w:val="center"/>
            <w:hideMark/>
          </w:tcPr>
          <w:p w14:paraId="49819BA1"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1</w:t>
            </w:r>
          </w:p>
        </w:tc>
        <w:tc>
          <w:tcPr>
            <w:tcW w:w="1960" w:type="dxa"/>
            <w:tcBorders>
              <w:top w:val="nil"/>
              <w:left w:val="nil"/>
              <w:bottom w:val="single" w:sz="4" w:space="0" w:color="auto"/>
              <w:right w:val="single" w:sz="4" w:space="0" w:color="auto"/>
            </w:tcBorders>
            <w:shd w:val="clear" w:color="auto" w:fill="auto"/>
            <w:noWrap/>
            <w:vAlign w:val="center"/>
            <w:hideMark/>
          </w:tcPr>
          <w:p w14:paraId="0C3C4CA1"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1</w:t>
            </w:r>
          </w:p>
        </w:tc>
      </w:tr>
      <w:tr w:rsidR="007B2AF7" w:rsidRPr="007B2AF7" w14:paraId="7370FCD7" w14:textId="77777777" w:rsidTr="007B2AF7">
        <w:trPr>
          <w:trHeight w:val="300"/>
        </w:trPr>
        <w:tc>
          <w:tcPr>
            <w:tcW w:w="360" w:type="dxa"/>
            <w:tcBorders>
              <w:top w:val="nil"/>
              <w:left w:val="single" w:sz="4" w:space="0" w:color="auto"/>
              <w:bottom w:val="single" w:sz="4" w:space="0" w:color="auto"/>
              <w:right w:val="single" w:sz="4" w:space="0" w:color="auto"/>
            </w:tcBorders>
            <w:shd w:val="clear" w:color="auto" w:fill="auto"/>
            <w:noWrap/>
            <w:vAlign w:val="bottom"/>
            <w:hideMark/>
          </w:tcPr>
          <w:p w14:paraId="41135704" w14:textId="77777777" w:rsidR="007B2AF7" w:rsidRPr="007B2AF7" w:rsidRDefault="007B2AF7" w:rsidP="007B2AF7">
            <w:pPr>
              <w:suppressAutoHyphens w:val="0"/>
              <w:spacing w:line="240" w:lineRule="auto"/>
              <w:jc w:val="right"/>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2</w:t>
            </w:r>
          </w:p>
        </w:tc>
        <w:tc>
          <w:tcPr>
            <w:tcW w:w="2840" w:type="dxa"/>
            <w:tcBorders>
              <w:top w:val="nil"/>
              <w:left w:val="nil"/>
              <w:bottom w:val="single" w:sz="4" w:space="0" w:color="auto"/>
              <w:right w:val="single" w:sz="4" w:space="0" w:color="auto"/>
            </w:tcBorders>
            <w:shd w:val="clear" w:color="auto" w:fill="auto"/>
            <w:vAlign w:val="bottom"/>
            <w:hideMark/>
          </w:tcPr>
          <w:p w14:paraId="1DFE132B" w14:textId="77777777" w:rsidR="007B2AF7" w:rsidRPr="007B2AF7" w:rsidRDefault="007B2AF7" w:rsidP="007B2AF7">
            <w:pPr>
              <w:suppressAutoHyphens w:val="0"/>
              <w:spacing w:line="240" w:lineRule="auto"/>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Argon 5.2 a`10,5 m3</w:t>
            </w:r>
          </w:p>
        </w:tc>
        <w:tc>
          <w:tcPr>
            <w:tcW w:w="1660" w:type="dxa"/>
            <w:tcBorders>
              <w:top w:val="nil"/>
              <w:left w:val="nil"/>
              <w:bottom w:val="single" w:sz="4" w:space="0" w:color="auto"/>
              <w:right w:val="single" w:sz="4" w:space="0" w:color="auto"/>
            </w:tcBorders>
            <w:shd w:val="clear" w:color="auto" w:fill="auto"/>
            <w:noWrap/>
            <w:vAlign w:val="center"/>
            <w:hideMark/>
          </w:tcPr>
          <w:p w14:paraId="37320AE6"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50l</w:t>
            </w:r>
          </w:p>
        </w:tc>
        <w:tc>
          <w:tcPr>
            <w:tcW w:w="1460" w:type="dxa"/>
            <w:tcBorders>
              <w:top w:val="nil"/>
              <w:left w:val="nil"/>
              <w:bottom w:val="single" w:sz="4" w:space="0" w:color="auto"/>
              <w:right w:val="single" w:sz="4" w:space="0" w:color="auto"/>
            </w:tcBorders>
            <w:shd w:val="clear" w:color="auto" w:fill="auto"/>
            <w:noWrap/>
            <w:vAlign w:val="center"/>
            <w:hideMark/>
          </w:tcPr>
          <w:p w14:paraId="15D8EED3"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1</w:t>
            </w:r>
          </w:p>
        </w:tc>
        <w:tc>
          <w:tcPr>
            <w:tcW w:w="1960" w:type="dxa"/>
            <w:tcBorders>
              <w:top w:val="nil"/>
              <w:left w:val="nil"/>
              <w:bottom w:val="single" w:sz="4" w:space="0" w:color="auto"/>
              <w:right w:val="single" w:sz="4" w:space="0" w:color="auto"/>
            </w:tcBorders>
            <w:shd w:val="clear" w:color="auto" w:fill="auto"/>
            <w:noWrap/>
            <w:vAlign w:val="center"/>
            <w:hideMark/>
          </w:tcPr>
          <w:p w14:paraId="3E4EE341"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1</w:t>
            </w:r>
          </w:p>
        </w:tc>
      </w:tr>
      <w:tr w:rsidR="007B2AF7" w:rsidRPr="007B2AF7" w14:paraId="4A7424A5" w14:textId="77777777" w:rsidTr="007B2AF7">
        <w:trPr>
          <w:trHeight w:val="300"/>
        </w:trPr>
        <w:tc>
          <w:tcPr>
            <w:tcW w:w="360" w:type="dxa"/>
            <w:tcBorders>
              <w:top w:val="nil"/>
              <w:left w:val="single" w:sz="4" w:space="0" w:color="auto"/>
              <w:bottom w:val="single" w:sz="4" w:space="0" w:color="auto"/>
              <w:right w:val="single" w:sz="4" w:space="0" w:color="auto"/>
            </w:tcBorders>
            <w:shd w:val="clear" w:color="auto" w:fill="auto"/>
            <w:noWrap/>
            <w:vAlign w:val="bottom"/>
            <w:hideMark/>
          </w:tcPr>
          <w:p w14:paraId="50A0C834" w14:textId="77777777" w:rsidR="007B2AF7" w:rsidRPr="007B2AF7" w:rsidRDefault="007B2AF7" w:rsidP="007B2AF7">
            <w:pPr>
              <w:suppressAutoHyphens w:val="0"/>
              <w:spacing w:line="240" w:lineRule="auto"/>
              <w:jc w:val="right"/>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3</w:t>
            </w:r>
          </w:p>
        </w:tc>
        <w:tc>
          <w:tcPr>
            <w:tcW w:w="2840" w:type="dxa"/>
            <w:tcBorders>
              <w:top w:val="nil"/>
              <w:left w:val="nil"/>
              <w:bottom w:val="single" w:sz="4" w:space="0" w:color="auto"/>
              <w:right w:val="single" w:sz="4" w:space="0" w:color="auto"/>
            </w:tcBorders>
            <w:shd w:val="clear" w:color="auto" w:fill="auto"/>
            <w:vAlign w:val="bottom"/>
            <w:hideMark/>
          </w:tcPr>
          <w:p w14:paraId="432D55B9" w14:textId="77777777" w:rsidR="007B2AF7" w:rsidRPr="007B2AF7" w:rsidRDefault="007B2AF7" w:rsidP="007B2AF7">
            <w:pPr>
              <w:suppressAutoHyphens w:val="0"/>
              <w:spacing w:line="240" w:lineRule="auto"/>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Argon 6.0 a`10,5 m3</w:t>
            </w:r>
          </w:p>
        </w:tc>
        <w:tc>
          <w:tcPr>
            <w:tcW w:w="1660" w:type="dxa"/>
            <w:tcBorders>
              <w:top w:val="nil"/>
              <w:left w:val="nil"/>
              <w:bottom w:val="single" w:sz="4" w:space="0" w:color="auto"/>
              <w:right w:val="single" w:sz="4" w:space="0" w:color="auto"/>
            </w:tcBorders>
            <w:shd w:val="clear" w:color="auto" w:fill="auto"/>
            <w:noWrap/>
            <w:vAlign w:val="center"/>
            <w:hideMark/>
          </w:tcPr>
          <w:p w14:paraId="3D3E6416"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50l</w:t>
            </w:r>
          </w:p>
        </w:tc>
        <w:tc>
          <w:tcPr>
            <w:tcW w:w="1460" w:type="dxa"/>
            <w:tcBorders>
              <w:top w:val="nil"/>
              <w:left w:val="nil"/>
              <w:bottom w:val="single" w:sz="4" w:space="0" w:color="auto"/>
              <w:right w:val="single" w:sz="4" w:space="0" w:color="auto"/>
            </w:tcBorders>
            <w:shd w:val="clear" w:color="auto" w:fill="auto"/>
            <w:noWrap/>
            <w:vAlign w:val="center"/>
            <w:hideMark/>
          </w:tcPr>
          <w:p w14:paraId="1D927D94"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8</w:t>
            </w:r>
          </w:p>
        </w:tc>
        <w:tc>
          <w:tcPr>
            <w:tcW w:w="1960" w:type="dxa"/>
            <w:tcBorders>
              <w:top w:val="nil"/>
              <w:left w:val="nil"/>
              <w:bottom w:val="single" w:sz="4" w:space="0" w:color="auto"/>
              <w:right w:val="single" w:sz="4" w:space="0" w:color="auto"/>
            </w:tcBorders>
            <w:shd w:val="clear" w:color="auto" w:fill="auto"/>
            <w:noWrap/>
            <w:vAlign w:val="center"/>
            <w:hideMark/>
          </w:tcPr>
          <w:p w14:paraId="17E86B96"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10</w:t>
            </w:r>
          </w:p>
        </w:tc>
      </w:tr>
      <w:tr w:rsidR="007B2AF7" w:rsidRPr="007B2AF7" w14:paraId="0626FD47" w14:textId="77777777" w:rsidTr="007B2AF7">
        <w:trPr>
          <w:trHeight w:val="300"/>
        </w:trPr>
        <w:tc>
          <w:tcPr>
            <w:tcW w:w="360" w:type="dxa"/>
            <w:tcBorders>
              <w:top w:val="nil"/>
              <w:left w:val="single" w:sz="4" w:space="0" w:color="auto"/>
              <w:bottom w:val="single" w:sz="4" w:space="0" w:color="auto"/>
              <w:right w:val="single" w:sz="4" w:space="0" w:color="auto"/>
            </w:tcBorders>
            <w:shd w:val="clear" w:color="auto" w:fill="auto"/>
            <w:noWrap/>
            <w:vAlign w:val="bottom"/>
            <w:hideMark/>
          </w:tcPr>
          <w:p w14:paraId="64AEAEE6" w14:textId="77777777" w:rsidR="007B2AF7" w:rsidRPr="007B2AF7" w:rsidRDefault="007B2AF7" w:rsidP="007B2AF7">
            <w:pPr>
              <w:suppressAutoHyphens w:val="0"/>
              <w:spacing w:line="240" w:lineRule="auto"/>
              <w:jc w:val="right"/>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4</w:t>
            </w:r>
          </w:p>
        </w:tc>
        <w:tc>
          <w:tcPr>
            <w:tcW w:w="2840" w:type="dxa"/>
            <w:tcBorders>
              <w:top w:val="nil"/>
              <w:left w:val="nil"/>
              <w:bottom w:val="single" w:sz="4" w:space="0" w:color="auto"/>
              <w:right w:val="single" w:sz="4" w:space="0" w:color="auto"/>
            </w:tcBorders>
            <w:shd w:val="clear" w:color="auto" w:fill="auto"/>
            <w:vAlign w:val="bottom"/>
            <w:hideMark/>
          </w:tcPr>
          <w:p w14:paraId="1C78890B" w14:textId="77777777" w:rsidR="007B2AF7" w:rsidRPr="007B2AF7" w:rsidRDefault="007B2AF7" w:rsidP="007B2AF7">
            <w:pPr>
              <w:suppressAutoHyphens w:val="0"/>
              <w:spacing w:line="240" w:lineRule="auto"/>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Argon techn. 4.8 a`6,3 m3</w:t>
            </w:r>
          </w:p>
        </w:tc>
        <w:tc>
          <w:tcPr>
            <w:tcW w:w="1660" w:type="dxa"/>
            <w:tcBorders>
              <w:top w:val="nil"/>
              <w:left w:val="nil"/>
              <w:bottom w:val="single" w:sz="4" w:space="0" w:color="auto"/>
              <w:right w:val="single" w:sz="4" w:space="0" w:color="auto"/>
            </w:tcBorders>
            <w:shd w:val="clear" w:color="auto" w:fill="auto"/>
            <w:noWrap/>
            <w:vAlign w:val="center"/>
            <w:hideMark/>
          </w:tcPr>
          <w:p w14:paraId="572E3C84"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 xml:space="preserve">30l </w:t>
            </w:r>
          </w:p>
        </w:tc>
        <w:tc>
          <w:tcPr>
            <w:tcW w:w="1460" w:type="dxa"/>
            <w:tcBorders>
              <w:top w:val="nil"/>
              <w:left w:val="nil"/>
              <w:bottom w:val="single" w:sz="4" w:space="0" w:color="auto"/>
              <w:right w:val="single" w:sz="4" w:space="0" w:color="auto"/>
            </w:tcBorders>
            <w:shd w:val="clear" w:color="auto" w:fill="auto"/>
            <w:noWrap/>
            <w:vAlign w:val="center"/>
            <w:hideMark/>
          </w:tcPr>
          <w:p w14:paraId="23D485C5"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1</w:t>
            </w:r>
          </w:p>
        </w:tc>
        <w:tc>
          <w:tcPr>
            <w:tcW w:w="1960" w:type="dxa"/>
            <w:tcBorders>
              <w:top w:val="nil"/>
              <w:left w:val="nil"/>
              <w:bottom w:val="single" w:sz="4" w:space="0" w:color="auto"/>
              <w:right w:val="single" w:sz="4" w:space="0" w:color="auto"/>
            </w:tcBorders>
            <w:shd w:val="clear" w:color="auto" w:fill="auto"/>
            <w:noWrap/>
            <w:vAlign w:val="center"/>
            <w:hideMark/>
          </w:tcPr>
          <w:p w14:paraId="2B1CAD09"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1</w:t>
            </w:r>
          </w:p>
        </w:tc>
      </w:tr>
      <w:tr w:rsidR="007B2AF7" w:rsidRPr="007B2AF7" w14:paraId="67F95865" w14:textId="77777777" w:rsidTr="007B2AF7">
        <w:trPr>
          <w:trHeight w:val="300"/>
        </w:trPr>
        <w:tc>
          <w:tcPr>
            <w:tcW w:w="360" w:type="dxa"/>
            <w:tcBorders>
              <w:top w:val="nil"/>
              <w:left w:val="single" w:sz="4" w:space="0" w:color="auto"/>
              <w:bottom w:val="single" w:sz="4" w:space="0" w:color="auto"/>
              <w:right w:val="single" w:sz="4" w:space="0" w:color="auto"/>
            </w:tcBorders>
            <w:shd w:val="clear" w:color="auto" w:fill="auto"/>
            <w:noWrap/>
            <w:vAlign w:val="bottom"/>
            <w:hideMark/>
          </w:tcPr>
          <w:p w14:paraId="20CF3974" w14:textId="77777777" w:rsidR="007B2AF7" w:rsidRPr="007B2AF7" w:rsidRDefault="007B2AF7" w:rsidP="007B2AF7">
            <w:pPr>
              <w:suppressAutoHyphens w:val="0"/>
              <w:spacing w:line="240" w:lineRule="auto"/>
              <w:jc w:val="right"/>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5</w:t>
            </w:r>
          </w:p>
        </w:tc>
        <w:tc>
          <w:tcPr>
            <w:tcW w:w="2840" w:type="dxa"/>
            <w:tcBorders>
              <w:top w:val="nil"/>
              <w:left w:val="nil"/>
              <w:bottom w:val="single" w:sz="4" w:space="0" w:color="auto"/>
              <w:right w:val="single" w:sz="4" w:space="0" w:color="auto"/>
            </w:tcBorders>
            <w:shd w:val="clear" w:color="auto" w:fill="auto"/>
            <w:vAlign w:val="bottom"/>
            <w:hideMark/>
          </w:tcPr>
          <w:p w14:paraId="48DBD482" w14:textId="77777777" w:rsidR="007B2AF7" w:rsidRPr="007B2AF7" w:rsidRDefault="007B2AF7" w:rsidP="007B2AF7">
            <w:pPr>
              <w:suppressAutoHyphens w:val="0"/>
              <w:spacing w:line="240" w:lineRule="auto"/>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Azot 5.2 a`9,46 m3</w:t>
            </w:r>
          </w:p>
        </w:tc>
        <w:tc>
          <w:tcPr>
            <w:tcW w:w="1660" w:type="dxa"/>
            <w:tcBorders>
              <w:top w:val="nil"/>
              <w:left w:val="nil"/>
              <w:bottom w:val="single" w:sz="4" w:space="0" w:color="auto"/>
              <w:right w:val="single" w:sz="4" w:space="0" w:color="auto"/>
            </w:tcBorders>
            <w:shd w:val="clear" w:color="auto" w:fill="auto"/>
            <w:noWrap/>
            <w:vAlign w:val="center"/>
            <w:hideMark/>
          </w:tcPr>
          <w:p w14:paraId="34745000"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50l</w:t>
            </w:r>
          </w:p>
        </w:tc>
        <w:tc>
          <w:tcPr>
            <w:tcW w:w="1460" w:type="dxa"/>
            <w:tcBorders>
              <w:top w:val="nil"/>
              <w:left w:val="nil"/>
              <w:bottom w:val="single" w:sz="4" w:space="0" w:color="auto"/>
              <w:right w:val="single" w:sz="4" w:space="0" w:color="auto"/>
            </w:tcBorders>
            <w:shd w:val="clear" w:color="auto" w:fill="auto"/>
            <w:noWrap/>
            <w:vAlign w:val="center"/>
            <w:hideMark/>
          </w:tcPr>
          <w:p w14:paraId="6D2DE27E"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6</w:t>
            </w:r>
          </w:p>
        </w:tc>
        <w:tc>
          <w:tcPr>
            <w:tcW w:w="1960" w:type="dxa"/>
            <w:tcBorders>
              <w:top w:val="nil"/>
              <w:left w:val="nil"/>
              <w:bottom w:val="single" w:sz="4" w:space="0" w:color="auto"/>
              <w:right w:val="single" w:sz="4" w:space="0" w:color="auto"/>
            </w:tcBorders>
            <w:shd w:val="clear" w:color="auto" w:fill="auto"/>
            <w:noWrap/>
            <w:vAlign w:val="center"/>
            <w:hideMark/>
          </w:tcPr>
          <w:p w14:paraId="1456FB74"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8</w:t>
            </w:r>
          </w:p>
        </w:tc>
      </w:tr>
      <w:tr w:rsidR="007B2AF7" w:rsidRPr="007B2AF7" w14:paraId="5824D068" w14:textId="77777777" w:rsidTr="007B2AF7">
        <w:trPr>
          <w:trHeight w:val="300"/>
        </w:trPr>
        <w:tc>
          <w:tcPr>
            <w:tcW w:w="360" w:type="dxa"/>
            <w:tcBorders>
              <w:top w:val="nil"/>
              <w:left w:val="single" w:sz="4" w:space="0" w:color="auto"/>
              <w:bottom w:val="single" w:sz="4" w:space="0" w:color="auto"/>
              <w:right w:val="single" w:sz="4" w:space="0" w:color="auto"/>
            </w:tcBorders>
            <w:shd w:val="clear" w:color="auto" w:fill="auto"/>
            <w:noWrap/>
            <w:vAlign w:val="bottom"/>
            <w:hideMark/>
          </w:tcPr>
          <w:p w14:paraId="63C110ED" w14:textId="77777777" w:rsidR="007B2AF7" w:rsidRPr="007B2AF7" w:rsidRDefault="007B2AF7" w:rsidP="007B2AF7">
            <w:pPr>
              <w:suppressAutoHyphens w:val="0"/>
              <w:spacing w:line="240" w:lineRule="auto"/>
              <w:jc w:val="right"/>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6</w:t>
            </w:r>
          </w:p>
        </w:tc>
        <w:tc>
          <w:tcPr>
            <w:tcW w:w="2840" w:type="dxa"/>
            <w:tcBorders>
              <w:top w:val="nil"/>
              <w:left w:val="nil"/>
              <w:bottom w:val="single" w:sz="4" w:space="0" w:color="auto"/>
              <w:right w:val="single" w:sz="4" w:space="0" w:color="auto"/>
            </w:tcBorders>
            <w:shd w:val="clear" w:color="auto" w:fill="auto"/>
            <w:vAlign w:val="bottom"/>
            <w:hideMark/>
          </w:tcPr>
          <w:p w14:paraId="00B34611" w14:textId="77777777" w:rsidR="007B2AF7" w:rsidRPr="007B2AF7" w:rsidRDefault="007B2AF7" w:rsidP="007B2AF7">
            <w:pPr>
              <w:suppressAutoHyphens w:val="0"/>
              <w:spacing w:line="240" w:lineRule="auto"/>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Azot 6.0 a`9,46 m3</w:t>
            </w:r>
          </w:p>
        </w:tc>
        <w:tc>
          <w:tcPr>
            <w:tcW w:w="1660" w:type="dxa"/>
            <w:tcBorders>
              <w:top w:val="nil"/>
              <w:left w:val="nil"/>
              <w:bottom w:val="single" w:sz="4" w:space="0" w:color="auto"/>
              <w:right w:val="single" w:sz="4" w:space="0" w:color="auto"/>
            </w:tcBorders>
            <w:shd w:val="clear" w:color="auto" w:fill="auto"/>
            <w:noWrap/>
            <w:vAlign w:val="center"/>
            <w:hideMark/>
          </w:tcPr>
          <w:p w14:paraId="7893B837"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50l</w:t>
            </w:r>
          </w:p>
        </w:tc>
        <w:tc>
          <w:tcPr>
            <w:tcW w:w="1460" w:type="dxa"/>
            <w:tcBorders>
              <w:top w:val="nil"/>
              <w:left w:val="nil"/>
              <w:bottom w:val="single" w:sz="4" w:space="0" w:color="auto"/>
              <w:right w:val="single" w:sz="4" w:space="0" w:color="auto"/>
            </w:tcBorders>
            <w:shd w:val="clear" w:color="auto" w:fill="auto"/>
            <w:noWrap/>
            <w:vAlign w:val="center"/>
            <w:hideMark/>
          </w:tcPr>
          <w:p w14:paraId="560EFF1B"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8</w:t>
            </w:r>
          </w:p>
        </w:tc>
        <w:tc>
          <w:tcPr>
            <w:tcW w:w="1960" w:type="dxa"/>
            <w:tcBorders>
              <w:top w:val="nil"/>
              <w:left w:val="nil"/>
              <w:bottom w:val="single" w:sz="4" w:space="0" w:color="auto"/>
              <w:right w:val="single" w:sz="4" w:space="0" w:color="auto"/>
            </w:tcBorders>
            <w:shd w:val="clear" w:color="auto" w:fill="auto"/>
            <w:noWrap/>
            <w:vAlign w:val="center"/>
            <w:hideMark/>
          </w:tcPr>
          <w:p w14:paraId="185D8E32"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10</w:t>
            </w:r>
          </w:p>
        </w:tc>
      </w:tr>
      <w:tr w:rsidR="007B2AF7" w:rsidRPr="007B2AF7" w14:paraId="524F9955" w14:textId="77777777" w:rsidTr="007B2AF7">
        <w:trPr>
          <w:trHeight w:val="300"/>
        </w:trPr>
        <w:tc>
          <w:tcPr>
            <w:tcW w:w="360" w:type="dxa"/>
            <w:tcBorders>
              <w:top w:val="nil"/>
              <w:left w:val="single" w:sz="4" w:space="0" w:color="auto"/>
              <w:bottom w:val="single" w:sz="4" w:space="0" w:color="auto"/>
              <w:right w:val="single" w:sz="4" w:space="0" w:color="auto"/>
            </w:tcBorders>
            <w:shd w:val="clear" w:color="auto" w:fill="auto"/>
            <w:noWrap/>
            <w:vAlign w:val="bottom"/>
            <w:hideMark/>
          </w:tcPr>
          <w:p w14:paraId="175C011F" w14:textId="77777777" w:rsidR="007B2AF7" w:rsidRPr="007B2AF7" w:rsidRDefault="007B2AF7" w:rsidP="007B2AF7">
            <w:pPr>
              <w:suppressAutoHyphens w:val="0"/>
              <w:spacing w:line="240" w:lineRule="auto"/>
              <w:jc w:val="right"/>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7</w:t>
            </w:r>
          </w:p>
        </w:tc>
        <w:tc>
          <w:tcPr>
            <w:tcW w:w="2840" w:type="dxa"/>
            <w:tcBorders>
              <w:top w:val="nil"/>
              <w:left w:val="nil"/>
              <w:bottom w:val="single" w:sz="4" w:space="0" w:color="auto"/>
              <w:right w:val="single" w:sz="4" w:space="0" w:color="auto"/>
            </w:tcBorders>
            <w:shd w:val="clear" w:color="000000" w:fill="FFFFFF"/>
            <w:vAlign w:val="bottom"/>
            <w:hideMark/>
          </w:tcPr>
          <w:p w14:paraId="3FA3C5D9" w14:textId="77777777" w:rsidR="007B2AF7" w:rsidRPr="007B2AF7" w:rsidRDefault="007B2AF7" w:rsidP="007B2AF7">
            <w:pPr>
              <w:suppressAutoHyphens w:val="0"/>
              <w:spacing w:line="240" w:lineRule="auto"/>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Azot techn. 4.8 a`9,89 m3</w:t>
            </w:r>
          </w:p>
        </w:tc>
        <w:tc>
          <w:tcPr>
            <w:tcW w:w="1660" w:type="dxa"/>
            <w:tcBorders>
              <w:top w:val="nil"/>
              <w:left w:val="nil"/>
              <w:bottom w:val="single" w:sz="4" w:space="0" w:color="auto"/>
              <w:right w:val="single" w:sz="4" w:space="0" w:color="auto"/>
            </w:tcBorders>
            <w:shd w:val="clear" w:color="000000" w:fill="FFFFFF"/>
            <w:noWrap/>
            <w:vAlign w:val="center"/>
            <w:hideMark/>
          </w:tcPr>
          <w:p w14:paraId="08E9E988"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50l</w:t>
            </w:r>
          </w:p>
        </w:tc>
        <w:tc>
          <w:tcPr>
            <w:tcW w:w="1460" w:type="dxa"/>
            <w:tcBorders>
              <w:top w:val="nil"/>
              <w:left w:val="nil"/>
              <w:bottom w:val="single" w:sz="4" w:space="0" w:color="auto"/>
              <w:right w:val="single" w:sz="4" w:space="0" w:color="auto"/>
            </w:tcBorders>
            <w:shd w:val="clear" w:color="000000" w:fill="FFFFFF"/>
            <w:noWrap/>
            <w:vAlign w:val="center"/>
            <w:hideMark/>
          </w:tcPr>
          <w:p w14:paraId="10B0B5C4"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8</w:t>
            </w:r>
          </w:p>
        </w:tc>
        <w:tc>
          <w:tcPr>
            <w:tcW w:w="1960" w:type="dxa"/>
            <w:tcBorders>
              <w:top w:val="nil"/>
              <w:left w:val="nil"/>
              <w:bottom w:val="single" w:sz="4" w:space="0" w:color="auto"/>
              <w:right w:val="single" w:sz="4" w:space="0" w:color="auto"/>
            </w:tcBorders>
            <w:shd w:val="clear" w:color="000000" w:fill="FFFFFF"/>
            <w:noWrap/>
            <w:vAlign w:val="center"/>
            <w:hideMark/>
          </w:tcPr>
          <w:p w14:paraId="6639CBE2"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10</w:t>
            </w:r>
          </w:p>
        </w:tc>
      </w:tr>
      <w:tr w:rsidR="007B2AF7" w:rsidRPr="007B2AF7" w14:paraId="4BA2FCAD" w14:textId="77777777" w:rsidTr="007B2AF7">
        <w:trPr>
          <w:trHeight w:val="300"/>
        </w:trPr>
        <w:tc>
          <w:tcPr>
            <w:tcW w:w="360" w:type="dxa"/>
            <w:tcBorders>
              <w:top w:val="nil"/>
              <w:left w:val="single" w:sz="4" w:space="0" w:color="auto"/>
              <w:bottom w:val="single" w:sz="4" w:space="0" w:color="auto"/>
              <w:right w:val="single" w:sz="4" w:space="0" w:color="auto"/>
            </w:tcBorders>
            <w:shd w:val="clear" w:color="auto" w:fill="auto"/>
            <w:noWrap/>
            <w:vAlign w:val="bottom"/>
            <w:hideMark/>
          </w:tcPr>
          <w:p w14:paraId="52BA31DC" w14:textId="77777777" w:rsidR="007B2AF7" w:rsidRPr="007B2AF7" w:rsidRDefault="007B2AF7" w:rsidP="007B2AF7">
            <w:pPr>
              <w:suppressAutoHyphens w:val="0"/>
              <w:spacing w:line="240" w:lineRule="auto"/>
              <w:jc w:val="right"/>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8</w:t>
            </w:r>
          </w:p>
        </w:tc>
        <w:tc>
          <w:tcPr>
            <w:tcW w:w="2840" w:type="dxa"/>
            <w:tcBorders>
              <w:top w:val="nil"/>
              <w:left w:val="nil"/>
              <w:bottom w:val="single" w:sz="4" w:space="0" w:color="auto"/>
              <w:right w:val="single" w:sz="4" w:space="0" w:color="auto"/>
            </w:tcBorders>
            <w:shd w:val="clear" w:color="auto" w:fill="auto"/>
            <w:vAlign w:val="bottom"/>
            <w:hideMark/>
          </w:tcPr>
          <w:p w14:paraId="4C17B8E9" w14:textId="77777777" w:rsidR="007B2AF7" w:rsidRPr="007B2AF7" w:rsidRDefault="007B2AF7" w:rsidP="007B2AF7">
            <w:pPr>
              <w:suppressAutoHyphens w:val="0"/>
              <w:spacing w:line="240" w:lineRule="auto"/>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Hel 5.2 1,72 m3</w:t>
            </w:r>
          </w:p>
        </w:tc>
        <w:tc>
          <w:tcPr>
            <w:tcW w:w="1660" w:type="dxa"/>
            <w:tcBorders>
              <w:top w:val="nil"/>
              <w:left w:val="nil"/>
              <w:bottom w:val="single" w:sz="4" w:space="0" w:color="auto"/>
              <w:right w:val="single" w:sz="4" w:space="0" w:color="auto"/>
            </w:tcBorders>
            <w:shd w:val="clear" w:color="auto" w:fill="auto"/>
            <w:noWrap/>
            <w:vAlign w:val="center"/>
            <w:hideMark/>
          </w:tcPr>
          <w:p w14:paraId="451DA361"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10l</w:t>
            </w:r>
          </w:p>
        </w:tc>
        <w:tc>
          <w:tcPr>
            <w:tcW w:w="1460" w:type="dxa"/>
            <w:tcBorders>
              <w:top w:val="nil"/>
              <w:left w:val="nil"/>
              <w:bottom w:val="single" w:sz="4" w:space="0" w:color="auto"/>
              <w:right w:val="single" w:sz="4" w:space="0" w:color="auto"/>
            </w:tcBorders>
            <w:shd w:val="clear" w:color="auto" w:fill="auto"/>
            <w:noWrap/>
            <w:vAlign w:val="center"/>
            <w:hideMark/>
          </w:tcPr>
          <w:p w14:paraId="1D1186D3"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3</w:t>
            </w:r>
          </w:p>
        </w:tc>
        <w:tc>
          <w:tcPr>
            <w:tcW w:w="1960" w:type="dxa"/>
            <w:tcBorders>
              <w:top w:val="nil"/>
              <w:left w:val="nil"/>
              <w:bottom w:val="single" w:sz="4" w:space="0" w:color="auto"/>
              <w:right w:val="single" w:sz="4" w:space="0" w:color="auto"/>
            </w:tcBorders>
            <w:shd w:val="clear" w:color="auto" w:fill="auto"/>
            <w:noWrap/>
            <w:vAlign w:val="center"/>
            <w:hideMark/>
          </w:tcPr>
          <w:p w14:paraId="446E042D"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3</w:t>
            </w:r>
          </w:p>
        </w:tc>
      </w:tr>
      <w:tr w:rsidR="007B2AF7" w:rsidRPr="007B2AF7" w14:paraId="061542DB" w14:textId="77777777" w:rsidTr="007B2AF7">
        <w:trPr>
          <w:trHeight w:val="300"/>
        </w:trPr>
        <w:tc>
          <w:tcPr>
            <w:tcW w:w="360" w:type="dxa"/>
            <w:tcBorders>
              <w:top w:val="nil"/>
              <w:left w:val="single" w:sz="4" w:space="0" w:color="auto"/>
              <w:bottom w:val="single" w:sz="4" w:space="0" w:color="auto"/>
              <w:right w:val="single" w:sz="4" w:space="0" w:color="auto"/>
            </w:tcBorders>
            <w:shd w:val="clear" w:color="auto" w:fill="auto"/>
            <w:noWrap/>
            <w:vAlign w:val="bottom"/>
            <w:hideMark/>
          </w:tcPr>
          <w:p w14:paraId="46C459E1" w14:textId="77777777" w:rsidR="007B2AF7" w:rsidRPr="007B2AF7" w:rsidRDefault="007B2AF7" w:rsidP="007B2AF7">
            <w:pPr>
              <w:suppressAutoHyphens w:val="0"/>
              <w:spacing w:line="240" w:lineRule="auto"/>
              <w:jc w:val="right"/>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9</w:t>
            </w:r>
          </w:p>
        </w:tc>
        <w:tc>
          <w:tcPr>
            <w:tcW w:w="2840" w:type="dxa"/>
            <w:tcBorders>
              <w:top w:val="nil"/>
              <w:left w:val="nil"/>
              <w:bottom w:val="single" w:sz="4" w:space="0" w:color="auto"/>
              <w:right w:val="single" w:sz="4" w:space="0" w:color="auto"/>
            </w:tcBorders>
            <w:shd w:val="clear" w:color="auto" w:fill="auto"/>
            <w:vAlign w:val="bottom"/>
            <w:hideMark/>
          </w:tcPr>
          <w:p w14:paraId="75B8EF31" w14:textId="77777777" w:rsidR="007B2AF7" w:rsidRPr="007B2AF7" w:rsidRDefault="007B2AF7" w:rsidP="007B2AF7">
            <w:pPr>
              <w:suppressAutoHyphens w:val="0"/>
              <w:spacing w:line="240" w:lineRule="auto"/>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Hel 5.2 a`9,1 m3</w:t>
            </w:r>
          </w:p>
        </w:tc>
        <w:tc>
          <w:tcPr>
            <w:tcW w:w="1660" w:type="dxa"/>
            <w:tcBorders>
              <w:top w:val="nil"/>
              <w:left w:val="nil"/>
              <w:bottom w:val="single" w:sz="4" w:space="0" w:color="auto"/>
              <w:right w:val="single" w:sz="4" w:space="0" w:color="auto"/>
            </w:tcBorders>
            <w:shd w:val="clear" w:color="auto" w:fill="auto"/>
            <w:noWrap/>
            <w:vAlign w:val="center"/>
            <w:hideMark/>
          </w:tcPr>
          <w:p w14:paraId="52BD1E90"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50l</w:t>
            </w:r>
          </w:p>
        </w:tc>
        <w:tc>
          <w:tcPr>
            <w:tcW w:w="1460" w:type="dxa"/>
            <w:tcBorders>
              <w:top w:val="nil"/>
              <w:left w:val="nil"/>
              <w:bottom w:val="single" w:sz="4" w:space="0" w:color="auto"/>
              <w:right w:val="single" w:sz="4" w:space="0" w:color="auto"/>
            </w:tcBorders>
            <w:shd w:val="clear" w:color="auto" w:fill="auto"/>
            <w:noWrap/>
            <w:vAlign w:val="center"/>
            <w:hideMark/>
          </w:tcPr>
          <w:p w14:paraId="3C4A6C94"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9</w:t>
            </w:r>
          </w:p>
        </w:tc>
        <w:tc>
          <w:tcPr>
            <w:tcW w:w="1960" w:type="dxa"/>
            <w:tcBorders>
              <w:top w:val="nil"/>
              <w:left w:val="nil"/>
              <w:bottom w:val="single" w:sz="4" w:space="0" w:color="auto"/>
              <w:right w:val="single" w:sz="4" w:space="0" w:color="auto"/>
            </w:tcBorders>
            <w:shd w:val="clear" w:color="auto" w:fill="auto"/>
            <w:noWrap/>
            <w:vAlign w:val="center"/>
            <w:hideMark/>
          </w:tcPr>
          <w:p w14:paraId="0E3443AF"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10</w:t>
            </w:r>
          </w:p>
        </w:tc>
      </w:tr>
      <w:tr w:rsidR="007B2AF7" w:rsidRPr="007B2AF7" w14:paraId="0238F524" w14:textId="77777777" w:rsidTr="007B2AF7">
        <w:trPr>
          <w:trHeight w:val="300"/>
        </w:trPr>
        <w:tc>
          <w:tcPr>
            <w:tcW w:w="360" w:type="dxa"/>
            <w:tcBorders>
              <w:top w:val="nil"/>
              <w:left w:val="single" w:sz="4" w:space="0" w:color="auto"/>
              <w:bottom w:val="single" w:sz="4" w:space="0" w:color="auto"/>
              <w:right w:val="single" w:sz="4" w:space="0" w:color="auto"/>
            </w:tcBorders>
            <w:shd w:val="clear" w:color="auto" w:fill="auto"/>
            <w:noWrap/>
            <w:vAlign w:val="bottom"/>
            <w:hideMark/>
          </w:tcPr>
          <w:p w14:paraId="78B27A76" w14:textId="77777777" w:rsidR="007B2AF7" w:rsidRPr="007B2AF7" w:rsidRDefault="007B2AF7" w:rsidP="007B2AF7">
            <w:pPr>
              <w:suppressAutoHyphens w:val="0"/>
              <w:spacing w:line="240" w:lineRule="auto"/>
              <w:jc w:val="right"/>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10</w:t>
            </w:r>
          </w:p>
        </w:tc>
        <w:tc>
          <w:tcPr>
            <w:tcW w:w="2840" w:type="dxa"/>
            <w:tcBorders>
              <w:top w:val="nil"/>
              <w:left w:val="nil"/>
              <w:bottom w:val="single" w:sz="4" w:space="0" w:color="auto"/>
              <w:right w:val="single" w:sz="4" w:space="0" w:color="auto"/>
            </w:tcBorders>
            <w:shd w:val="clear" w:color="auto" w:fill="auto"/>
            <w:vAlign w:val="bottom"/>
            <w:hideMark/>
          </w:tcPr>
          <w:p w14:paraId="7210F5D4" w14:textId="77777777" w:rsidR="007B2AF7" w:rsidRPr="007B2AF7" w:rsidRDefault="007B2AF7" w:rsidP="007B2AF7">
            <w:pPr>
              <w:suppressAutoHyphens w:val="0"/>
              <w:spacing w:line="240" w:lineRule="auto"/>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Hel 6.0 a`9,1 m3</w:t>
            </w:r>
          </w:p>
        </w:tc>
        <w:tc>
          <w:tcPr>
            <w:tcW w:w="1660" w:type="dxa"/>
            <w:tcBorders>
              <w:top w:val="nil"/>
              <w:left w:val="nil"/>
              <w:bottom w:val="single" w:sz="4" w:space="0" w:color="auto"/>
              <w:right w:val="single" w:sz="4" w:space="0" w:color="auto"/>
            </w:tcBorders>
            <w:shd w:val="clear" w:color="auto" w:fill="auto"/>
            <w:noWrap/>
            <w:vAlign w:val="center"/>
            <w:hideMark/>
          </w:tcPr>
          <w:p w14:paraId="0FB3B4B0"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50l</w:t>
            </w:r>
          </w:p>
        </w:tc>
        <w:tc>
          <w:tcPr>
            <w:tcW w:w="1460" w:type="dxa"/>
            <w:tcBorders>
              <w:top w:val="nil"/>
              <w:left w:val="nil"/>
              <w:bottom w:val="single" w:sz="4" w:space="0" w:color="auto"/>
              <w:right w:val="single" w:sz="4" w:space="0" w:color="auto"/>
            </w:tcBorders>
            <w:shd w:val="clear" w:color="auto" w:fill="auto"/>
            <w:noWrap/>
            <w:vAlign w:val="center"/>
            <w:hideMark/>
          </w:tcPr>
          <w:p w14:paraId="7C278259"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10</w:t>
            </w:r>
          </w:p>
        </w:tc>
        <w:tc>
          <w:tcPr>
            <w:tcW w:w="1960" w:type="dxa"/>
            <w:tcBorders>
              <w:top w:val="nil"/>
              <w:left w:val="nil"/>
              <w:bottom w:val="single" w:sz="4" w:space="0" w:color="auto"/>
              <w:right w:val="single" w:sz="4" w:space="0" w:color="auto"/>
            </w:tcBorders>
            <w:shd w:val="clear" w:color="auto" w:fill="auto"/>
            <w:noWrap/>
            <w:vAlign w:val="center"/>
            <w:hideMark/>
          </w:tcPr>
          <w:p w14:paraId="12C09C4D"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10</w:t>
            </w:r>
          </w:p>
        </w:tc>
      </w:tr>
      <w:tr w:rsidR="007B2AF7" w:rsidRPr="007B2AF7" w14:paraId="02F78AD3" w14:textId="77777777" w:rsidTr="007B2AF7">
        <w:trPr>
          <w:trHeight w:val="600"/>
        </w:trPr>
        <w:tc>
          <w:tcPr>
            <w:tcW w:w="360" w:type="dxa"/>
            <w:tcBorders>
              <w:top w:val="nil"/>
              <w:left w:val="single" w:sz="4" w:space="0" w:color="auto"/>
              <w:bottom w:val="single" w:sz="4" w:space="0" w:color="auto"/>
              <w:right w:val="single" w:sz="4" w:space="0" w:color="auto"/>
            </w:tcBorders>
            <w:shd w:val="clear" w:color="auto" w:fill="auto"/>
            <w:noWrap/>
            <w:vAlign w:val="bottom"/>
            <w:hideMark/>
          </w:tcPr>
          <w:p w14:paraId="5E211E46" w14:textId="77777777" w:rsidR="007B2AF7" w:rsidRPr="007B2AF7" w:rsidRDefault="007B2AF7" w:rsidP="007B2AF7">
            <w:pPr>
              <w:suppressAutoHyphens w:val="0"/>
              <w:spacing w:line="240" w:lineRule="auto"/>
              <w:jc w:val="right"/>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11</w:t>
            </w:r>
          </w:p>
        </w:tc>
        <w:tc>
          <w:tcPr>
            <w:tcW w:w="2840" w:type="dxa"/>
            <w:tcBorders>
              <w:top w:val="nil"/>
              <w:left w:val="nil"/>
              <w:bottom w:val="single" w:sz="4" w:space="0" w:color="auto"/>
              <w:right w:val="single" w:sz="4" w:space="0" w:color="auto"/>
            </w:tcBorders>
            <w:shd w:val="clear" w:color="auto" w:fill="auto"/>
            <w:vAlign w:val="bottom"/>
            <w:hideMark/>
          </w:tcPr>
          <w:p w14:paraId="3793461D" w14:textId="77777777" w:rsidR="007B2AF7" w:rsidRPr="007B2AF7" w:rsidRDefault="007B2AF7" w:rsidP="007B2AF7">
            <w:pPr>
              <w:suppressAutoHyphens w:val="0"/>
              <w:spacing w:line="240" w:lineRule="auto"/>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Powietrze syntetyczne 4.8 a`9,7 m3</w:t>
            </w:r>
          </w:p>
        </w:tc>
        <w:tc>
          <w:tcPr>
            <w:tcW w:w="1660" w:type="dxa"/>
            <w:tcBorders>
              <w:top w:val="nil"/>
              <w:left w:val="nil"/>
              <w:bottom w:val="single" w:sz="4" w:space="0" w:color="auto"/>
              <w:right w:val="single" w:sz="4" w:space="0" w:color="auto"/>
            </w:tcBorders>
            <w:shd w:val="clear" w:color="auto" w:fill="auto"/>
            <w:noWrap/>
            <w:vAlign w:val="center"/>
            <w:hideMark/>
          </w:tcPr>
          <w:p w14:paraId="27F5997C"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50l</w:t>
            </w:r>
          </w:p>
        </w:tc>
        <w:tc>
          <w:tcPr>
            <w:tcW w:w="1460" w:type="dxa"/>
            <w:tcBorders>
              <w:top w:val="nil"/>
              <w:left w:val="nil"/>
              <w:bottom w:val="single" w:sz="4" w:space="0" w:color="auto"/>
              <w:right w:val="single" w:sz="4" w:space="0" w:color="auto"/>
            </w:tcBorders>
            <w:shd w:val="clear" w:color="auto" w:fill="auto"/>
            <w:noWrap/>
            <w:vAlign w:val="center"/>
            <w:hideMark/>
          </w:tcPr>
          <w:p w14:paraId="140DE073"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9</w:t>
            </w:r>
          </w:p>
        </w:tc>
        <w:tc>
          <w:tcPr>
            <w:tcW w:w="1960" w:type="dxa"/>
            <w:tcBorders>
              <w:top w:val="nil"/>
              <w:left w:val="nil"/>
              <w:bottom w:val="single" w:sz="4" w:space="0" w:color="auto"/>
              <w:right w:val="single" w:sz="4" w:space="0" w:color="auto"/>
            </w:tcBorders>
            <w:shd w:val="clear" w:color="auto" w:fill="auto"/>
            <w:noWrap/>
            <w:vAlign w:val="center"/>
            <w:hideMark/>
          </w:tcPr>
          <w:p w14:paraId="73684A4E"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12</w:t>
            </w:r>
          </w:p>
        </w:tc>
      </w:tr>
      <w:tr w:rsidR="007B2AF7" w:rsidRPr="007B2AF7" w14:paraId="2939A644" w14:textId="77777777" w:rsidTr="007B2AF7">
        <w:trPr>
          <w:trHeight w:val="300"/>
        </w:trPr>
        <w:tc>
          <w:tcPr>
            <w:tcW w:w="360" w:type="dxa"/>
            <w:tcBorders>
              <w:top w:val="nil"/>
              <w:left w:val="single" w:sz="4" w:space="0" w:color="auto"/>
              <w:bottom w:val="single" w:sz="4" w:space="0" w:color="auto"/>
              <w:right w:val="single" w:sz="4" w:space="0" w:color="auto"/>
            </w:tcBorders>
            <w:shd w:val="clear" w:color="auto" w:fill="auto"/>
            <w:noWrap/>
            <w:vAlign w:val="bottom"/>
            <w:hideMark/>
          </w:tcPr>
          <w:p w14:paraId="6D95771F" w14:textId="77777777" w:rsidR="007B2AF7" w:rsidRPr="007B2AF7" w:rsidRDefault="007B2AF7" w:rsidP="007B2AF7">
            <w:pPr>
              <w:suppressAutoHyphens w:val="0"/>
              <w:spacing w:line="240" w:lineRule="auto"/>
              <w:jc w:val="right"/>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12</w:t>
            </w:r>
          </w:p>
        </w:tc>
        <w:tc>
          <w:tcPr>
            <w:tcW w:w="2840" w:type="dxa"/>
            <w:tcBorders>
              <w:top w:val="nil"/>
              <w:left w:val="nil"/>
              <w:bottom w:val="single" w:sz="4" w:space="0" w:color="auto"/>
              <w:right w:val="single" w:sz="4" w:space="0" w:color="auto"/>
            </w:tcBorders>
            <w:shd w:val="clear" w:color="auto" w:fill="auto"/>
            <w:vAlign w:val="bottom"/>
            <w:hideMark/>
          </w:tcPr>
          <w:p w14:paraId="1A07E27E" w14:textId="77777777" w:rsidR="007B2AF7" w:rsidRPr="007B2AF7" w:rsidRDefault="007B2AF7" w:rsidP="007B2AF7">
            <w:pPr>
              <w:suppressAutoHyphens w:val="0"/>
              <w:spacing w:line="240" w:lineRule="auto"/>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Tlen 5.2 a`10,64 m3</w:t>
            </w:r>
          </w:p>
        </w:tc>
        <w:tc>
          <w:tcPr>
            <w:tcW w:w="1660" w:type="dxa"/>
            <w:tcBorders>
              <w:top w:val="nil"/>
              <w:left w:val="nil"/>
              <w:bottom w:val="single" w:sz="4" w:space="0" w:color="auto"/>
              <w:right w:val="single" w:sz="4" w:space="0" w:color="auto"/>
            </w:tcBorders>
            <w:shd w:val="clear" w:color="auto" w:fill="auto"/>
            <w:noWrap/>
            <w:vAlign w:val="center"/>
            <w:hideMark/>
          </w:tcPr>
          <w:p w14:paraId="3B88BA7D"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50l</w:t>
            </w:r>
          </w:p>
        </w:tc>
        <w:tc>
          <w:tcPr>
            <w:tcW w:w="1460" w:type="dxa"/>
            <w:tcBorders>
              <w:top w:val="nil"/>
              <w:left w:val="nil"/>
              <w:bottom w:val="single" w:sz="4" w:space="0" w:color="auto"/>
              <w:right w:val="single" w:sz="4" w:space="0" w:color="auto"/>
            </w:tcBorders>
            <w:shd w:val="clear" w:color="auto" w:fill="auto"/>
            <w:noWrap/>
            <w:vAlign w:val="center"/>
            <w:hideMark/>
          </w:tcPr>
          <w:p w14:paraId="07672887"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2</w:t>
            </w:r>
          </w:p>
        </w:tc>
        <w:tc>
          <w:tcPr>
            <w:tcW w:w="1960" w:type="dxa"/>
            <w:tcBorders>
              <w:top w:val="nil"/>
              <w:left w:val="nil"/>
              <w:bottom w:val="single" w:sz="4" w:space="0" w:color="auto"/>
              <w:right w:val="single" w:sz="4" w:space="0" w:color="auto"/>
            </w:tcBorders>
            <w:shd w:val="clear" w:color="auto" w:fill="auto"/>
            <w:noWrap/>
            <w:vAlign w:val="center"/>
            <w:hideMark/>
          </w:tcPr>
          <w:p w14:paraId="1B8A71BA"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2</w:t>
            </w:r>
          </w:p>
        </w:tc>
      </w:tr>
      <w:tr w:rsidR="007B2AF7" w:rsidRPr="007B2AF7" w14:paraId="2273B63D" w14:textId="77777777" w:rsidTr="007B2AF7">
        <w:trPr>
          <w:trHeight w:val="300"/>
        </w:trPr>
        <w:tc>
          <w:tcPr>
            <w:tcW w:w="360" w:type="dxa"/>
            <w:tcBorders>
              <w:top w:val="nil"/>
              <w:left w:val="single" w:sz="4" w:space="0" w:color="auto"/>
              <w:bottom w:val="single" w:sz="4" w:space="0" w:color="auto"/>
              <w:right w:val="single" w:sz="4" w:space="0" w:color="auto"/>
            </w:tcBorders>
            <w:shd w:val="clear" w:color="auto" w:fill="auto"/>
            <w:noWrap/>
            <w:vAlign w:val="bottom"/>
            <w:hideMark/>
          </w:tcPr>
          <w:p w14:paraId="23AC534D" w14:textId="77777777" w:rsidR="007B2AF7" w:rsidRPr="007B2AF7" w:rsidRDefault="007B2AF7" w:rsidP="007B2AF7">
            <w:pPr>
              <w:suppressAutoHyphens w:val="0"/>
              <w:spacing w:line="240" w:lineRule="auto"/>
              <w:jc w:val="right"/>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13</w:t>
            </w:r>
          </w:p>
        </w:tc>
        <w:tc>
          <w:tcPr>
            <w:tcW w:w="2840" w:type="dxa"/>
            <w:tcBorders>
              <w:top w:val="nil"/>
              <w:left w:val="nil"/>
              <w:bottom w:val="single" w:sz="4" w:space="0" w:color="auto"/>
              <w:right w:val="single" w:sz="4" w:space="0" w:color="auto"/>
            </w:tcBorders>
            <w:shd w:val="clear" w:color="auto" w:fill="auto"/>
            <w:vAlign w:val="bottom"/>
            <w:hideMark/>
          </w:tcPr>
          <w:p w14:paraId="25046739" w14:textId="77777777" w:rsidR="007B2AF7" w:rsidRPr="007B2AF7" w:rsidRDefault="007B2AF7" w:rsidP="007B2AF7">
            <w:pPr>
              <w:suppressAutoHyphens w:val="0"/>
              <w:spacing w:line="240" w:lineRule="auto"/>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Wodór 5.2 a`9,1 m3</w:t>
            </w:r>
          </w:p>
        </w:tc>
        <w:tc>
          <w:tcPr>
            <w:tcW w:w="1660" w:type="dxa"/>
            <w:tcBorders>
              <w:top w:val="nil"/>
              <w:left w:val="nil"/>
              <w:bottom w:val="single" w:sz="4" w:space="0" w:color="auto"/>
              <w:right w:val="single" w:sz="4" w:space="0" w:color="auto"/>
            </w:tcBorders>
            <w:shd w:val="clear" w:color="auto" w:fill="auto"/>
            <w:noWrap/>
            <w:vAlign w:val="center"/>
            <w:hideMark/>
          </w:tcPr>
          <w:p w14:paraId="34F8BCAA"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50l</w:t>
            </w:r>
          </w:p>
        </w:tc>
        <w:tc>
          <w:tcPr>
            <w:tcW w:w="1460" w:type="dxa"/>
            <w:tcBorders>
              <w:top w:val="nil"/>
              <w:left w:val="nil"/>
              <w:bottom w:val="single" w:sz="4" w:space="0" w:color="auto"/>
              <w:right w:val="single" w:sz="4" w:space="0" w:color="auto"/>
            </w:tcBorders>
            <w:shd w:val="clear" w:color="auto" w:fill="auto"/>
            <w:noWrap/>
            <w:vAlign w:val="center"/>
            <w:hideMark/>
          </w:tcPr>
          <w:p w14:paraId="456AA01F"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2</w:t>
            </w:r>
          </w:p>
        </w:tc>
        <w:tc>
          <w:tcPr>
            <w:tcW w:w="1960" w:type="dxa"/>
            <w:tcBorders>
              <w:top w:val="nil"/>
              <w:left w:val="nil"/>
              <w:bottom w:val="single" w:sz="4" w:space="0" w:color="auto"/>
              <w:right w:val="single" w:sz="4" w:space="0" w:color="auto"/>
            </w:tcBorders>
            <w:shd w:val="clear" w:color="auto" w:fill="auto"/>
            <w:noWrap/>
            <w:vAlign w:val="center"/>
            <w:hideMark/>
          </w:tcPr>
          <w:p w14:paraId="268DA15A"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8</w:t>
            </w:r>
          </w:p>
        </w:tc>
      </w:tr>
      <w:tr w:rsidR="007B2AF7" w:rsidRPr="007B2AF7" w14:paraId="28C3EE20" w14:textId="77777777" w:rsidTr="007B2AF7">
        <w:trPr>
          <w:trHeight w:val="300"/>
        </w:trPr>
        <w:tc>
          <w:tcPr>
            <w:tcW w:w="360" w:type="dxa"/>
            <w:tcBorders>
              <w:top w:val="nil"/>
              <w:left w:val="single" w:sz="4" w:space="0" w:color="auto"/>
              <w:bottom w:val="single" w:sz="4" w:space="0" w:color="auto"/>
              <w:right w:val="single" w:sz="4" w:space="0" w:color="auto"/>
            </w:tcBorders>
            <w:shd w:val="clear" w:color="auto" w:fill="auto"/>
            <w:noWrap/>
            <w:vAlign w:val="bottom"/>
            <w:hideMark/>
          </w:tcPr>
          <w:p w14:paraId="4C231302" w14:textId="3815AB25" w:rsidR="007B2AF7" w:rsidRPr="007B2AF7" w:rsidRDefault="007B2AF7" w:rsidP="007B2AF7">
            <w:pPr>
              <w:suppressAutoHyphens w:val="0"/>
              <w:spacing w:line="240" w:lineRule="auto"/>
              <w:jc w:val="right"/>
              <w:rPr>
                <w:rFonts w:ascii="Calibri" w:eastAsia="Times New Roman" w:hAnsi="Calibri" w:cs="Times New Roman"/>
                <w:color w:val="000000"/>
                <w:lang w:eastAsia="pl-PL"/>
              </w:rPr>
            </w:pPr>
            <w:r>
              <w:rPr>
                <w:rFonts w:ascii="Calibri" w:eastAsia="Times New Roman" w:hAnsi="Calibri" w:cs="Times New Roman"/>
                <w:color w:val="000000"/>
                <w:lang w:eastAsia="pl-PL"/>
              </w:rPr>
              <w:t>14</w:t>
            </w:r>
          </w:p>
        </w:tc>
        <w:tc>
          <w:tcPr>
            <w:tcW w:w="2840" w:type="dxa"/>
            <w:tcBorders>
              <w:top w:val="nil"/>
              <w:left w:val="nil"/>
              <w:bottom w:val="single" w:sz="4" w:space="0" w:color="auto"/>
              <w:right w:val="single" w:sz="4" w:space="0" w:color="auto"/>
            </w:tcBorders>
            <w:shd w:val="clear" w:color="auto" w:fill="auto"/>
            <w:vAlign w:val="bottom"/>
            <w:hideMark/>
          </w:tcPr>
          <w:p w14:paraId="789D0D30" w14:textId="77777777" w:rsidR="007B2AF7" w:rsidRPr="007B2AF7" w:rsidRDefault="007B2AF7" w:rsidP="007B2AF7">
            <w:pPr>
              <w:suppressAutoHyphens w:val="0"/>
              <w:spacing w:line="240" w:lineRule="auto"/>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 xml:space="preserve">Dzierżawa butli </w:t>
            </w:r>
          </w:p>
        </w:tc>
        <w:tc>
          <w:tcPr>
            <w:tcW w:w="1660" w:type="dxa"/>
            <w:tcBorders>
              <w:top w:val="nil"/>
              <w:left w:val="nil"/>
              <w:bottom w:val="single" w:sz="4" w:space="0" w:color="auto"/>
              <w:right w:val="single" w:sz="4" w:space="0" w:color="auto"/>
            </w:tcBorders>
            <w:shd w:val="clear" w:color="auto" w:fill="auto"/>
            <w:noWrap/>
            <w:vAlign w:val="bottom"/>
            <w:hideMark/>
          </w:tcPr>
          <w:p w14:paraId="3C0FE5FF" w14:textId="77777777" w:rsidR="007B2AF7" w:rsidRPr="007B2AF7" w:rsidRDefault="007B2AF7" w:rsidP="007B2AF7">
            <w:pPr>
              <w:suppressAutoHyphens w:val="0"/>
              <w:spacing w:line="240" w:lineRule="auto"/>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 </w:t>
            </w:r>
          </w:p>
        </w:tc>
        <w:tc>
          <w:tcPr>
            <w:tcW w:w="1460" w:type="dxa"/>
            <w:tcBorders>
              <w:top w:val="nil"/>
              <w:left w:val="nil"/>
              <w:bottom w:val="single" w:sz="4" w:space="0" w:color="auto"/>
              <w:right w:val="single" w:sz="4" w:space="0" w:color="auto"/>
            </w:tcBorders>
            <w:shd w:val="clear" w:color="auto" w:fill="auto"/>
            <w:noWrap/>
            <w:vAlign w:val="center"/>
            <w:hideMark/>
          </w:tcPr>
          <w:p w14:paraId="48F72F58"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68</w:t>
            </w:r>
          </w:p>
        </w:tc>
        <w:tc>
          <w:tcPr>
            <w:tcW w:w="1960" w:type="dxa"/>
            <w:tcBorders>
              <w:top w:val="nil"/>
              <w:left w:val="nil"/>
              <w:bottom w:val="single" w:sz="4" w:space="0" w:color="auto"/>
              <w:right w:val="single" w:sz="4" w:space="0" w:color="auto"/>
            </w:tcBorders>
            <w:shd w:val="clear" w:color="auto" w:fill="auto"/>
            <w:noWrap/>
            <w:vAlign w:val="center"/>
            <w:hideMark/>
          </w:tcPr>
          <w:p w14:paraId="4DE0164A"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86</w:t>
            </w:r>
          </w:p>
        </w:tc>
      </w:tr>
    </w:tbl>
    <w:p w14:paraId="13868535" w14:textId="77777777" w:rsidR="007B2AF7" w:rsidRDefault="007B2AF7" w:rsidP="00B43366">
      <w:pPr>
        <w:pStyle w:val="Akapitzlist"/>
        <w:spacing w:line="276" w:lineRule="auto"/>
        <w:jc w:val="both"/>
        <w:rPr>
          <w:rFonts w:cstheme="minorHAnsi"/>
          <w:b/>
          <w:sz w:val="18"/>
          <w:szCs w:val="18"/>
        </w:rPr>
      </w:pPr>
    </w:p>
    <w:p w14:paraId="6BA85168" w14:textId="3347E4F0" w:rsidR="002722C3" w:rsidRDefault="002722C3" w:rsidP="00B43366">
      <w:pPr>
        <w:pStyle w:val="Akapitzlist"/>
        <w:spacing w:line="276" w:lineRule="auto"/>
        <w:jc w:val="both"/>
        <w:rPr>
          <w:rFonts w:cstheme="minorHAnsi"/>
          <w:b/>
          <w:sz w:val="18"/>
          <w:szCs w:val="18"/>
        </w:rPr>
      </w:pPr>
    </w:p>
    <w:p w14:paraId="6826A33A" w14:textId="2D50D252" w:rsidR="002722C3" w:rsidRDefault="002722C3" w:rsidP="00B43366">
      <w:pPr>
        <w:pStyle w:val="Akapitzlist"/>
        <w:spacing w:line="276" w:lineRule="auto"/>
        <w:jc w:val="both"/>
        <w:rPr>
          <w:rFonts w:cstheme="minorHAnsi"/>
          <w:b/>
          <w:sz w:val="18"/>
          <w:szCs w:val="18"/>
        </w:rPr>
      </w:pPr>
    </w:p>
    <w:p w14:paraId="10A15CFF" w14:textId="197967E0" w:rsidR="002722C3" w:rsidRDefault="002722C3" w:rsidP="00B43366">
      <w:pPr>
        <w:pStyle w:val="Akapitzlist"/>
        <w:spacing w:line="276" w:lineRule="auto"/>
        <w:jc w:val="both"/>
        <w:rPr>
          <w:rFonts w:cstheme="minorHAnsi"/>
          <w:b/>
          <w:sz w:val="18"/>
          <w:szCs w:val="18"/>
        </w:rPr>
      </w:pPr>
    </w:p>
    <w:p w14:paraId="6192A98E" w14:textId="527F9ABB" w:rsidR="002722C3" w:rsidRDefault="002722C3" w:rsidP="00B43366">
      <w:pPr>
        <w:pStyle w:val="Akapitzlist"/>
        <w:spacing w:line="276" w:lineRule="auto"/>
        <w:jc w:val="both"/>
        <w:rPr>
          <w:rFonts w:cstheme="minorHAnsi"/>
          <w:b/>
          <w:sz w:val="18"/>
          <w:szCs w:val="18"/>
        </w:rPr>
      </w:pPr>
    </w:p>
    <w:tbl>
      <w:tblPr>
        <w:tblW w:w="8280" w:type="dxa"/>
        <w:tblCellMar>
          <w:left w:w="70" w:type="dxa"/>
          <w:right w:w="70" w:type="dxa"/>
        </w:tblCellMar>
        <w:tblLook w:val="04A0" w:firstRow="1" w:lastRow="0" w:firstColumn="1" w:lastColumn="0" w:noHBand="0" w:noVBand="1"/>
      </w:tblPr>
      <w:tblGrid>
        <w:gridCol w:w="364"/>
        <w:gridCol w:w="2840"/>
        <w:gridCol w:w="1660"/>
        <w:gridCol w:w="1460"/>
        <w:gridCol w:w="1960"/>
      </w:tblGrid>
      <w:tr w:rsidR="007B2AF7" w:rsidRPr="007B2AF7" w14:paraId="02053FFB" w14:textId="77777777" w:rsidTr="007B2AF7">
        <w:trPr>
          <w:trHeight w:val="300"/>
        </w:trPr>
        <w:tc>
          <w:tcPr>
            <w:tcW w:w="360" w:type="dxa"/>
            <w:tcBorders>
              <w:top w:val="nil"/>
              <w:left w:val="nil"/>
              <w:bottom w:val="nil"/>
              <w:right w:val="nil"/>
            </w:tcBorders>
            <w:shd w:val="clear" w:color="auto" w:fill="auto"/>
            <w:noWrap/>
            <w:vAlign w:val="bottom"/>
            <w:hideMark/>
          </w:tcPr>
          <w:p w14:paraId="1824EC2D" w14:textId="77777777" w:rsidR="007B2AF7" w:rsidRPr="007B2AF7" w:rsidRDefault="007B2AF7" w:rsidP="007B2AF7">
            <w:pPr>
              <w:suppressAutoHyphens w:val="0"/>
              <w:spacing w:line="240" w:lineRule="auto"/>
              <w:rPr>
                <w:rFonts w:ascii="Times New Roman" w:eastAsia="Times New Roman" w:hAnsi="Times New Roman" w:cs="Times New Roman"/>
                <w:sz w:val="24"/>
                <w:szCs w:val="24"/>
                <w:lang w:eastAsia="pl-PL"/>
              </w:rPr>
            </w:pPr>
          </w:p>
        </w:tc>
        <w:tc>
          <w:tcPr>
            <w:tcW w:w="2840" w:type="dxa"/>
            <w:tcBorders>
              <w:top w:val="nil"/>
              <w:left w:val="nil"/>
              <w:bottom w:val="nil"/>
              <w:right w:val="nil"/>
            </w:tcBorders>
            <w:shd w:val="clear" w:color="auto" w:fill="auto"/>
            <w:noWrap/>
            <w:vAlign w:val="bottom"/>
            <w:hideMark/>
          </w:tcPr>
          <w:p w14:paraId="5B8536F7" w14:textId="77777777" w:rsidR="007B2AF7" w:rsidRPr="007B2AF7" w:rsidRDefault="007B2AF7" w:rsidP="007B2AF7">
            <w:pPr>
              <w:suppressAutoHyphens w:val="0"/>
              <w:spacing w:line="240" w:lineRule="auto"/>
              <w:rPr>
                <w:rFonts w:ascii="Calibri" w:eastAsia="Times New Roman" w:hAnsi="Calibri" w:cs="Times New Roman"/>
                <w:b/>
                <w:bCs/>
                <w:color w:val="000000"/>
                <w:lang w:eastAsia="pl-PL"/>
              </w:rPr>
            </w:pPr>
            <w:r w:rsidRPr="007B2AF7">
              <w:rPr>
                <w:rFonts w:ascii="Calibri" w:eastAsia="Times New Roman" w:hAnsi="Calibri" w:cs="Times New Roman"/>
                <w:b/>
                <w:bCs/>
                <w:color w:val="000000"/>
                <w:lang w:eastAsia="pl-PL"/>
              </w:rPr>
              <w:t>Pakiet 3</w:t>
            </w:r>
          </w:p>
        </w:tc>
        <w:tc>
          <w:tcPr>
            <w:tcW w:w="1660" w:type="dxa"/>
            <w:tcBorders>
              <w:top w:val="nil"/>
              <w:left w:val="nil"/>
              <w:bottom w:val="nil"/>
              <w:right w:val="nil"/>
            </w:tcBorders>
            <w:shd w:val="clear" w:color="auto" w:fill="auto"/>
            <w:noWrap/>
            <w:vAlign w:val="bottom"/>
            <w:hideMark/>
          </w:tcPr>
          <w:p w14:paraId="209A798C" w14:textId="77777777" w:rsidR="007B2AF7" w:rsidRPr="007B2AF7" w:rsidRDefault="007B2AF7" w:rsidP="007B2AF7">
            <w:pPr>
              <w:suppressAutoHyphens w:val="0"/>
              <w:spacing w:line="240" w:lineRule="auto"/>
              <w:rPr>
                <w:rFonts w:ascii="Calibri" w:eastAsia="Times New Roman" w:hAnsi="Calibri" w:cs="Times New Roman"/>
                <w:b/>
                <w:bCs/>
                <w:color w:val="000000"/>
                <w:lang w:eastAsia="pl-PL"/>
              </w:rPr>
            </w:pPr>
          </w:p>
        </w:tc>
        <w:tc>
          <w:tcPr>
            <w:tcW w:w="1460" w:type="dxa"/>
            <w:tcBorders>
              <w:top w:val="nil"/>
              <w:left w:val="nil"/>
              <w:bottom w:val="nil"/>
              <w:right w:val="nil"/>
            </w:tcBorders>
            <w:shd w:val="clear" w:color="auto" w:fill="auto"/>
            <w:noWrap/>
            <w:vAlign w:val="bottom"/>
            <w:hideMark/>
          </w:tcPr>
          <w:p w14:paraId="6135C533" w14:textId="77777777" w:rsidR="007B2AF7" w:rsidRPr="007B2AF7" w:rsidRDefault="007B2AF7" w:rsidP="007B2AF7">
            <w:pPr>
              <w:suppressAutoHyphens w:val="0"/>
              <w:spacing w:line="240" w:lineRule="auto"/>
              <w:rPr>
                <w:rFonts w:ascii="Times New Roman" w:eastAsia="Times New Roman" w:hAnsi="Times New Roman" w:cs="Times New Roman"/>
                <w:sz w:val="20"/>
                <w:szCs w:val="20"/>
                <w:lang w:eastAsia="pl-PL"/>
              </w:rPr>
            </w:pPr>
          </w:p>
        </w:tc>
        <w:tc>
          <w:tcPr>
            <w:tcW w:w="1960" w:type="dxa"/>
            <w:tcBorders>
              <w:top w:val="nil"/>
              <w:left w:val="nil"/>
              <w:bottom w:val="nil"/>
              <w:right w:val="nil"/>
            </w:tcBorders>
            <w:shd w:val="clear" w:color="auto" w:fill="auto"/>
            <w:noWrap/>
            <w:vAlign w:val="bottom"/>
            <w:hideMark/>
          </w:tcPr>
          <w:p w14:paraId="66DB3175" w14:textId="77777777" w:rsidR="007B2AF7" w:rsidRPr="007B2AF7" w:rsidRDefault="007B2AF7" w:rsidP="007B2AF7">
            <w:pPr>
              <w:suppressAutoHyphens w:val="0"/>
              <w:spacing w:line="240" w:lineRule="auto"/>
              <w:rPr>
                <w:rFonts w:ascii="Times New Roman" w:eastAsia="Times New Roman" w:hAnsi="Times New Roman" w:cs="Times New Roman"/>
                <w:sz w:val="20"/>
                <w:szCs w:val="20"/>
                <w:lang w:eastAsia="pl-PL"/>
              </w:rPr>
            </w:pPr>
          </w:p>
        </w:tc>
      </w:tr>
      <w:tr w:rsidR="007B2AF7" w:rsidRPr="007B2AF7" w14:paraId="6C504236" w14:textId="77777777" w:rsidTr="007B2AF7">
        <w:trPr>
          <w:trHeight w:val="1020"/>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7437EF" w14:textId="77777777" w:rsidR="007B2AF7" w:rsidRPr="007B2AF7" w:rsidRDefault="007B2AF7" w:rsidP="007B2AF7">
            <w:pPr>
              <w:suppressAutoHyphens w:val="0"/>
              <w:spacing w:line="240" w:lineRule="auto"/>
              <w:rPr>
                <w:rFonts w:ascii="Calibri" w:eastAsia="Times New Roman" w:hAnsi="Calibri" w:cs="Times New Roman"/>
                <w:color w:val="000000"/>
                <w:lang w:eastAsia="pl-PL"/>
              </w:rPr>
            </w:pPr>
            <w:proofErr w:type="spellStart"/>
            <w:r w:rsidRPr="007B2AF7">
              <w:rPr>
                <w:rFonts w:ascii="Calibri" w:eastAsia="Times New Roman" w:hAnsi="Calibri" w:cs="Times New Roman"/>
                <w:color w:val="000000"/>
                <w:lang w:eastAsia="pl-PL"/>
              </w:rPr>
              <w:t>Lp</w:t>
            </w:r>
            <w:proofErr w:type="spellEnd"/>
          </w:p>
        </w:tc>
        <w:tc>
          <w:tcPr>
            <w:tcW w:w="2840" w:type="dxa"/>
            <w:tcBorders>
              <w:top w:val="single" w:sz="4" w:space="0" w:color="auto"/>
              <w:left w:val="nil"/>
              <w:bottom w:val="single" w:sz="4" w:space="0" w:color="auto"/>
              <w:right w:val="single" w:sz="4" w:space="0" w:color="auto"/>
            </w:tcBorders>
            <w:shd w:val="clear" w:color="auto" w:fill="auto"/>
            <w:noWrap/>
            <w:vAlign w:val="bottom"/>
            <w:hideMark/>
          </w:tcPr>
          <w:p w14:paraId="6B9284B2" w14:textId="77777777" w:rsidR="007B2AF7" w:rsidRPr="007B2AF7" w:rsidRDefault="007B2AF7" w:rsidP="007B2AF7">
            <w:pPr>
              <w:suppressAutoHyphens w:val="0"/>
              <w:spacing w:line="240" w:lineRule="auto"/>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Nazwa gazu</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6EF98C55" w14:textId="77777777" w:rsidR="007B2AF7" w:rsidRPr="007B2AF7" w:rsidRDefault="007B2AF7" w:rsidP="007B2AF7">
            <w:pPr>
              <w:suppressAutoHyphens w:val="0"/>
              <w:spacing w:line="240" w:lineRule="auto"/>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 xml:space="preserve">Pojemność butli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14:paraId="768999D4" w14:textId="77777777" w:rsidR="007B2AF7" w:rsidRPr="007B2AF7" w:rsidRDefault="007B2AF7" w:rsidP="007B2AF7">
            <w:pPr>
              <w:suppressAutoHyphens w:val="0"/>
              <w:spacing w:line="240" w:lineRule="auto"/>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Przewidywana liczba butli do dzierżawy (</w:t>
            </w:r>
            <w:proofErr w:type="spellStart"/>
            <w:r w:rsidRPr="007B2AF7">
              <w:rPr>
                <w:rFonts w:ascii="Calibri" w:eastAsia="Times New Roman" w:hAnsi="Calibri" w:cs="Times New Roman"/>
                <w:color w:val="000000"/>
                <w:lang w:eastAsia="pl-PL"/>
              </w:rPr>
              <w:t>szt</w:t>
            </w:r>
            <w:proofErr w:type="spellEnd"/>
            <w:r w:rsidRPr="007B2AF7">
              <w:rPr>
                <w:rFonts w:ascii="Calibri" w:eastAsia="Times New Roman" w:hAnsi="Calibri" w:cs="Times New Roman"/>
                <w:color w:val="000000"/>
                <w:lang w:eastAsia="pl-PL"/>
              </w:rPr>
              <w:t>)</w:t>
            </w:r>
          </w:p>
        </w:tc>
        <w:tc>
          <w:tcPr>
            <w:tcW w:w="1960" w:type="dxa"/>
            <w:tcBorders>
              <w:top w:val="single" w:sz="4" w:space="0" w:color="auto"/>
              <w:left w:val="nil"/>
              <w:bottom w:val="single" w:sz="4" w:space="0" w:color="auto"/>
              <w:right w:val="single" w:sz="4" w:space="0" w:color="auto"/>
            </w:tcBorders>
            <w:shd w:val="clear" w:color="auto" w:fill="auto"/>
            <w:vAlign w:val="bottom"/>
            <w:hideMark/>
          </w:tcPr>
          <w:p w14:paraId="17DF4B16"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Przewidywane zapotrzebowanie (szt. butli z gazem )</w:t>
            </w:r>
          </w:p>
        </w:tc>
      </w:tr>
      <w:tr w:rsidR="007B2AF7" w:rsidRPr="007B2AF7" w14:paraId="10D029B1" w14:textId="77777777" w:rsidTr="007B2AF7">
        <w:trPr>
          <w:trHeight w:val="300"/>
        </w:trPr>
        <w:tc>
          <w:tcPr>
            <w:tcW w:w="360" w:type="dxa"/>
            <w:tcBorders>
              <w:top w:val="nil"/>
              <w:left w:val="single" w:sz="4" w:space="0" w:color="auto"/>
              <w:bottom w:val="single" w:sz="4" w:space="0" w:color="auto"/>
              <w:right w:val="single" w:sz="4" w:space="0" w:color="auto"/>
            </w:tcBorders>
            <w:shd w:val="clear" w:color="auto" w:fill="auto"/>
            <w:noWrap/>
            <w:vAlign w:val="bottom"/>
            <w:hideMark/>
          </w:tcPr>
          <w:p w14:paraId="5E090CCC" w14:textId="77777777" w:rsidR="007B2AF7" w:rsidRPr="007B2AF7" w:rsidRDefault="007B2AF7" w:rsidP="007B2AF7">
            <w:pPr>
              <w:suppressAutoHyphens w:val="0"/>
              <w:spacing w:line="240" w:lineRule="auto"/>
              <w:jc w:val="right"/>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1</w:t>
            </w:r>
          </w:p>
        </w:tc>
        <w:tc>
          <w:tcPr>
            <w:tcW w:w="2840" w:type="dxa"/>
            <w:tcBorders>
              <w:top w:val="nil"/>
              <w:left w:val="nil"/>
              <w:bottom w:val="single" w:sz="4" w:space="0" w:color="auto"/>
              <w:right w:val="single" w:sz="4" w:space="0" w:color="auto"/>
            </w:tcBorders>
            <w:shd w:val="clear" w:color="auto" w:fill="auto"/>
            <w:vAlign w:val="bottom"/>
            <w:hideMark/>
          </w:tcPr>
          <w:p w14:paraId="1C3CDFA1" w14:textId="77777777" w:rsidR="007B2AF7" w:rsidRPr="007B2AF7" w:rsidRDefault="007B2AF7" w:rsidP="007B2AF7">
            <w:pPr>
              <w:suppressAutoHyphens w:val="0"/>
              <w:spacing w:line="240" w:lineRule="auto"/>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Argo</w:t>
            </w:r>
            <w:r w:rsidRPr="007B2AF7">
              <w:rPr>
                <w:rFonts w:ascii="Calibri" w:eastAsia="Times New Roman" w:hAnsi="Calibri" w:cs="Times New Roman"/>
                <w:lang w:eastAsia="pl-PL"/>
              </w:rPr>
              <w:t xml:space="preserve">n 5.0  2,12 m3 10 l </w:t>
            </w:r>
            <w:r w:rsidRPr="007B2AF7">
              <w:rPr>
                <w:rFonts w:ascii="Calibri" w:eastAsia="Times New Roman" w:hAnsi="Calibri" w:cs="Times New Roman"/>
                <w:color w:val="000000"/>
                <w:lang w:eastAsia="pl-PL"/>
              </w:rPr>
              <w:t xml:space="preserve">  </w:t>
            </w:r>
          </w:p>
        </w:tc>
        <w:tc>
          <w:tcPr>
            <w:tcW w:w="1660" w:type="dxa"/>
            <w:tcBorders>
              <w:top w:val="nil"/>
              <w:left w:val="nil"/>
              <w:bottom w:val="single" w:sz="4" w:space="0" w:color="auto"/>
              <w:right w:val="single" w:sz="4" w:space="0" w:color="auto"/>
            </w:tcBorders>
            <w:shd w:val="clear" w:color="auto" w:fill="auto"/>
            <w:noWrap/>
            <w:vAlign w:val="center"/>
            <w:hideMark/>
          </w:tcPr>
          <w:p w14:paraId="665BDE15"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10l</w:t>
            </w:r>
          </w:p>
        </w:tc>
        <w:tc>
          <w:tcPr>
            <w:tcW w:w="1460" w:type="dxa"/>
            <w:tcBorders>
              <w:top w:val="nil"/>
              <w:left w:val="nil"/>
              <w:bottom w:val="single" w:sz="4" w:space="0" w:color="auto"/>
              <w:right w:val="single" w:sz="4" w:space="0" w:color="auto"/>
            </w:tcBorders>
            <w:shd w:val="clear" w:color="auto" w:fill="auto"/>
            <w:noWrap/>
            <w:vAlign w:val="center"/>
            <w:hideMark/>
          </w:tcPr>
          <w:p w14:paraId="6D63A71D"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1</w:t>
            </w:r>
          </w:p>
        </w:tc>
        <w:tc>
          <w:tcPr>
            <w:tcW w:w="1960" w:type="dxa"/>
            <w:tcBorders>
              <w:top w:val="nil"/>
              <w:left w:val="nil"/>
              <w:bottom w:val="single" w:sz="4" w:space="0" w:color="auto"/>
              <w:right w:val="single" w:sz="4" w:space="0" w:color="auto"/>
            </w:tcBorders>
            <w:shd w:val="clear" w:color="auto" w:fill="auto"/>
            <w:noWrap/>
            <w:vAlign w:val="center"/>
            <w:hideMark/>
          </w:tcPr>
          <w:p w14:paraId="230EFB6C"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1</w:t>
            </w:r>
          </w:p>
        </w:tc>
      </w:tr>
      <w:tr w:rsidR="007B2AF7" w:rsidRPr="007B2AF7" w14:paraId="7409B463" w14:textId="77777777" w:rsidTr="007B2AF7">
        <w:trPr>
          <w:trHeight w:val="300"/>
        </w:trPr>
        <w:tc>
          <w:tcPr>
            <w:tcW w:w="360" w:type="dxa"/>
            <w:tcBorders>
              <w:top w:val="nil"/>
              <w:left w:val="single" w:sz="4" w:space="0" w:color="auto"/>
              <w:bottom w:val="single" w:sz="4" w:space="0" w:color="auto"/>
              <w:right w:val="single" w:sz="4" w:space="0" w:color="auto"/>
            </w:tcBorders>
            <w:shd w:val="clear" w:color="auto" w:fill="auto"/>
            <w:noWrap/>
            <w:vAlign w:val="bottom"/>
            <w:hideMark/>
          </w:tcPr>
          <w:p w14:paraId="1CDC1B68" w14:textId="77777777" w:rsidR="007B2AF7" w:rsidRPr="007B2AF7" w:rsidRDefault="007B2AF7" w:rsidP="007B2AF7">
            <w:pPr>
              <w:suppressAutoHyphens w:val="0"/>
              <w:spacing w:line="240" w:lineRule="auto"/>
              <w:jc w:val="right"/>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2</w:t>
            </w:r>
          </w:p>
        </w:tc>
        <w:tc>
          <w:tcPr>
            <w:tcW w:w="2840" w:type="dxa"/>
            <w:tcBorders>
              <w:top w:val="nil"/>
              <w:left w:val="nil"/>
              <w:bottom w:val="single" w:sz="4" w:space="0" w:color="auto"/>
              <w:right w:val="single" w:sz="4" w:space="0" w:color="auto"/>
            </w:tcBorders>
            <w:shd w:val="clear" w:color="auto" w:fill="auto"/>
            <w:vAlign w:val="bottom"/>
            <w:hideMark/>
          </w:tcPr>
          <w:p w14:paraId="43142FC9" w14:textId="77777777" w:rsidR="007B2AF7" w:rsidRPr="007B2AF7" w:rsidRDefault="007B2AF7" w:rsidP="007B2AF7">
            <w:pPr>
              <w:suppressAutoHyphens w:val="0"/>
              <w:spacing w:line="240" w:lineRule="auto"/>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Argo</w:t>
            </w:r>
            <w:r w:rsidRPr="007B2AF7">
              <w:rPr>
                <w:rFonts w:ascii="Calibri" w:eastAsia="Times New Roman" w:hAnsi="Calibri" w:cs="Times New Roman"/>
                <w:lang w:eastAsia="pl-PL"/>
              </w:rPr>
              <w:t>n 5.0</w:t>
            </w:r>
            <w:r w:rsidRPr="007B2AF7">
              <w:rPr>
                <w:rFonts w:ascii="Calibri" w:eastAsia="Times New Roman" w:hAnsi="Calibri" w:cs="Times New Roman"/>
                <w:color w:val="000000"/>
                <w:lang w:eastAsia="pl-PL"/>
              </w:rPr>
              <w:t xml:space="preserve"> a`10,5 m3  </w:t>
            </w:r>
          </w:p>
        </w:tc>
        <w:tc>
          <w:tcPr>
            <w:tcW w:w="1660" w:type="dxa"/>
            <w:tcBorders>
              <w:top w:val="nil"/>
              <w:left w:val="nil"/>
              <w:bottom w:val="single" w:sz="4" w:space="0" w:color="auto"/>
              <w:right w:val="single" w:sz="4" w:space="0" w:color="auto"/>
            </w:tcBorders>
            <w:shd w:val="clear" w:color="auto" w:fill="auto"/>
            <w:noWrap/>
            <w:vAlign w:val="center"/>
            <w:hideMark/>
          </w:tcPr>
          <w:p w14:paraId="787A0509"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50l</w:t>
            </w:r>
          </w:p>
        </w:tc>
        <w:tc>
          <w:tcPr>
            <w:tcW w:w="1460" w:type="dxa"/>
            <w:tcBorders>
              <w:top w:val="nil"/>
              <w:left w:val="nil"/>
              <w:bottom w:val="single" w:sz="4" w:space="0" w:color="auto"/>
              <w:right w:val="single" w:sz="4" w:space="0" w:color="auto"/>
            </w:tcBorders>
            <w:shd w:val="clear" w:color="auto" w:fill="auto"/>
            <w:noWrap/>
            <w:vAlign w:val="center"/>
            <w:hideMark/>
          </w:tcPr>
          <w:p w14:paraId="7C20345C"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1</w:t>
            </w:r>
          </w:p>
        </w:tc>
        <w:tc>
          <w:tcPr>
            <w:tcW w:w="1960" w:type="dxa"/>
            <w:tcBorders>
              <w:top w:val="nil"/>
              <w:left w:val="nil"/>
              <w:bottom w:val="single" w:sz="4" w:space="0" w:color="auto"/>
              <w:right w:val="single" w:sz="4" w:space="0" w:color="auto"/>
            </w:tcBorders>
            <w:shd w:val="clear" w:color="auto" w:fill="auto"/>
            <w:noWrap/>
            <w:vAlign w:val="center"/>
            <w:hideMark/>
          </w:tcPr>
          <w:p w14:paraId="7A85A4A1"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1</w:t>
            </w:r>
          </w:p>
        </w:tc>
      </w:tr>
      <w:tr w:rsidR="007B2AF7" w:rsidRPr="007B2AF7" w14:paraId="323E9731" w14:textId="77777777" w:rsidTr="007B2AF7">
        <w:trPr>
          <w:trHeight w:val="300"/>
        </w:trPr>
        <w:tc>
          <w:tcPr>
            <w:tcW w:w="360" w:type="dxa"/>
            <w:tcBorders>
              <w:top w:val="nil"/>
              <w:left w:val="single" w:sz="4" w:space="0" w:color="auto"/>
              <w:bottom w:val="single" w:sz="4" w:space="0" w:color="auto"/>
              <w:right w:val="single" w:sz="4" w:space="0" w:color="auto"/>
            </w:tcBorders>
            <w:shd w:val="clear" w:color="auto" w:fill="auto"/>
            <w:noWrap/>
            <w:vAlign w:val="bottom"/>
            <w:hideMark/>
          </w:tcPr>
          <w:p w14:paraId="335A3C91" w14:textId="77777777" w:rsidR="007B2AF7" w:rsidRPr="007B2AF7" w:rsidRDefault="007B2AF7" w:rsidP="007B2AF7">
            <w:pPr>
              <w:suppressAutoHyphens w:val="0"/>
              <w:spacing w:line="240" w:lineRule="auto"/>
              <w:jc w:val="right"/>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3</w:t>
            </w:r>
          </w:p>
        </w:tc>
        <w:tc>
          <w:tcPr>
            <w:tcW w:w="2840" w:type="dxa"/>
            <w:tcBorders>
              <w:top w:val="nil"/>
              <w:left w:val="nil"/>
              <w:bottom w:val="single" w:sz="4" w:space="0" w:color="auto"/>
              <w:right w:val="single" w:sz="4" w:space="0" w:color="auto"/>
            </w:tcBorders>
            <w:shd w:val="clear" w:color="auto" w:fill="auto"/>
            <w:vAlign w:val="bottom"/>
            <w:hideMark/>
          </w:tcPr>
          <w:p w14:paraId="27D2513B" w14:textId="77777777" w:rsidR="007B2AF7" w:rsidRPr="007B2AF7" w:rsidRDefault="007B2AF7" w:rsidP="007B2AF7">
            <w:pPr>
              <w:suppressAutoHyphens w:val="0"/>
              <w:spacing w:line="240" w:lineRule="auto"/>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 xml:space="preserve">Argon techn. 4.8  </w:t>
            </w:r>
            <w:r w:rsidRPr="007B2AF7">
              <w:rPr>
                <w:rFonts w:ascii="Calibri" w:eastAsia="Times New Roman" w:hAnsi="Calibri" w:cs="Times New Roman"/>
                <w:lang w:eastAsia="pl-PL"/>
              </w:rPr>
              <w:t xml:space="preserve">a'10,6m3 </w:t>
            </w:r>
          </w:p>
        </w:tc>
        <w:tc>
          <w:tcPr>
            <w:tcW w:w="1660" w:type="dxa"/>
            <w:tcBorders>
              <w:top w:val="nil"/>
              <w:left w:val="nil"/>
              <w:bottom w:val="single" w:sz="4" w:space="0" w:color="auto"/>
              <w:right w:val="single" w:sz="4" w:space="0" w:color="auto"/>
            </w:tcBorders>
            <w:shd w:val="clear" w:color="auto" w:fill="auto"/>
            <w:noWrap/>
            <w:vAlign w:val="center"/>
            <w:hideMark/>
          </w:tcPr>
          <w:p w14:paraId="4A831402" w14:textId="77777777" w:rsidR="007B2AF7" w:rsidRPr="007B2AF7" w:rsidRDefault="007B2AF7" w:rsidP="007B2AF7">
            <w:pPr>
              <w:suppressAutoHyphens w:val="0"/>
              <w:spacing w:line="240" w:lineRule="auto"/>
              <w:jc w:val="center"/>
              <w:rPr>
                <w:rFonts w:ascii="Calibri" w:eastAsia="Times New Roman" w:hAnsi="Calibri" w:cs="Times New Roman"/>
                <w:lang w:eastAsia="pl-PL"/>
              </w:rPr>
            </w:pPr>
            <w:r w:rsidRPr="007B2AF7">
              <w:rPr>
                <w:rFonts w:ascii="Calibri" w:eastAsia="Times New Roman" w:hAnsi="Calibri" w:cs="Times New Roman"/>
                <w:lang w:eastAsia="pl-PL"/>
              </w:rPr>
              <w:t>50l</w:t>
            </w:r>
          </w:p>
        </w:tc>
        <w:tc>
          <w:tcPr>
            <w:tcW w:w="1460" w:type="dxa"/>
            <w:tcBorders>
              <w:top w:val="nil"/>
              <w:left w:val="nil"/>
              <w:bottom w:val="single" w:sz="4" w:space="0" w:color="auto"/>
              <w:right w:val="single" w:sz="4" w:space="0" w:color="auto"/>
            </w:tcBorders>
            <w:shd w:val="clear" w:color="auto" w:fill="auto"/>
            <w:noWrap/>
            <w:vAlign w:val="center"/>
            <w:hideMark/>
          </w:tcPr>
          <w:p w14:paraId="21A366D2"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1</w:t>
            </w:r>
          </w:p>
        </w:tc>
        <w:tc>
          <w:tcPr>
            <w:tcW w:w="1960" w:type="dxa"/>
            <w:tcBorders>
              <w:top w:val="nil"/>
              <w:left w:val="nil"/>
              <w:bottom w:val="single" w:sz="4" w:space="0" w:color="auto"/>
              <w:right w:val="single" w:sz="4" w:space="0" w:color="auto"/>
            </w:tcBorders>
            <w:shd w:val="clear" w:color="auto" w:fill="auto"/>
            <w:noWrap/>
            <w:vAlign w:val="center"/>
            <w:hideMark/>
          </w:tcPr>
          <w:p w14:paraId="14AC54D1"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1</w:t>
            </w:r>
          </w:p>
        </w:tc>
      </w:tr>
      <w:tr w:rsidR="007B2AF7" w:rsidRPr="007B2AF7" w14:paraId="50FF3FB9" w14:textId="77777777" w:rsidTr="007B2AF7">
        <w:trPr>
          <w:trHeight w:val="300"/>
        </w:trPr>
        <w:tc>
          <w:tcPr>
            <w:tcW w:w="360" w:type="dxa"/>
            <w:tcBorders>
              <w:top w:val="nil"/>
              <w:left w:val="single" w:sz="4" w:space="0" w:color="auto"/>
              <w:bottom w:val="single" w:sz="4" w:space="0" w:color="auto"/>
              <w:right w:val="single" w:sz="4" w:space="0" w:color="auto"/>
            </w:tcBorders>
            <w:shd w:val="clear" w:color="auto" w:fill="auto"/>
            <w:noWrap/>
            <w:vAlign w:val="bottom"/>
            <w:hideMark/>
          </w:tcPr>
          <w:p w14:paraId="263AEE4C" w14:textId="77777777" w:rsidR="007B2AF7" w:rsidRPr="007B2AF7" w:rsidRDefault="007B2AF7" w:rsidP="007B2AF7">
            <w:pPr>
              <w:suppressAutoHyphens w:val="0"/>
              <w:spacing w:line="240" w:lineRule="auto"/>
              <w:jc w:val="right"/>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4</w:t>
            </w:r>
          </w:p>
        </w:tc>
        <w:tc>
          <w:tcPr>
            <w:tcW w:w="2840" w:type="dxa"/>
            <w:tcBorders>
              <w:top w:val="nil"/>
              <w:left w:val="nil"/>
              <w:bottom w:val="single" w:sz="4" w:space="0" w:color="auto"/>
              <w:right w:val="single" w:sz="4" w:space="0" w:color="auto"/>
            </w:tcBorders>
            <w:shd w:val="clear" w:color="auto" w:fill="auto"/>
            <w:vAlign w:val="bottom"/>
            <w:hideMark/>
          </w:tcPr>
          <w:p w14:paraId="3DD495A1" w14:textId="77777777" w:rsidR="007B2AF7" w:rsidRPr="007B2AF7" w:rsidRDefault="007B2AF7" w:rsidP="007B2AF7">
            <w:pPr>
              <w:suppressAutoHyphens w:val="0"/>
              <w:spacing w:line="240" w:lineRule="auto"/>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 xml:space="preserve">Azot </w:t>
            </w:r>
            <w:r w:rsidRPr="007B2AF7">
              <w:rPr>
                <w:rFonts w:ascii="Calibri" w:eastAsia="Times New Roman" w:hAnsi="Calibri" w:cs="Times New Roman"/>
                <w:lang w:eastAsia="pl-PL"/>
              </w:rPr>
              <w:t xml:space="preserve">5.0 a'9,6m3  </w:t>
            </w:r>
            <w:r w:rsidRPr="007B2AF7">
              <w:rPr>
                <w:rFonts w:ascii="Calibri" w:eastAsia="Times New Roman" w:hAnsi="Calibri" w:cs="Times New Roman"/>
                <w:color w:val="FF0000"/>
                <w:lang w:eastAsia="pl-PL"/>
              </w:rPr>
              <w:t xml:space="preserve"> </w:t>
            </w:r>
          </w:p>
        </w:tc>
        <w:tc>
          <w:tcPr>
            <w:tcW w:w="1660" w:type="dxa"/>
            <w:tcBorders>
              <w:top w:val="nil"/>
              <w:left w:val="nil"/>
              <w:bottom w:val="single" w:sz="4" w:space="0" w:color="auto"/>
              <w:right w:val="single" w:sz="4" w:space="0" w:color="auto"/>
            </w:tcBorders>
            <w:shd w:val="clear" w:color="auto" w:fill="auto"/>
            <w:noWrap/>
            <w:vAlign w:val="center"/>
            <w:hideMark/>
          </w:tcPr>
          <w:p w14:paraId="1F7D07EC"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50l</w:t>
            </w:r>
          </w:p>
        </w:tc>
        <w:tc>
          <w:tcPr>
            <w:tcW w:w="1460" w:type="dxa"/>
            <w:tcBorders>
              <w:top w:val="nil"/>
              <w:left w:val="nil"/>
              <w:bottom w:val="single" w:sz="4" w:space="0" w:color="auto"/>
              <w:right w:val="single" w:sz="4" w:space="0" w:color="auto"/>
            </w:tcBorders>
            <w:shd w:val="clear" w:color="auto" w:fill="auto"/>
            <w:noWrap/>
            <w:vAlign w:val="center"/>
            <w:hideMark/>
          </w:tcPr>
          <w:p w14:paraId="1AA5B8AF"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6</w:t>
            </w:r>
          </w:p>
        </w:tc>
        <w:tc>
          <w:tcPr>
            <w:tcW w:w="1960" w:type="dxa"/>
            <w:tcBorders>
              <w:top w:val="nil"/>
              <w:left w:val="nil"/>
              <w:bottom w:val="single" w:sz="4" w:space="0" w:color="auto"/>
              <w:right w:val="single" w:sz="4" w:space="0" w:color="auto"/>
            </w:tcBorders>
            <w:shd w:val="clear" w:color="auto" w:fill="auto"/>
            <w:noWrap/>
            <w:vAlign w:val="center"/>
            <w:hideMark/>
          </w:tcPr>
          <w:p w14:paraId="62AAE425"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8</w:t>
            </w:r>
          </w:p>
        </w:tc>
      </w:tr>
      <w:tr w:rsidR="007B2AF7" w:rsidRPr="007B2AF7" w14:paraId="71F714C3" w14:textId="77777777" w:rsidTr="007B2AF7">
        <w:trPr>
          <w:trHeight w:val="300"/>
        </w:trPr>
        <w:tc>
          <w:tcPr>
            <w:tcW w:w="360" w:type="dxa"/>
            <w:tcBorders>
              <w:top w:val="nil"/>
              <w:left w:val="single" w:sz="4" w:space="0" w:color="auto"/>
              <w:bottom w:val="single" w:sz="4" w:space="0" w:color="auto"/>
              <w:right w:val="single" w:sz="4" w:space="0" w:color="auto"/>
            </w:tcBorders>
            <w:shd w:val="clear" w:color="auto" w:fill="auto"/>
            <w:noWrap/>
            <w:vAlign w:val="bottom"/>
            <w:hideMark/>
          </w:tcPr>
          <w:p w14:paraId="6B3C85B4" w14:textId="77777777" w:rsidR="007B2AF7" w:rsidRPr="007B2AF7" w:rsidRDefault="007B2AF7" w:rsidP="007B2AF7">
            <w:pPr>
              <w:suppressAutoHyphens w:val="0"/>
              <w:spacing w:line="240" w:lineRule="auto"/>
              <w:jc w:val="right"/>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5</w:t>
            </w:r>
          </w:p>
        </w:tc>
        <w:tc>
          <w:tcPr>
            <w:tcW w:w="2840" w:type="dxa"/>
            <w:tcBorders>
              <w:top w:val="nil"/>
              <w:left w:val="nil"/>
              <w:bottom w:val="single" w:sz="4" w:space="0" w:color="auto"/>
              <w:right w:val="single" w:sz="4" w:space="0" w:color="auto"/>
            </w:tcBorders>
            <w:shd w:val="clear" w:color="auto" w:fill="auto"/>
            <w:vAlign w:val="bottom"/>
            <w:hideMark/>
          </w:tcPr>
          <w:p w14:paraId="0BE24101" w14:textId="77777777" w:rsidR="007B2AF7" w:rsidRPr="007B2AF7" w:rsidRDefault="007B2AF7" w:rsidP="007B2AF7">
            <w:pPr>
              <w:suppressAutoHyphens w:val="0"/>
              <w:spacing w:line="240" w:lineRule="auto"/>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 xml:space="preserve">Azot 6.0 </w:t>
            </w:r>
            <w:r w:rsidRPr="007B2AF7">
              <w:rPr>
                <w:rFonts w:ascii="Calibri" w:eastAsia="Times New Roman" w:hAnsi="Calibri" w:cs="Times New Roman"/>
                <w:lang w:eastAsia="pl-PL"/>
              </w:rPr>
              <w:t xml:space="preserve">a'9,6m3 </w:t>
            </w:r>
            <w:r w:rsidRPr="007B2AF7">
              <w:rPr>
                <w:rFonts w:ascii="Calibri" w:eastAsia="Times New Roman" w:hAnsi="Calibri" w:cs="Times New Roman"/>
                <w:color w:val="FF0000"/>
                <w:lang w:eastAsia="pl-PL"/>
              </w:rPr>
              <w:t xml:space="preserve">  </w:t>
            </w:r>
          </w:p>
        </w:tc>
        <w:tc>
          <w:tcPr>
            <w:tcW w:w="1660" w:type="dxa"/>
            <w:tcBorders>
              <w:top w:val="nil"/>
              <w:left w:val="nil"/>
              <w:bottom w:val="single" w:sz="4" w:space="0" w:color="auto"/>
              <w:right w:val="single" w:sz="4" w:space="0" w:color="auto"/>
            </w:tcBorders>
            <w:shd w:val="clear" w:color="auto" w:fill="auto"/>
            <w:noWrap/>
            <w:vAlign w:val="center"/>
            <w:hideMark/>
          </w:tcPr>
          <w:p w14:paraId="01E48B86"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50l</w:t>
            </w:r>
          </w:p>
        </w:tc>
        <w:tc>
          <w:tcPr>
            <w:tcW w:w="1460" w:type="dxa"/>
            <w:tcBorders>
              <w:top w:val="nil"/>
              <w:left w:val="nil"/>
              <w:bottom w:val="single" w:sz="4" w:space="0" w:color="auto"/>
              <w:right w:val="single" w:sz="4" w:space="0" w:color="auto"/>
            </w:tcBorders>
            <w:shd w:val="clear" w:color="auto" w:fill="auto"/>
            <w:noWrap/>
            <w:vAlign w:val="center"/>
            <w:hideMark/>
          </w:tcPr>
          <w:p w14:paraId="37C94416"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8</w:t>
            </w:r>
          </w:p>
        </w:tc>
        <w:tc>
          <w:tcPr>
            <w:tcW w:w="1960" w:type="dxa"/>
            <w:tcBorders>
              <w:top w:val="nil"/>
              <w:left w:val="nil"/>
              <w:bottom w:val="single" w:sz="4" w:space="0" w:color="auto"/>
              <w:right w:val="single" w:sz="4" w:space="0" w:color="auto"/>
            </w:tcBorders>
            <w:shd w:val="clear" w:color="auto" w:fill="auto"/>
            <w:noWrap/>
            <w:vAlign w:val="center"/>
            <w:hideMark/>
          </w:tcPr>
          <w:p w14:paraId="3F45C082"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10</w:t>
            </w:r>
          </w:p>
        </w:tc>
      </w:tr>
      <w:tr w:rsidR="007B2AF7" w:rsidRPr="007B2AF7" w14:paraId="2CD59507" w14:textId="77777777" w:rsidTr="007B2AF7">
        <w:trPr>
          <w:trHeight w:val="300"/>
        </w:trPr>
        <w:tc>
          <w:tcPr>
            <w:tcW w:w="360" w:type="dxa"/>
            <w:tcBorders>
              <w:top w:val="nil"/>
              <w:left w:val="single" w:sz="4" w:space="0" w:color="auto"/>
              <w:bottom w:val="single" w:sz="4" w:space="0" w:color="auto"/>
              <w:right w:val="single" w:sz="4" w:space="0" w:color="auto"/>
            </w:tcBorders>
            <w:shd w:val="clear" w:color="auto" w:fill="auto"/>
            <w:noWrap/>
            <w:vAlign w:val="bottom"/>
            <w:hideMark/>
          </w:tcPr>
          <w:p w14:paraId="2EE47F5E" w14:textId="77777777" w:rsidR="007B2AF7" w:rsidRPr="007B2AF7" w:rsidRDefault="007B2AF7" w:rsidP="007B2AF7">
            <w:pPr>
              <w:suppressAutoHyphens w:val="0"/>
              <w:spacing w:line="240" w:lineRule="auto"/>
              <w:jc w:val="right"/>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6</w:t>
            </w:r>
          </w:p>
        </w:tc>
        <w:tc>
          <w:tcPr>
            <w:tcW w:w="2840" w:type="dxa"/>
            <w:tcBorders>
              <w:top w:val="nil"/>
              <w:left w:val="nil"/>
              <w:bottom w:val="single" w:sz="4" w:space="0" w:color="auto"/>
              <w:right w:val="single" w:sz="4" w:space="0" w:color="auto"/>
            </w:tcBorders>
            <w:shd w:val="clear" w:color="000000" w:fill="FFFFFF"/>
            <w:vAlign w:val="bottom"/>
            <w:hideMark/>
          </w:tcPr>
          <w:p w14:paraId="0EF6FCD0" w14:textId="77777777" w:rsidR="007B2AF7" w:rsidRPr="007B2AF7" w:rsidRDefault="007B2AF7" w:rsidP="007B2AF7">
            <w:pPr>
              <w:suppressAutoHyphens w:val="0"/>
              <w:spacing w:line="240" w:lineRule="auto"/>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Azot techn.</w:t>
            </w:r>
            <w:r w:rsidRPr="007B2AF7">
              <w:rPr>
                <w:rFonts w:ascii="Calibri" w:eastAsia="Times New Roman" w:hAnsi="Calibri" w:cs="Times New Roman"/>
                <w:color w:val="FF0000"/>
                <w:lang w:eastAsia="pl-PL"/>
              </w:rPr>
              <w:t xml:space="preserve"> </w:t>
            </w:r>
            <w:r w:rsidRPr="007B2AF7">
              <w:rPr>
                <w:rFonts w:ascii="Calibri" w:eastAsia="Times New Roman" w:hAnsi="Calibri" w:cs="Times New Roman"/>
                <w:lang w:eastAsia="pl-PL"/>
              </w:rPr>
              <w:t xml:space="preserve">4.5 a'9,6m3   </w:t>
            </w:r>
          </w:p>
        </w:tc>
        <w:tc>
          <w:tcPr>
            <w:tcW w:w="1660" w:type="dxa"/>
            <w:tcBorders>
              <w:top w:val="nil"/>
              <w:left w:val="nil"/>
              <w:bottom w:val="single" w:sz="4" w:space="0" w:color="auto"/>
              <w:right w:val="single" w:sz="4" w:space="0" w:color="auto"/>
            </w:tcBorders>
            <w:shd w:val="clear" w:color="000000" w:fill="FFFFFF"/>
            <w:noWrap/>
            <w:vAlign w:val="center"/>
            <w:hideMark/>
          </w:tcPr>
          <w:p w14:paraId="344D6BDD"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50l</w:t>
            </w:r>
          </w:p>
        </w:tc>
        <w:tc>
          <w:tcPr>
            <w:tcW w:w="1460" w:type="dxa"/>
            <w:tcBorders>
              <w:top w:val="nil"/>
              <w:left w:val="nil"/>
              <w:bottom w:val="single" w:sz="4" w:space="0" w:color="auto"/>
              <w:right w:val="single" w:sz="4" w:space="0" w:color="auto"/>
            </w:tcBorders>
            <w:shd w:val="clear" w:color="000000" w:fill="FFFFFF"/>
            <w:noWrap/>
            <w:vAlign w:val="center"/>
            <w:hideMark/>
          </w:tcPr>
          <w:p w14:paraId="192FCEE2"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8</w:t>
            </w:r>
          </w:p>
        </w:tc>
        <w:tc>
          <w:tcPr>
            <w:tcW w:w="1960" w:type="dxa"/>
            <w:tcBorders>
              <w:top w:val="nil"/>
              <w:left w:val="nil"/>
              <w:bottom w:val="single" w:sz="4" w:space="0" w:color="auto"/>
              <w:right w:val="single" w:sz="4" w:space="0" w:color="auto"/>
            </w:tcBorders>
            <w:shd w:val="clear" w:color="000000" w:fill="FFFFFF"/>
            <w:noWrap/>
            <w:vAlign w:val="center"/>
            <w:hideMark/>
          </w:tcPr>
          <w:p w14:paraId="5A208685"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10</w:t>
            </w:r>
          </w:p>
        </w:tc>
      </w:tr>
      <w:tr w:rsidR="007B2AF7" w:rsidRPr="007B2AF7" w14:paraId="54D951CA" w14:textId="77777777" w:rsidTr="007B2AF7">
        <w:trPr>
          <w:trHeight w:val="300"/>
        </w:trPr>
        <w:tc>
          <w:tcPr>
            <w:tcW w:w="360" w:type="dxa"/>
            <w:tcBorders>
              <w:top w:val="nil"/>
              <w:left w:val="single" w:sz="4" w:space="0" w:color="auto"/>
              <w:bottom w:val="single" w:sz="4" w:space="0" w:color="auto"/>
              <w:right w:val="single" w:sz="4" w:space="0" w:color="auto"/>
            </w:tcBorders>
            <w:shd w:val="clear" w:color="auto" w:fill="auto"/>
            <w:noWrap/>
            <w:vAlign w:val="bottom"/>
            <w:hideMark/>
          </w:tcPr>
          <w:p w14:paraId="18C2F8EC" w14:textId="77777777" w:rsidR="007B2AF7" w:rsidRPr="007B2AF7" w:rsidRDefault="007B2AF7" w:rsidP="007B2AF7">
            <w:pPr>
              <w:suppressAutoHyphens w:val="0"/>
              <w:spacing w:line="240" w:lineRule="auto"/>
              <w:jc w:val="right"/>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7</w:t>
            </w:r>
          </w:p>
        </w:tc>
        <w:tc>
          <w:tcPr>
            <w:tcW w:w="2840" w:type="dxa"/>
            <w:tcBorders>
              <w:top w:val="nil"/>
              <w:left w:val="nil"/>
              <w:bottom w:val="single" w:sz="4" w:space="0" w:color="auto"/>
              <w:right w:val="single" w:sz="4" w:space="0" w:color="auto"/>
            </w:tcBorders>
            <w:shd w:val="clear" w:color="auto" w:fill="auto"/>
            <w:vAlign w:val="bottom"/>
            <w:hideMark/>
          </w:tcPr>
          <w:p w14:paraId="0AD4453D" w14:textId="77777777" w:rsidR="007B2AF7" w:rsidRPr="007B2AF7" w:rsidRDefault="007B2AF7" w:rsidP="007B2AF7">
            <w:pPr>
              <w:suppressAutoHyphens w:val="0"/>
              <w:spacing w:line="240" w:lineRule="auto"/>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 xml:space="preserve">Hel </w:t>
            </w:r>
            <w:r w:rsidRPr="007B2AF7">
              <w:rPr>
                <w:rFonts w:ascii="Calibri" w:eastAsia="Times New Roman" w:hAnsi="Calibri" w:cs="Times New Roman"/>
                <w:lang w:eastAsia="pl-PL"/>
              </w:rPr>
              <w:t xml:space="preserve">5.0 1,8m3  </w:t>
            </w:r>
          </w:p>
        </w:tc>
        <w:tc>
          <w:tcPr>
            <w:tcW w:w="1660" w:type="dxa"/>
            <w:tcBorders>
              <w:top w:val="nil"/>
              <w:left w:val="nil"/>
              <w:bottom w:val="single" w:sz="4" w:space="0" w:color="auto"/>
              <w:right w:val="single" w:sz="4" w:space="0" w:color="auto"/>
            </w:tcBorders>
            <w:shd w:val="clear" w:color="auto" w:fill="auto"/>
            <w:noWrap/>
            <w:vAlign w:val="center"/>
            <w:hideMark/>
          </w:tcPr>
          <w:p w14:paraId="0C70DDED"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10l</w:t>
            </w:r>
          </w:p>
        </w:tc>
        <w:tc>
          <w:tcPr>
            <w:tcW w:w="1460" w:type="dxa"/>
            <w:tcBorders>
              <w:top w:val="nil"/>
              <w:left w:val="nil"/>
              <w:bottom w:val="single" w:sz="4" w:space="0" w:color="auto"/>
              <w:right w:val="single" w:sz="4" w:space="0" w:color="auto"/>
            </w:tcBorders>
            <w:shd w:val="clear" w:color="auto" w:fill="auto"/>
            <w:noWrap/>
            <w:vAlign w:val="center"/>
            <w:hideMark/>
          </w:tcPr>
          <w:p w14:paraId="60FE7961"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3</w:t>
            </w:r>
          </w:p>
        </w:tc>
        <w:tc>
          <w:tcPr>
            <w:tcW w:w="1960" w:type="dxa"/>
            <w:tcBorders>
              <w:top w:val="nil"/>
              <w:left w:val="nil"/>
              <w:bottom w:val="single" w:sz="4" w:space="0" w:color="auto"/>
              <w:right w:val="single" w:sz="4" w:space="0" w:color="auto"/>
            </w:tcBorders>
            <w:shd w:val="clear" w:color="auto" w:fill="auto"/>
            <w:noWrap/>
            <w:vAlign w:val="center"/>
            <w:hideMark/>
          </w:tcPr>
          <w:p w14:paraId="1D83657E"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3</w:t>
            </w:r>
          </w:p>
        </w:tc>
      </w:tr>
      <w:tr w:rsidR="007B2AF7" w:rsidRPr="007B2AF7" w14:paraId="07DA7C49" w14:textId="77777777" w:rsidTr="007B2AF7">
        <w:trPr>
          <w:trHeight w:val="300"/>
        </w:trPr>
        <w:tc>
          <w:tcPr>
            <w:tcW w:w="360" w:type="dxa"/>
            <w:tcBorders>
              <w:top w:val="nil"/>
              <w:left w:val="single" w:sz="4" w:space="0" w:color="auto"/>
              <w:bottom w:val="single" w:sz="4" w:space="0" w:color="auto"/>
              <w:right w:val="single" w:sz="4" w:space="0" w:color="auto"/>
            </w:tcBorders>
            <w:shd w:val="clear" w:color="auto" w:fill="auto"/>
            <w:noWrap/>
            <w:vAlign w:val="bottom"/>
            <w:hideMark/>
          </w:tcPr>
          <w:p w14:paraId="30238302" w14:textId="77777777" w:rsidR="007B2AF7" w:rsidRPr="007B2AF7" w:rsidRDefault="007B2AF7" w:rsidP="007B2AF7">
            <w:pPr>
              <w:suppressAutoHyphens w:val="0"/>
              <w:spacing w:line="240" w:lineRule="auto"/>
              <w:jc w:val="right"/>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8</w:t>
            </w:r>
          </w:p>
        </w:tc>
        <w:tc>
          <w:tcPr>
            <w:tcW w:w="2840" w:type="dxa"/>
            <w:tcBorders>
              <w:top w:val="nil"/>
              <w:left w:val="nil"/>
              <w:bottom w:val="single" w:sz="4" w:space="0" w:color="auto"/>
              <w:right w:val="single" w:sz="4" w:space="0" w:color="auto"/>
            </w:tcBorders>
            <w:shd w:val="clear" w:color="auto" w:fill="auto"/>
            <w:vAlign w:val="bottom"/>
            <w:hideMark/>
          </w:tcPr>
          <w:p w14:paraId="5D65A849" w14:textId="77777777" w:rsidR="007B2AF7" w:rsidRPr="007B2AF7" w:rsidRDefault="007B2AF7" w:rsidP="007B2AF7">
            <w:pPr>
              <w:suppressAutoHyphens w:val="0"/>
              <w:spacing w:line="240" w:lineRule="auto"/>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 xml:space="preserve">Hel </w:t>
            </w:r>
            <w:r w:rsidRPr="007B2AF7">
              <w:rPr>
                <w:rFonts w:ascii="Calibri" w:eastAsia="Times New Roman" w:hAnsi="Calibri" w:cs="Times New Roman"/>
                <w:lang w:eastAsia="pl-PL"/>
              </w:rPr>
              <w:t xml:space="preserve">5.0 a`9,1 m3   </w:t>
            </w:r>
          </w:p>
        </w:tc>
        <w:tc>
          <w:tcPr>
            <w:tcW w:w="1660" w:type="dxa"/>
            <w:tcBorders>
              <w:top w:val="nil"/>
              <w:left w:val="nil"/>
              <w:bottom w:val="single" w:sz="4" w:space="0" w:color="auto"/>
              <w:right w:val="single" w:sz="4" w:space="0" w:color="auto"/>
            </w:tcBorders>
            <w:shd w:val="clear" w:color="auto" w:fill="auto"/>
            <w:noWrap/>
            <w:vAlign w:val="center"/>
            <w:hideMark/>
          </w:tcPr>
          <w:p w14:paraId="1FF5DA14"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50l</w:t>
            </w:r>
          </w:p>
        </w:tc>
        <w:tc>
          <w:tcPr>
            <w:tcW w:w="1460" w:type="dxa"/>
            <w:tcBorders>
              <w:top w:val="nil"/>
              <w:left w:val="nil"/>
              <w:bottom w:val="single" w:sz="4" w:space="0" w:color="auto"/>
              <w:right w:val="single" w:sz="4" w:space="0" w:color="auto"/>
            </w:tcBorders>
            <w:shd w:val="clear" w:color="auto" w:fill="auto"/>
            <w:noWrap/>
            <w:vAlign w:val="center"/>
            <w:hideMark/>
          </w:tcPr>
          <w:p w14:paraId="35BBF7C6"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9</w:t>
            </w:r>
          </w:p>
        </w:tc>
        <w:tc>
          <w:tcPr>
            <w:tcW w:w="1960" w:type="dxa"/>
            <w:tcBorders>
              <w:top w:val="nil"/>
              <w:left w:val="nil"/>
              <w:bottom w:val="single" w:sz="4" w:space="0" w:color="auto"/>
              <w:right w:val="single" w:sz="4" w:space="0" w:color="auto"/>
            </w:tcBorders>
            <w:shd w:val="clear" w:color="auto" w:fill="auto"/>
            <w:noWrap/>
            <w:vAlign w:val="center"/>
            <w:hideMark/>
          </w:tcPr>
          <w:p w14:paraId="071D3DDA"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10</w:t>
            </w:r>
          </w:p>
        </w:tc>
      </w:tr>
      <w:tr w:rsidR="007B2AF7" w:rsidRPr="007B2AF7" w14:paraId="766FF0B6" w14:textId="77777777" w:rsidTr="007B2AF7">
        <w:trPr>
          <w:trHeight w:val="600"/>
        </w:trPr>
        <w:tc>
          <w:tcPr>
            <w:tcW w:w="360" w:type="dxa"/>
            <w:tcBorders>
              <w:top w:val="nil"/>
              <w:left w:val="single" w:sz="4" w:space="0" w:color="auto"/>
              <w:bottom w:val="single" w:sz="4" w:space="0" w:color="auto"/>
              <w:right w:val="single" w:sz="4" w:space="0" w:color="auto"/>
            </w:tcBorders>
            <w:shd w:val="clear" w:color="auto" w:fill="auto"/>
            <w:noWrap/>
            <w:vAlign w:val="bottom"/>
            <w:hideMark/>
          </w:tcPr>
          <w:p w14:paraId="63DEB6D0" w14:textId="77777777" w:rsidR="007B2AF7" w:rsidRPr="007B2AF7" w:rsidRDefault="007B2AF7" w:rsidP="007B2AF7">
            <w:pPr>
              <w:suppressAutoHyphens w:val="0"/>
              <w:spacing w:line="240" w:lineRule="auto"/>
              <w:jc w:val="right"/>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9</w:t>
            </w:r>
          </w:p>
        </w:tc>
        <w:tc>
          <w:tcPr>
            <w:tcW w:w="2840" w:type="dxa"/>
            <w:tcBorders>
              <w:top w:val="nil"/>
              <w:left w:val="nil"/>
              <w:bottom w:val="single" w:sz="4" w:space="0" w:color="auto"/>
              <w:right w:val="single" w:sz="4" w:space="0" w:color="auto"/>
            </w:tcBorders>
            <w:shd w:val="clear" w:color="auto" w:fill="auto"/>
            <w:vAlign w:val="bottom"/>
            <w:hideMark/>
          </w:tcPr>
          <w:p w14:paraId="72182F8A" w14:textId="77777777" w:rsidR="007B2AF7" w:rsidRPr="007B2AF7" w:rsidRDefault="007B2AF7" w:rsidP="007B2AF7">
            <w:pPr>
              <w:suppressAutoHyphens w:val="0"/>
              <w:spacing w:line="240" w:lineRule="auto"/>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Powietrze syntetyczn</w:t>
            </w:r>
            <w:r w:rsidRPr="007B2AF7">
              <w:rPr>
                <w:rFonts w:ascii="Calibri" w:eastAsia="Times New Roman" w:hAnsi="Calibri" w:cs="Times New Roman"/>
                <w:lang w:eastAsia="pl-PL"/>
              </w:rPr>
              <w:t xml:space="preserve">e  5.0 a'10,0m3  </w:t>
            </w:r>
          </w:p>
        </w:tc>
        <w:tc>
          <w:tcPr>
            <w:tcW w:w="1660" w:type="dxa"/>
            <w:tcBorders>
              <w:top w:val="nil"/>
              <w:left w:val="nil"/>
              <w:bottom w:val="single" w:sz="4" w:space="0" w:color="auto"/>
              <w:right w:val="single" w:sz="4" w:space="0" w:color="auto"/>
            </w:tcBorders>
            <w:shd w:val="clear" w:color="auto" w:fill="auto"/>
            <w:noWrap/>
            <w:vAlign w:val="center"/>
            <w:hideMark/>
          </w:tcPr>
          <w:p w14:paraId="24E4A324"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50l</w:t>
            </w:r>
          </w:p>
        </w:tc>
        <w:tc>
          <w:tcPr>
            <w:tcW w:w="1460" w:type="dxa"/>
            <w:tcBorders>
              <w:top w:val="nil"/>
              <w:left w:val="nil"/>
              <w:bottom w:val="single" w:sz="4" w:space="0" w:color="auto"/>
              <w:right w:val="single" w:sz="4" w:space="0" w:color="auto"/>
            </w:tcBorders>
            <w:shd w:val="clear" w:color="auto" w:fill="auto"/>
            <w:noWrap/>
            <w:vAlign w:val="center"/>
            <w:hideMark/>
          </w:tcPr>
          <w:p w14:paraId="72536608"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9</w:t>
            </w:r>
          </w:p>
        </w:tc>
        <w:tc>
          <w:tcPr>
            <w:tcW w:w="1960" w:type="dxa"/>
            <w:tcBorders>
              <w:top w:val="nil"/>
              <w:left w:val="nil"/>
              <w:bottom w:val="single" w:sz="4" w:space="0" w:color="auto"/>
              <w:right w:val="single" w:sz="4" w:space="0" w:color="auto"/>
            </w:tcBorders>
            <w:shd w:val="clear" w:color="auto" w:fill="auto"/>
            <w:noWrap/>
            <w:vAlign w:val="center"/>
            <w:hideMark/>
          </w:tcPr>
          <w:p w14:paraId="047E2577"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12</w:t>
            </w:r>
          </w:p>
        </w:tc>
      </w:tr>
      <w:tr w:rsidR="007B2AF7" w:rsidRPr="007B2AF7" w14:paraId="0A361721" w14:textId="77777777" w:rsidTr="007B2AF7">
        <w:trPr>
          <w:trHeight w:val="300"/>
        </w:trPr>
        <w:tc>
          <w:tcPr>
            <w:tcW w:w="360" w:type="dxa"/>
            <w:tcBorders>
              <w:top w:val="nil"/>
              <w:left w:val="single" w:sz="4" w:space="0" w:color="auto"/>
              <w:bottom w:val="single" w:sz="4" w:space="0" w:color="auto"/>
              <w:right w:val="single" w:sz="4" w:space="0" w:color="auto"/>
            </w:tcBorders>
            <w:shd w:val="clear" w:color="auto" w:fill="auto"/>
            <w:noWrap/>
            <w:vAlign w:val="bottom"/>
            <w:hideMark/>
          </w:tcPr>
          <w:p w14:paraId="3F7275F2" w14:textId="77777777" w:rsidR="007B2AF7" w:rsidRPr="007B2AF7" w:rsidRDefault="007B2AF7" w:rsidP="007B2AF7">
            <w:pPr>
              <w:suppressAutoHyphens w:val="0"/>
              <w:spacing w:line="240" w:lineRule="auto"/>
              <w:jc w:val="right"/>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10</w:t>
            </w:r>
          </w:p>
        </w:tc>
        <w:tc>
          <w:tcPr>
            <w:tcW w:w="2840" w:type="dxa"/>
            <w:tcBorders>
              <w:top w:val="nil"/>
              <w:left w:val="nil"/>
              <w:bottom w:val="single" w:sz="4" w:space="0" w:color="auto"/>
              <w:right w:val="single" w:sz="4" w:space="0" w:color="auto"/>
            </w:tcBorders>
            <w:shd w:val="clear" w:color="auto" w:fill="auto"/>
            <w:vAlign w:val="bottom"/>
            <w:hideMark/>
          </w:tcPr>
          <w:p w14:paraId="25239A42" w14:textId="77777777" w:rsidR="007B2AF7" w:rsidRPr="007B2AF7" w:rsidRDefault="007B2AF7" w:rsidP="007B2AF7">
            <w:pPr>
              <w:suppressAutoHyphens w:val="0"/>
              <w:spacing w:line="240" w:lineRule="auto"/>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 xml:space="preserve">Tlen </w:t>
            </w:r>
            <w:r w:rsidRPr="007B2AF7">
              <w:rPr>
                <w:rFonts w:ascii="Calibri" w:eastAsia="Times New Roman" w:hAnsi="Calibri" w:cs="Times New Roman"/>
                <w:lang w:eastAsia="pl-PL"/>
              </w:rPr>
              <w:t xml:space="preserve"> 5.5 a`10,64 m3</w:t>
            </w:r>
          </w:p>
        </w:tc>
        <w:tc>
          <w:tcPr>
            <w:tcW w:w="1660" w:type="dxa"/>
            <w:tcBorders>
              <w:top w:val="nil"/>
              <w:left w:val="nil"/>
              <w:bottom w:val="single" w:sz="4" w:space="0" w:color="auto"/>
              <w:right w:val="single" w:sz="4" w:space="0" w:color="auto"/>
            </w:tcBorders>
            <w:shd w:val="clear" w:color="auto" w:fill="auto"/>
            <w:noWrap/>
            <w:vAlign w:val="center"/>
            <w:hideMark/>
          </w:tcPr>
          <w:p w14:paraId="61E1AB8B"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50l</w:t>
            </w:r>
          </w:p>
        </w:tc>
        <w:tc>
          <w:tcPr>
            <w:tcW w:w="1460" w:type="dxa"/>
            <w:tcBorders>
              <w:top w:val="nil"/>
              <w:left w:val="nil"/>
              <w:bottom w:val="single" w:sz="4" w:space="0" w:color="auto"/>
              <w:right w:val="single" w:sz="4" w:space="0" w:color="auto"/>
            </w:tcBorders>
            <w:shd w:val="clear" w:color="auto" w:fill="auto"/>
            <w:noWrap/>
            <w:vAlign w:val="center"/>
            <w:hideMark/>
          </w:tcPr>
          <w:p w14:paraId="297EDDF9"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2</w:t>
            </w:r>
          </w:p>
        </w:tc>
        <w:tc>
          <w:tcPr>
            <w:tcW w:w="1960" w:type="dxa"/>
            <w:tcBorders>
              <w:top w:val="nil"/>
              <w:left w:val="nil"/>
              <w:bottom w:val="single" w:sz="4" w:space="0" w:color="auto"/>
              <w:right w:val="single" w:sz="4" w:space="0" w:color="auto"/>
            </w:tcBorders>
            <w:shd w:val="clear" w:color="auto" w:fill="auto"/>
            <w:noWrap/>
            <w:vAlign w:val="center"/>
            <w:hideMark/>
          </w:tcPr>
          <w:p w14:paraId="03165135"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2</w:t>
            </w:r>
          </w:p>
        </w:tc>
      </w:tr>
      <w:tr w:rsidR="007B2AF7" w:rsidRPr="007B2AF7" w14:paraId="12514BEA" w14:textId="77777777" w:rsidTr="007B2AF7">
        <w:trPr>
          <w:trHeight w:val="300"/>
        </w:trPr>
        <w:tc>
          <w:tcPr>
            <w:tcW w:w="360" w:type="dxa"/>
            <w:tcBorders>
              <w:top w:val="nil"/>
              <w:left w:val="single" w:sz="4" w:space="0" w:color="auto"/>
              <w:bottom w:val="single" w:sz="4" w:space="0" w:color="auto"/>
              <w:right w:val="single" w:sz="4" w:space="0" w:color="auto"/>
            </w:tcBorders>
            <w:shd w:val="clear" w:color="auto" w:fill="auto"/>
            <w:noWrap/>
            <w:vAlign w:val="bottom"/>
            <w:hideMark/>
          </w:tcPr>
          <w:p w14:paraId="5821FB4C" w14:textId="77777777" w:rsidR="007B2AF7" w:rsidRPr="007B2AF7" w:rsidRDefault="007B2AF7" w:rsidP="007B2AF7">
            <w:pPr>
              <w:suppressAutoHyphens w:val="0"/>
              <w:spacing w:line="240" w:lineRule="auto"/>
              <w:jc w:val="right"/>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11</w:t>
            </w:r>
          </w:p>
        </w:tc>
        <w:tc>
          <w:tcPr>
            <w:tcW w:w="2840" w:type="dxa"/>
            <w:tcBorders>
              <w:top w:val="nil"/>
              <w:left w:val="nil"/>
              <w:bottom w:val="single" w:sz="4" w:space="0" w:color="auto"/>
              <w:right w:val="single" w:sz="4" w:space="0" w:color="auto"/>
            </w:tcBorders>
            <w:shd w:val="clear" w:color="auto" w:fill="auto"/>
            <w:vAlign w:val="bottom"/>
            <w:hideMark/>
          </w:tcPr>
          <w:p w14:paraId="2AB266D2" w14:textId="77777777" w:rsidR="007B2AF7" w:rsidRPr="007B2AF7" w:rsidRDefault="007B2AF7" w:rsidP="007B2AF7">
            <w:pPr>
              <w:suppressAutoHyphens w:val="0"/>
              <w:spacing w:line="240" w:lineRule="auto"/>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Wo</w:t>
            </w:r>
            <w:r w:rsidRPr="007B2AF7">
              <w:rPr>
                <w:rFonts w:ascii="Calibri" w:eastAsia="Times New Roman" w:hAnsi="Calibri" w:cs="Times New Roman"/>
                <w:lang w:eastAsia="pl-PL"/>
              </w:rPr>
              <w:t>dór 5.0</w:t>
            </w:r>
            <w:r w:rsidRPr="007B2AF7">
              <w:rPr>
                <w:rFonts w:ascii="Calibri" w:eastAsia="Times New Roman" w:hAnsi="Calibri" w:cs="Times New Roman"/>
                <w:color w:val="000000"/>
                <w:lang w:eastAsia="pl-PL"/>
              </w:rPr>
              <w:t xml:space="preserve"> a`9,1 m3</w:t>
            </w:r>
          </w:p>
        </w:tc>
        <w:tc>
          <w:tcPr>
            <w:tcW w:w="1660" w:type="dxa"/>
            <w:tcBorders>
              <w:top w:val="nil"/>
              <w:left w:val="nil"/>
              <w:bottom w:val="single" w:sz="4" w:space="0" w:color="auto"/>
              <w:right w:val="single" w:sz="4" w:space="0" w:color="auto"/>
            </w:tcBorders>
            <w:shd w:val="clear" w:color="auto" w:fill="auto"/>
            <w:noWrap/>
            <w:vAlign w:val="center"/>
            <w:hideMark/>
          </w:tcPr>
          <w:p w14:paraId="191F5724"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50l</w:t>
            </w:r>
          </w:p>
        </w:tc>
        <w:tc>
          <w:tcPr>
            <w:tcW w:w="1460" w:type="dxa"/>
            <w:tcBorders>
              <w:top w:val="nil"/>
              <w:left w:val="nil"/>
              <w:bottom w:val="single" w:sz="4" w:space="0" w:color="auto"/>
              <w:right w:val="single" w:sz="4" w:space="0" w:color="auto"/>
            </w:tcBorders>
            <w:shd w:val="clear" w:color="auto" w:fill="auto"/>
            <w:noWrap/>
            <w:vAlign w:val="center"/>
            <w:hideMark/>
          </w:tcPr>
          <w:p w14:paraId="625EB32D"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2</w:t>
            </w:r>
          </w:p>
        </w:tc>
        <w:tc>
          <w:tcPr>
            <w:tcW w:w="1960" w:type="dxa"/>
            <w:tcBorders>
              <w:top w:val="nil"/>
              <w:left w:val="nil"/>
              <w:bottom w:val="single" w:sz="4" w:space="0" w:color="auto"/>
              <w:right w:val="single" w:sz="4" w:space="0" w:color="auto"/>
            </w:tcBorders>
            <w:shd w:val="clear" w:color="auto" w:fill="auto"/>
            <w:noWrap/>
            <w:vAlign w:val="center"/>
            <w:hideMark/>
          </w:tcPr>
          <w:p w14:paraId="660CC0E7"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8</w:t>
            </w:r>
          </w:p>
        </w:tc>
      </w:tr>
      <w:tr w:rsidR="007B2AF7" w:rsidRPr="007B2AF7" w14:paraId="45ED6DA1" w14:textId="77777777" w:rsidTr="007B2AF7">
        <w:trPr>
          <w:trHeight w:val="300"/>
        </w:trPr>
        <w:tc>
          <w:tcPr>
            <w:tcW w:w="360" w:type="dxa"/>
            <w:tcBorders>
              <w:top w:val="nil"/>
              <w:left w:val="single" w:sz="4" w:space="0" w:color="auto"/>
              <w:bottom w:val="single" w:sz="4" w:space="0" w:color="auto"/>
              <w:right w:val="single" w:sz="4" w:space="0" w:color="auto"/>
            </w:tcBorders>
            <w:shd w:val="clear" w:color="auto" w:fill="auto"/>
            <w:noWrap/>
            <w:vAlign w:val="bottom"/>
            <w:hideMark/>
          </w:tcPr>
          <w:p w14:paraId="53DA1C5C" w14:textId="77777777" w:rsidR="007B2AF7" w:rsidRPr="007B2AF7" w:rsidRDefault="007B2AF7" w:rsidP="007B2AF7">
            <w:pPr>
              <w:suppressAutoHyphens w:val="0"/>
              <w:spacing w:line="240" w:lineRule="auto"/>
              <w:jc w:val="right"/>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12</w:t>
            </w:r>
          </w:p>
        </w:tc>
        <w:tc>
          <w:tcPr>
            <w:tcW w:w="2840" w:type="dxa"/>
            <w:tcBorders>
              <w:top w:val="nil"/>
              <w:left w:val="nil"/>
              <w:bottom w:val="single" w:sz="4" w:space="0" w:color="auto"/>
              <w:right w:val="single" w:sz="4" w:space="0" w:color="auto"/>
            </w:tcBorders>
            <w:shd w:val="clear" w:color="auto" w:fill="auto"/>
            <w:vAlign w:val="bottom"/>
            <w:hideMark/>
          </w:tcPr>
          <w:p w14:paraId="717ED2C8" w14:textId="77777777" w:rsidR="007B2AF7" w:rsidRPr="007B2AF7" w:rsidRDefault="007B2AF7" w:rsidP="007B2AF7">
            <w:pPr>
              <w:suppressAutoHyphens w:val="0"/>
              <w:spacing w:line="240" w:lineRule="auto"/>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 xml:space="preserve">Dzierżawa butli </w:t>
            </w:r>
          </w:p>
        </w:tc>
        <w:tc>
          <w:tcPr>
            <w:tcW w:w="1660" w:type="dxa"/>
            <w:tcBorders>
              <w:top w:val="nil"/>
              <w:left w:val="nil"/>
              <w:bottom w:val="single" w:sz="4" w:space="0" w:color="auto"/>
              <w:right w:val="single" w:sz="4" w:space="0" w:color="auto"/>
            </w:tcBorders>
            <w:shd w:val="clear" w:color="auto" w:fill="auto"/>
            <w:noWrap/>
            <w:vAlign w:val="bottom"/>
            <w:hideMark/>
          </w:tcPr>
          <w:p w14:paraId="296928EF" w14:textId="77777777" w:rsidR="007B2AF7" w:rsidRPr="007B2AF7" w:rsidRDefault="007B2AF7" w:rsidP="007B2AF7">
            <w:pPr>
              <w:suppressAutoHyphens w:val="0"/>
              <w:spacing w:line="240" w:lineRule="auto"/>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 </w:t>
            </w:r>
          </w:p>
        </w:tc>
        <w:tc>
          <w:tcPr>
            <w:tcW w:w="1460" w:type="dxa"/>
            <w:tcBorders>
              <w:top w:val="nil"/>
              <w:left w:val="nil"/>
              <w:bottom w:val="single" w:sz="4" w:space="0" w:color="auto"/>
              <w:right w:val="single" w:sz="4" w:space="0" w:color="auto"/>
            </w:tcBorders>
            <w:shd w:val="clear" w:color="auto" w:fill="auto"/>
            <w:noWrap/>
            <w:vAlign w:val="center"/>
            <w:hideMark/>
          </w:tcPr>
          <w:p w14:paraId="4254306A"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50</w:t>
            </w:r>
          </w:p>
        </w:tc>
        <w:tc>
          <w:tcPr>
            <w:tcW w:w="1960" w:type="dxa"/>
            <w:tcBorders>
              <w:top w:val="nil"/>
              <w:left w:val="nil"/>
              <w:bottom w:val="single" w:sz="4" w:space="0" w:color="auto"/>
              <w:right w:val="single" w:sz="4" w:space="0" w:color="auto"/>
            </w:tcBorders>
            <w:shd w:val="clear" w:color="auto" w:fill="auto"/>
            <w:noWrap/>
            <w:vAlign w:val="center"/>
            <w:hideMark/>
          </w:tcPr>
          <w:p w14:paraId="32D23950" w14:textId="77777777" w:rsidR="007B2AF7" w:rsidRPr="007B2AF7" w:rsidRDefault="007B2AF7" w:rsidP="007B2AF7">
            <w:pPr>
              <w:suppressAutoHyphens w:val="0"/>
              <w:spacing w:line="240" w:lineRule="auto"/>
              <w:jc w:val="center"/>
              <w:rPr>
                <w:rFonts w:ascii="Calibri" w:eastAsia="Times New Roman" w:hAnsi="Calibri" w:cs="Times New Roman"/>
                <w:color w:val="000000"/>
                <w:lang w:eastAsia="pl-PL"/>
              </w:rPr>
            </w:pPr>
            <w:r w:rsidRPr="007B2AF7">
              <w:rPr>
                <w:rFonts w:ascii="Calibri" w:eastAsia="Times New Roman" w:hAnsi="Calibri" w:cs="Times New Roman"/>
                <w:color w:val="000000"/>
                <w:lang w:eastAsia="pl-PL"/>
              </w:rPr>
              <w:t>66</w:t>
            </w:r>
          </w:p>
        </w:tc>
      </w:tr>
    </w:tbl>
    <w:p w14:paraId="045FD23A" w14:textId="6B10A9D3" w:rsidR="002722C3" w:rsidRDefault="002722C3" w:rsidP="00B43366">
      <w:pPr>
        <w:pStyle w:val="Akapitzlist"/>
        <w:spacing w:line="276" w:lineRule="auto"/>
        <w:jc w:val="both"/>
        <w:rPr>
          <w:rFonts w:cstheme="minorHAnsi"/>
          <w:b/>
          <w:sz w:val="18"/>
          <w:szCs w:val="18"/>
        </w:rPr>
      </w:pPr>
    </w:p>
    <w:p w14:paraId="794FEAAD" w14:textId="09EAE5C3" w:rsidR="002722C3" w:rsidRDefault="002722C3" w:rsidP="00B43366">
      <w:pPr>
        <w:pStyle w:val="Akapitzlist"/>
        <w:spacing w:line="276" w:lineRule="auto"/>
        <w:jc w:val="both"/>
        <w:rPr>
          <w:rFonts w:cstheme="minorHAnsi"/>
          <w:b/>
          <w:sz w:val="18"/>
          <w:szCs w:val="18"/>
        </w:rPr>
      </w:pPr>
    </w:p>
    <w:p w14:paraId="137D2782" w14:textId="43616C82" w:rsidR="002722C3" w:rsidRDefault="002722C3" w:rsidP="00B43366">
      <w:pPr>
        <w:pStyle w:val="Akapitzlist"/>
        <w:spacing w:line="276" w:lineRule="auto"/>
        <w:jc w:val="both"/>
        <w:rPr>
          <w:rFonts w:cstheme="minorHAnsi"/>
          <w:b/>
          <w:sz w:val="18"/>
          <w:szCs w:val="18"/>
        </w:rPr>
      </w:pPr>
    </w:p>
    <w:p w14:paraId="22B1C976" w14:textId="6D199636" w:rsidR="00FC1B80" w:rsidRDefault="00FC1B80" w:rsidP="002722C3">
      <w:pPr>
        <w:suppressAutoHyphens w:val="0"/>
        <w:textAlignment w:val="baseline"/>
        <w:rPr>
          <w:rFonts w:cstheme="minorHAnsi"/>
        </w:rPr>
      </w:pPr>
    </w:p>
    <w:p w14:paraId="6146340B" w14:textId="6CA21FFB" w:rsidR="004C1A28" w:rsidRPr="0023293E" w:rsidRDefault="004C1A28" w:rsidP="009E4B25">
      <w:pPr>
        <w:suppressAutoHyphens w:val="0"/>
        <w:ind w:left="426" w:hanging="142"/>
        <w:textAlignment w:val="baseline"/>
        <w:rPr>
          <w:rFonts w:cstheme="minorHAnsi"/>
        </w:rPr>
      </w:pPr>
      <w:r w:rsidRPr="0023293E">
        <w:rPr>
          <w:rFonts w:cstheme="minorHAnsi"/>
        </w:rPr>
        <w:t>Informacje dodatkowe:</w:t>
      </w:r>
    </w:p>
    <w:p w14:paraId="5A35DD59" w14:textId="56E59240" w:rsidR="004C1A28" w:rsidRPr="0029121B" w:rsidRDefault="004C1A28" w:rsidP="0029121B">
      <w:pPr>
        <w:pStyle w:val="Akapitzlist"/>
        <w:numPr>
          <w:ilvl w:val="3"/>
          <w:numId w:val="1"/>
        </w:numPr>
        <w:suppressAutoHyphens w:val="0"/>
        <w:ind w:left="567" w:hanging="283"/>
        <w:jc w:val="both"/>
        <w:textAlignment w:val="baseline"/>
        <w:rPr>
          <w:rFonts w:eastAsia="Calibri" w:cstheme="minorHAnsi"/>
        </w:rPr>
      </w:pPr>
      <w:r w:rsidRPr="0029121B">
        <w:rPr>
          <w:rFonts w:cstheme="minorHAnsi"/>
        </w:rPr>
        <w:t xml:space="preserve">Wspólny Słownik Zamówień CPV: </w:t>
      </w:r>
    </w:p>
    <w:p w14:paraId="0F59FAD3" w14:textId="4993EFC8" w:rsidR="00485214" w:rsidRDefault="00574789" w:rsidP="009E4B25">
      <w:pPr>
        <w:pStyle w:val="Akapitzlist"/>
        <w:suppressAutoHyphens w:val="0"/>
        <w:ind w:left="709"/>
        <w:textAlignment w:val="baseline"/>
      </w:pPr>
      <w:r w:rsidRPr="00574789">
        <w:rPr>
          <w:b/>
          <w:u w:val="single"/>
        </w:rPr>
        <w:t>24110000-8:</w:t>
      </w:r>
      <w:r w:rsidRPr="00574789">
        <w:t xml:space="preserve"> Gazy przemysłowe</w:t>
      </w:r>
    </w:p>
    <w:p w14:paraId="4B62995B" w14:textId="77777777" w:rsidR="00574789" w:rsidRPr="0023293E" w:rsidRDefault="00574789" w:rsidP="009E4B25">
      <w:pPr>
        <w:pStyle w:val="Akapitzlist"/>
        <w:suppressAutoHyphens w:val="0"/>
        <w:ind w:left="709"/>
        <w:textAlignment w:val="baseline"/>
        <w:rPr>
          <w:rFonts w:eastAsia="Calibri" w:cstheme="minorHAnsi"/>
        </w:rPr>
      </w:pPr>
    </w:p>
    <w:p w14:paraId="400BF7DF" w14:textId="493CC0E6" w:rsidR="00556E3F" w:rsidRPr="0023293E" w:rsidRDefault="004C1A28" w:rsidP="00514F02">
      <w:pPr>
        <w:pStyle w:val="Akapitzlist"/>
        <w:numPr>
          <w:ilvl w:val="0"/>
          <w:numId w:val="1"/>
        </w:numPr>
        <w:ind w:left="993"/>
        <w:jc w:val="both"/>
        <w:rPr>
          <w:rFonts w:cstheme="minorHAnsi"/>
        </w:rPr>
      </w:pPr>
      <w:r w:rsidRPr="0023293E">
        <w:rPr>
          <w:rFonts w:eastAsia="Times New Roman" w:cstheme="minorHAnsi"/>
          <w:b/>
        </w:rPr>
        <w:t>TERMIN</w:t>
      </w:r>
      <w:r w:rsidR="00DD496C">
        <w:rPr>
          <w:rFonts w:eastAsia="Times New Roman" w:cstheme="minorHAnsi"/>
          <w:b/>
        </w:rPr>
        <w:t xml:space="preserve"> I MIEJSCE DOSTAWY ORAZ</w:t>
      </w:r>
      <w:r w:rsidRPr="0023293E">
        <w:rPr>
          <w:rFonts w:eastAsia="Times New Roman" w:cstheme="minorHAnsi"/>
          <w:b/>
        </w:rPr>
        <w:t xml:space="preserve"> </w:t>
      </w:r>
      <w:r w:rsidR="0031024A" w:rsidRPr="0023293E">
        <w:rPr>
          <w:rFonts w:eastAsia="Times New Roman" w:cstheme="minorHAnsi"/>
          <w:b/>
        </w:rPr>
        <w:t>WARUNKI PŁATNOŚCI:</w:t>
      </w:r>
    </w:p>
    <w:p w14:paraId="3B38E8F0" w14:textId="77777777" w:rsidR="00861D5F" w:rsidRDefault="0002247A" w:rsidP="004C1A28">
      <w:pPr>
        <w:pStyle w:val="Akapitzlist"/>
        <w:numPr>
          <w:ilvl w:val="0"/>
          <w:numId w:val="2"/>
        </w:numPr>
        <w:jc w:val="both"/>
        <w:rPr>
          <w:rFonts w:cstheme="minorHAnsi"/>
        </w:rPr>
      </w:pPr>
      <w:r w:rsidRPr="0023293E">
        <w:rPr>
          <w:rFonts w:cstheme="minorHAnsi"/>
        </w:rPr>
        <w:t xml:space="preserve">Termin realizacji zamówienia: </w:t>
      </w:r>
    </w:p>
    <w:p w14:paraId="48C64767" w14:textId="1BCCE57C" w:rsidR="004C1A28" w:rsidRDefault="00856B13" w:rsidP="00861D5F">
      <w:pPr>
        <w:pStyle w:val="Akapitzlist"/>
        <w:jc w:val="both"/>
        <w:rPr>
          <w:rFonts w:cstheme="minorHAnsi"/>
        </w:rPr>
      </w:pPr>
      <w:r>
        <w:rPr>
          <w:rFonts w:cstheme="minorHAnsi"/>
        </w:rPr>
        <w:t>– 5</w:t>
      </w:r>
      <w:r w:rsidR="00B43366">
        <w:rPr>
          <w:rFonts w:cstheme="minorHAnsi"/>
        </w:rPr>
        <w:t xml:space="preserve"> </w:t>
      </w:r>
      <w:r w:rsidR="00861D5F">
        <w:rPr>
          <w:rFonts w:cstheme="minorHAnsi"/>
        </w:rPr>
        <w:t>dni roboczych</w:t>
      </w:r>
      <w:r w:rsidR="0002247A" w:rsidRPr="0023293E">
        <w:rPr>
          <w:rFonts w:cstheme="minorHAnsi"/>
        </w:rPr>
        <w:t xml:space="preserve"> od dnia złożenia zam</w:t>
      </w:r>
      <w:r w:rsidR="0023293E">
        <w:rPr>
          <w:rFonts w:cstheme="minorHAnsi"/>
        </w:rPr>
        <w:t>ó</w:t>
      </w:r>
      <w:r w:rsidR="0002247A" w:rsidRPr="0023293E">
        <w:rPr>
          <w:rFonts w:cstheme="minorHAnsi"/>
        </w:rPr>
        <w:t>wienia</w:t>
      </w:r>
    </w:p>
    <w:p w14:paraId="3AC18129" w14:textId="08206C03" w:rsidR="00B43366" w:rsidRPr="00F1047E" w:rsidRDefault="00DD496C" w:rsidP="00F1047E">
      <w:pPr>
        <w:pStyle w:val="Akapitzlist"/>
        <w:numPr>
          <w:ilvl w:val="0"/>
          <w:numId w:val="2"/>
        </w:numPr>
        <w:jc w:val="both"/>
        <w:rPr>
          <w:rFonts w:cstheme="minorHAnsi"/>
        </w:rPr>
      </w:pPr>
      <w:r>
        <w:rPr>
          <w:rFonts w:cstheme="minorHAnsi"/>
        </w:rPr>
        <w:t xml:space="preserve">Miejsce dostawy </w:t>
      </w:r>
      <w:r w:rsidR="008A6488">
        <w:rPr>
          <w:rFonts w:cstheme="minorHAnsi"/>
        </w:rPr>
        <w:t>na terenie Gdańska</w:t>
      </w:r>
      <w:r w:rsidR="00912F70">
        <w:rPr>
          <w:rFonts w:cstheme="minorHAnsi"/>
        </w:rPr>
        <w:t xml:space="preserve"> i Gdyni. </w:t>
      </w:r>
    </w:p>
    <w:p w14:paraId="12C5514A" w14:textId="084524EE" w:rsidR="00DD496C" w:rsidRDefault="008A6488" w:rsidP="004C1A28">
      <w:pPr>
        <w:pStyle w:val="Akapitzlist"/>
        <w:numPr>
          <w:ilvl w:val="0"/>
          <w:numId w:val="2"/>
        </w:numPr>
        <w:jc w:val="both"/>
        <w:rPr>
          <w:rFonts w:cstheme="minorHAnsi"/>
        </w:rPr>
      </w:pPr>
      <w:r>
        <w:rPr>
          <w:rFonts w:cstheme="minorHAnsi"/>
        </w:rPr>
        <w:t xml:space="preserve">Dokładny adres dostawy zostanie wskazany przy </w:t>
      </w:r>
      <w:r w:rsidR="0058710E">
        <w:rPr>
          <w:rFonts w:cstheme="minorHAnsi"/>
        </w:rPr>
        <w:t>składaniu zamówień</w:t>
      </w:r>
      <w:r>
        <w:rPr>
          <w:rFonts w:cstheme="minorHAnsi"/>
        </w:rPr>
        <w:t xml:space="preserve">. </w:t>
      </w:r>
    </w:p>
    <w:p w14:paraId="2630F331" w14:textId="48D219EF" w:rsidR="00556E3F" w:rsidRPr="0023293E" w:rsidRDefault="0031024A" w:rsidP="00912F70">
      <w:pPr>
        <w:pStyle w:val="Akapitzlist"/>
        <w:jc w:val="both"/>
        <w:rPr>
          <w:rFonts w:cstheme="minorHAnsi"/>
        </w:rPr>
      </w:pPr>
      <w:r w:rsidRPr="0023293E">
        <w:rPr>
          <w:rFonts w:cstheme="minorHAnsi"/>
        </w:rPr>
        <w:t>Wynagrodzenie Wykonawcy płatne będzie na podstawie prawidłowej faktury</w:t>
      </w:r>
      <w:r w:rsidR="00912F70">
        <w:rPr>
          <w:rFonts w:cstheme="minorHAnsi"/>
        </w:rPr>
        <w:t>.</w:t>
      </w:r>
    </w:p>
    <w:p w14:paraId="3AC4CA2F" w14:textId="3F39B33A" w:rsidR="008D7CAF" w:rsidRDefault="0031024A" w:rsidP="00FD0DCC">
      <w:pPr>
        <w:pStyle w:val="Akapitzlist"/>
        <w:numPr>
          <w:ilvl w:val="0"/>
          <w:numId w:val="2"/>
        </w:numPr>
        <w:jc w:val="both"/>
        <w:rPr>
          <w:rFonts w:cstheme="minorHAnsi"/>
        </w:rPr>
      </w:pPr>
      <w:r w:rsidRPr="0023293E">
        <w:rPr>
          <w:rFonts w:cstheme="minorHAnsi"/>
        </w:rPr>
        <w:t xml:space="preserve">Termin płatności to </w:t>
      </w:r>
      <w:r w:rsidR="00A61C90" w:rsidRPr="0023293E">
        <w:rPr>
          <w:rFonts w:cstheme="minorHAnsi"/>
        </w:rPr>
        <w:t>30</w:t>
      </w:r>
      <w:r w:rsidRPr="0023293E">
        <w:rPr>
          <w:rFonts w:cstheme="minorHAnsi"/>
        </w:rPr>
        <w:t xml:space="preserve"> dni od daty </w:t>
      </w:r>
      <w:r w:rsidR="00A61C90" w:rsidRPr="0023293E">
        <w:rPr>
          <w:rFonts w:cstheme="minorHAnsi"/>
        </w:rPr>
        <w:t>wystawienia</w:t>
      </w:r>
      <w:r w:rsidRPr="0023293E">
        <w:rPr>
          <w:rFonts w:cstheme="minorHAnsi"/>
        </w:rPr>
        <w:t xml:space="preserve"> faktury.</w:t>
      </w:r>
    </w:p>
    <w:p w14:paraId="42792635" w14:textId="4B5D1564" w:rsidR="00887144" w:rsidRPr="00912F70" w:rsidRDefault="00912F70" w:rsidP="00A244F5">
      <w:pPr>
        <w:pStyle w:val="Akapitzlist"/>
        <w:numPr>
          <w:ilvl w:val="0"/>
          <w:numId w:val="2"/>
        </w:numPr>
        <w:jc w:val="both"/>
        <w:rPr>
          <w:rFonts w:cstheme="minorHAnsi"/>
        </w:rPr>
      </w:pPr>
      <w:r>
        <w:rPr>
          <w:rFonts w:cstheme="minorHAnsi"/>
        </w:rPr>
        <w:t xml:space="preserve">Szczegółowe warunki dotyczące realizacji przyszłej umowy określone są w Załączniku nr 4 – projekt umowy. </w:t>
      </w:r>
    </w:p>
    <w:p w14:paraId="06BB89A5" w14:textId="77777777" w:rsidR="008D7CAF" w:rsidRPr="0023293E" w:rsidRDefault="008D7CAF" w:rsidP="00A244F5">
      <w:pPr>
        <w:rPr>
          <w:rFonts w:cstheme="minorHAnsi"/>
        </w:rPr>
      </w:pPr>
    </w:p>
    <w:p w14:paraId="6EC33EBB" w14:textId="6F48C270" w:rsidR="00556E3F" w:rsidRPr="0023293E" w:rsidRDefault="0031024A" w:rsidP="0023293E">
      <w:pPr>
        <w:pStyle w:val="Akapitzlist"/>
        <w:numPr>
          <w:ilvl w:val="0"/>
          <w:numId w:val="1"/>
        </w:numPr>
        <w:ind w:left="709" w:hanging="425"/>
        <w:jc w:val="both"/>
        <w:rPr>
          <w:rFonts w:cstheme="minorHAnsi"/>
          <w:b/>
        </w:rPr>
      </w:pPr>
      <w:r w:rsidRPr="0023293E">
        <w:rPr>
          <w:rFonts w:cstheme="minorHAnsi"/>
          <w:b/>
        </w:rPr>
        <w:t>ZAKRES WYKLUCZENIA Z MOŻLIWOŚCI REALIZACJI ZAMÓWIENIA</w:t>
      </w:r>
    </w:p>
    <w:p w14:paraId="5F533BFE" w14:textId="4997F3AC" w:rsidR="003D1AC9" w:rsidRPr="0023293E" w:rsidRDefault="0031024A" w:rsidP="00A244F5">
      <w:pPr>
        <w:pStyle w:val="Standard"/>
        <w:spacing w:line="360" w:lineRule="auto"/>
        <w:ind w:left="284"/>
        <w:jc w:val="both"/>
        <w:rPr>
          <w:rFonts w:cstheme="minorHAnsi"/>
        </w:rPr>
      </w:pPr>
      <w:r w:rsidRPr="0023293E">
        <w:rPr>
          <w:rFonts w:cstheme="minorHAnsi"/>
        </w:rPr>
        <w:t>Z możliwości realizacji Przedmiotu Zamówienia wyłącza się</w:t>
      </w:r>
      <w:r w:rsidR="008E2B71" w:rsidRPr="0023293E">
        <w:rPr>
          <w:rFonts w:cstheme="minorHAnsi"/>
        </w:rPr>
        <w:t xml:space="preserve"> podmioty</w:t>
      </w:r>
      <w:r w:rsidR="003D1AC9" w:rsidRPr="0023293E">
        <w:rPr>
          <w:rFonts w:cstheme="minorHAnsi"/>
        </w:rPr>
        <w:t>:</w:t>
      </w:r>
    </w:p>
    <w:p w14:paraId="241534E9" w14:textId="29C18777" w:rsidR="0015665F" w:rsidRPr="0023293E" w:rsidRDefault="0015665F" w:rsidP="00390FCE">
      <w:pPr>
        <w:pStyle w:val="standard0"/>
        <w:numPr>
          <w:ilvl w:val="0"/>
          <w:numId w:val="6"/>
        </w:numPr>
        <w:spacing w:before="0" w:beforeAutospacing="0" w:after="0" w:afterAutospacing="0" w:line="360" w:lineRule="auto"/>
        <w:rPr>
          <w:rFonts w:asciiTheme="minorHAnsi" w:hAnsiTheme="minorHAnsi" w:cstheme="minorHAnsi"/>
          <w:sz w:val="22"/>
          <w:szCs w:val="22"/>
        </w:rPr>
      </w:pPr>
      <w:r w:rsidRPr="0023293E">
        <w:rPr>
          <w:rFonts w:asciiTheme="minorHAnsi" w:hAnsiTheme="minorHAnsi" w:cstheme="minorHAnsi"/>
          <w:sz w:val="22"/>
          <w:szCs w:val="22"/>
        </w:rPr>
        <w:t>które powiązane są z Zamawiającym lub osobami upoważnionymi do zaciągania zobowiązań w imieniu Zamawiającego.</w:t>
      </w:r>
      <w:r w:rsidR="00E46292" w:rsidRPr="0023293E">
        <w:rPr>
          <w:rFonts w:asciiTheme="minorHAnsi" w:hAnsiTheme="minorHAnsi" w:cstheme="minorHAnsi"/>
          <w:sz w:val="22"/>
          <w:szCs w:val="22"/>
        </w:rPr>
        <w:t xml:space="preserve"> </w:t>
      </w:r>
      <w:r w:rsidRPr="0023293E">
        <w:rPr>
          <w:rFonts w:asciiTheme="minorHAnsi" w:hAnsiTheme="minorHAnsi" w:cstheme="minorHAnsi"/>
          <w:sz w:val="22"/>
          <w:szCs w:val="22"/>
        </w:rPr>
        <w:t>Wykonawca złoży oświadczenie o braku powiązań kapitałowych lub osobowych z Zamawiającym</w:t>
      </w:r>
      <w:r w:rsidR="00E05095" w:rsidRPr="0023293E">
        <w:rPr>
          <w:rFonts w:asciiTheme="minorHAnsi" w:hAnsiTheme="minorHAnsi" w:cstheme="minorHAnsi"/>
          <w:sz w:val="22"/>
          <w:szCs w:val="22"/>
        </w:rPr>
        <w:t xml:space="preserve"> - z</w:t>
      </w:r>
      <w:r w:rsidRPr="0023293E">
        <w:rPr>
          <w:rFonts w:asciiTheme="minorHAnsi" w:hAnsiTheme="minorHAnsi" w:cstheme="minorHAnsi"/>
          <w:sz w:val="22"/>
          <w:szCs w:val="22"/>
        </w:rPr>
        <w:t xml:space="preserve">ałącznik nr </w:t>
      </w:r>
      <w:r w:rsidR="005F23A8" w:rsidRPr="0023293E">
        <w:rPr>
          <w:rFonts w:asciiTheme="minorHAnsi" w:hAnsiTheme="minorHAnsi" w:cstheme="minorHAnsi"/>
          <w:sz w:val="22"/>
          <w:szCs w:val="22"/>
        </w:rPr>
        <w:t>2</w:t>
      </w:r>
      <w:r w:rsidRPr="0023293E">
        <w:rPr>
          <w:rFonts w:asciiTheme="minorHAnsi" w:hAnsiTheme="minorHAnsi" w:cstheme="minorHAnsi"/>
          <w:sz w:val="22"/>
          <w:szCs w:val="22"/>
        </w:rPr>
        <w:t>.</w:t>
      </w:r>
    </w:p>
    <w:p w14:paraId="43D5C421" w14:textId="0CF7C4F1" w:rsidR="004C1A28" w:rsidRDefault="00C44D74" w:rsidP="00390FCE">
      <w:pPr>
        <w:pStyle w:val="standard0"/>
        <w:numPr>
          <w:ilvl w:val="0"/>
          <w:numId w:val="6"/>
        </w:numPr>
        <w:spacing w:before="0" w:beforeAutospacing="0" w:after="0" w:afterAutospacing="0" w:line="360" w:lineRule="auto"/>
        <w:rPr>
          <w:rFonts w:asciiTheme="minorHAnsi" w:hAnsiTheme="minorHAnsi" w:cstheme="minorHAnsi"/>
          <w:sz w:val="22"/>
          <w:szCs w:val="22"/>
        </w:rPr>
      </w:pPr>
      <w:r w:rsidRPr="0023293E">
        <w:rPr>
          <w:rFonts w:asciiTheme="minorHAnsi" w:hAnsiTheme="minorHAnsi" w:cstheme="minorHAnsi"/>
          <w:sz w:val="22"/>
          <w:szCs w:val="22"/>
        </w:rPr>
        <w:t xml:space="preserve">o </w:t>
      </w:r>
      <w:r w:rsidR="0015665F" w:rsidRPr="0023293E">
        <w:rPr>
          <w:rFonts w:asciiTheme="minorHAnsi" w:hAnsiTheme="minorHAnsi" w:cstheme="minorHAnsi"/>
          <w:sz w:val="22"/>
          <w:szCs w:val="22"/>
        </w:rPr>
        <w:t>których mowa w art. 7 ustawy o szczególnych rozwiązaniach w zakresie przeciwdziałania wspieraniu agresji na Ukrainę oraz służących ochronie bezpieczeństwa narodowego (Dz. U. z 2022,  poz. 835)</w:t>
      </w:r>
      <w:r w:rsidR="0074091B" w:rsidRPr="0023293E">
        <w:rPr>
          <w:rFonts w:asciiTheme="minorHAnsi" w:hAnsiTheme="minorHAnsi" w:cstheme="minorHAnsi"/>
          <w:sz w:val="22"/>
          <w:szCs w:val="22"/>
        </w:rPr>
        <w:t xml:space="preserve"> -załącznik nr 3</w:t>
      </w:r>
    </w:p>
    <w:p w14:paraId="184B1883" w14:textId="77777777" w:rsidR="00347451" w:rsidRPr="0023293E" w:rsidRDefault="00347451" w:rsidP="00347451">
      <w:pPr>
        <w:pStyle w:val="standard0"/>
        <w:spacing w:before="0" w:beforeAutospacing="0" w:after="0" w:afterAutospacing="0" w:line="360" w:lineRule="auto"/>
        <w:ind w:left="720"/>
        <w:rPr>
          <w:rFonts w:asciiTheme="minorHAnsi" w:hAnsiTheme="minorHAnsi" w:cstheme="minorHAnsi"/>
          <w:sz w:val="22"/>
          <w:szCs w:val="22"/>
        </w:rPr>
      </w:pPr>
    </w:p>
    <w:p w14:paraId="41870064" w14:textId="20694381" w:rsidR="004C1A28" w:rsidRPr="0023293E" w:rsidRDefault="00CF34DD" w:rsidP="00CF34DD">
      <w:pPr>
        <w:pStyle w:val="standard0"/>
        <w:spacing w:before="0" w:beforeAutospacing="0" w:after="0" w:afterAutospacing="0" w:line="360" w:lineRule="auto"/>
        <w:ind w:left="709"/>
        <w:rPr>
          <w:rFonts w:asciiTheme="minorHAnsi" w:hAnsiTheme="minorHAnsi" w:cstheme="minorHAnsi"/>
          <w:b/>
          <w:sz w:val="22"/>
          <w:szCs w:val="22"/>
        </w:rPr>
      </w:pPr>
      <w:r>
        <w:rPr>
          <w:rFonts w:asciiTheme="minorHAnsi" w:hAnsiTheme="minorHAnsi" w:cstheme="minorHAnsi"/>
          <w:b/>
          <w:sz w:val="22"/>
          <w:szCs w:val="22"/>
        </w:rPr>
        <w:t>V.</w:t>
      </w:r>
      <w:r w:rsidR="004C1A28" w:rsidRPr="0023293E">
        <w:rPr>
          <w:rFonts w:asciiTheme="minorHAnsi" w:hAnsiTheme="minorHAnsi" w:cstheme="minorHAnsi"/>
          <w:b/>
          <w:sz w:val="22"/>
          <w:szCs w:val="22"/>
        </w:rPr>
        <w:t xml:space="preserve"> KRYTERIA OCENY OFERT</w:t>
      </w:r>
    </w:p>
    <w:p w14:paraId="744C2B06" w14:textId="6E8746C9" w:rsidR="004C1A28" w:rsidRPr="0023293E" w:rsidRDefault="004C1A28" w:rsidP="004C1A28">
      <w:pPr>
        <w:pStyle w:val="Standard"/>
        <w:spacing w:line="360" w:lineRule="auto"/>
        <w:jc w:val="both"/>
        <w:rPr>
          <w:rFonts w:cstheme="minorHAnsi"/>
        </w:rPr>
      </w:pPr>
      <w:r w:rsidRPr="0023293E">
        <w:rPr>
          <w:rFonts w:cstheme="minorHAnsi"/>
        </w:rPr>
        <w:t>Zamawiający oceni i porówna te oferty, które nie zostaną odrzucone z przyczyn formalnych. Ocena zostanie przeprowadzona zgodnie z przyjętymi kryteriami: cena brutto z</w:t>
      </w:r>
      <w:r w:rsidR="0049623D">
        <w:rPr>
          <w:rFonts w:cstheme="minorHAnsi"/>
        </w:rPr>
        <w:t xml:space="preserve">a zakup towaru. </w:t>
      </w:r>
    </w:p>
    <w:p w14:paraId="291B77F9" w14:textId="77777777" w:rsidR="004C1A28" w:rsidRPr="0023293E" w:rsidRDefault="004C1A28" w:rsidP="004C1A28">
      <w:pPr>
        <w:textAlignment w:val="baseline"/>
        <w:rPr>
          <w:rFonts w:eastAsia="Times New Roman" w:cstheme="minorHAnsi"/>
          <w:lang w:eastAsia="pl-PL"/>
        </w:rPr>
      </w:pPr>
      <w:r w:rsidRPr="0023293E">
        <w:rPr>
          <w:rFonts w:eastAsia="Times New Roman" w:cstheme="minorHAnsi"/>
          <w:color w:val="000000"/>
          <w:lang w:eastAsia="pl-PL"/>
        </w:rPr>
        <w:t> </w:t>
      </w:r>
    </w:p>
    <w:p w14:paraId="1DD6496D" w14:textId="45C8832B" w:rsidR="004C1A28" w:rsidRPr="0023293E" w:rsidRDefault="004C1A28" w:rsidP="004C1A28">
      <w:pPr>
        <w:textAlignment w:val="baseline"/>
        <w:rPr>
          <w:rFonts w:eastAsia="Times New Roman" w:cstheme="minorHAnsi"/>
          <w:lang w:eastAsia="pl-PL"/>
        </w:rPr>
      </w:pPr>
      <w:r w:rsidRPr="0023293E">
        <w:rPr>
          <w:rFonts w:eastAsia="Times New Roman" w:cstheme="minorHAnsi"/>
          <w:color w:val="000000" w:themeColor="text1"/>
          <w:lang w:eastAsia="pl-PL"/>
        </w:rPr>
        <w:t> Przy wyborze oferty zamawiający będzie kierował się następującymi kryteriami oceny oferty</w:t>
      </w:r>
      <w:r w:rsidR="0029121B">
        <w:rPr>
          <w:rFonts w:eastAsia="Times New Roman" w:cstheme="minorHAnsi"/>
          <w:color w:val="000000" w:themeColor="text1"/>
          <w:lang w:eastAsia="pl-PL"/>
        </w:rPr>
        <w:t>:</w:t>
      </w:r>
    </w:p>
    <w:p w14:paraId="40CB9664" w14:textId="77777777" w:rsidR="004C1A28" w:rsidRPr="0023293E" w:rsidRDefault="004C1A28" w:rsidP="004C1A28">
      <w:pPr>
        <w:rPr>
          <w:rFonts w:eastAsia="Times New Roman" w:cstheme="minorHAnsi"/>
          <w:color w:val="000000" w:themeColor="text1"/>
          <w:lang w:eastAsia="pl-PL"/>
        </w:rPr>
      </w:pPr>
    </w:p>
    <w:tbl>
      <w:tblPr>
        <w:tblStyle w:val="Tabela-Siatka"/>
        <w:tblW w:w="9000" w:type="dxa"/>
        <w:tblLayout w:type="fixed"/>
        <w:tblLook w:val="06A0" w:firstRow="1" w:lastRow="0" w:firstColumn="1" w:lastColumn="0" w:noHBand="1" w:noVBand="1"/>
      </w:tblPr>
      <w:tblGrid>
        <w:gridCol w:w="465"/>
        <w:gridCol w:w="4440"/>
        <w:gridCol w:w="4095"/>
      </w:tblGrid>
      <w:tr w:rsidR="004C1A28" w:rsidRPr="0023293E" w14:paraId="604A532B" w14:textId="77777777" w:rsidTr="009834E7">
        <w:trPr>
          <w:trHeight w:val="300"/>
        </w:trPr>
        <w:tc>
          <w:tcPr>
            <w:tcW w:w="465" w:type="dxa"/>
          </w:tcPr>
          <w:p w14:paraId="5D555238" w14:textId="77777777" w:rsidR="004C1A28" w:rsidRPr="0023293E" w:rsidRDefault="004C1A28" w:rsidP="009834E7">
            <w:pPr>
              <w:pStyle w:val="paragraph"/>
              <w:rPr>
                <w:rFonts w:asciiTheme="minorHAnsi" w:hAnsiTheme="minorHAnsi" w:cstheme="minorHAnsi"/>
                <w:sz w:val="22"/>
                <w:szCs w:val="22"/>
              </w:rPr>
            </w:pPr>
          </w:p>
        </w:tc>
        <w:tc>
          <w:tcPr>
            <w:tcW w:w="4440" w:type="dxa"/>
          </w:tcPr>
          <w:p w14:paraId="2D400AA8" w14:textId="77777777" w:rsidR="004C1A28" w:rsidRPr="0023293E" w:rsidRDefault="004C1A28" w:rsidP="009834E7">
            <w:pPr>
              <w:pStyle w:val="paragraph"/>
              <w:jc w:val="center"/>
              <w:rPr>
                <w:rFonts w:asciiTheme="minorHAnsi" w:hAnsiTheme="minorHAnsi" w:cstheme="minorHAnsi"/>
                <w:b/>
                <w:bCs/>
                <w:sz w:val="22"/>
                <w:szCs w:val="22"/>
              </w:rPr>
            </w:pPr>
            <w:r w:rsidRPr="0023293E">
              <w:rPr>
                <w:rFonts w:asciiTheme="minorHAnsi" w:hAnsiTheme="minorHAnsi" w:cstheme="minorHAnsi"/>
                <w:b/>
                <w:bCs/>
                <w:sz w:val="22"/>
                <w:szCs w:val="22"/>
              </w:rPr>
              <w:t>Kryterium</w:t>
            </w:r>
          </w:p>
        </w:tc>
        <w:tc>
          <w:tcPr>
            <w:tcW w:w="4095" w:type="dxa"/>
          </w:tcPr>
          <w:p w14:paraId="0CE5A07B" w14:textId="77777777" w:rsidR="004C1A28" w:rsidRPr="0023293E" w:rsidRDefault="004C1A28" w:rsidP="009834E7">
            <w:pPr>
              <w:pStyle w:val="paragraph"/>
              <w:jc w:val="center"/>
              <w:rPr>
                <w:rFonts w:asciiTheme="minorHAnsi" w:hAnsiTheme="minorHAnsi" w:cstheme="minorHAnsi"/>
                <w:b/>
                <w:bCs/>
                <w:sz w:val="22"/>
                <w:szCs w:val="22"/>
              </w:rPr>
            </w:pPr>
            <w:r w:rsidRPr="0023293E">
              <w:rPr>
                <w:rFonts w:asciiTheme="minorHAnsi" w:hAnsiTheme="minorHAnsi" w:cstheme="minorHAnsi"/>
                <w:b/>
                <w:bCs/>
                <w:sz w:val="22"/>
                <w:szCs w:val="22"/>
              </w:rPr>
              <w:t>Maksymalna liczba punktów</w:t>
            </w:r>
          </w:p>
        </w:tc>
      </w:tr>
      <w:tr w:rsidR="004C1A28" w:rsidRPr="0023293E" w14:paraId="2FD1C9EF" w14:textId="77777777" w:rsidTr="009834E7">
        <w:trPr>
          <w:trHeight w:val="300"/>
        </w:trPr>
        <w:tc>
          <w:tcPr>
            <w:tcW w:w="465" w:type="dxa"/>
          </w:tcPr>
          <w:p w14:paraId="1E657336" w14:textId="77777777" w:rsidR="004C1A28" w:rsidRPr="0023293E" w:rsidRDefault="004C1A28" w:rsidP="009834E7">
            <w:pPr>
              <w:pStyle w:val="paragraph"/>
              <w:rPr>
                <w:rFonts w:asciiTheme="minorHAnsi" w:hAnsiTheme="minorHAnsi" w:cstheme="minorHAnsi"/>
                <w:sz w:val="22"/>
                <w:szCs w:val="22"/>
              </w:rPr>
            </w:pPr>
            <w:r w:rsidRPr="0023293E">
              <w:rPr>
                <w:rFonts w:asciiTheme="minorHAnsi" w:hAnsiTheme="minorHAnsi" w:cstheme="minorHAnsi"/>
                <w:sz w:val="22"/>
                <w:szCs w:val="22"/>
              </w:rPr>
              <w:t>1</w:t>
            </w:r>
          </w:p>
        </w:tc>
        <w:tc>
          <w:tcPr>
            <w:tcW w:w="4440" w:type="dxa"/>
          </w:tcPr>
          <w:p w14:paraId="3501A93F" w14:textId="77777777" w:rsidR="004C1A28" w:rsidRPr="0023293E" w:rsidRDefault="004C1A28" w:rsidP="009834E7">
            <w:pPr>
              <w:pStyle w:val="paragraph"/>
              <w:rPr>
                <w:rFonts w:asciiTheme="minorHAnsi" w:hAnsiTheme="minorHAnsi" w:cstheme="minorHAnsi"/>
                <w:sz w:val="22"/>
                <w:szCs w:val="22"/>
              </w:rPr>
            </w:pPr>
            <w:r w:rsidRPr="0023293E">
              <w:rPr>
                <w:rFonts w:asciiTheme="minorHAnsi" w:hAnsiTheme="minorHAnsi" w:cstheme="minorHAnsi"/>
                <w:sz w:val="22"/>
                <w:szCs w:val="22"/>
              </w:rPr>
              <w:t>Cena brutto</w:t>
            </w:r>
          </w:p>
        </w:tc>
        <w:tc>
          <w:tcPr>
            <w:tcW w:w="4095" w:type="dxa"/>
          </w:tcPr>
          <w:p w14:paraId="1BC6AC6E" w14:textId="77777777" w:rsidR="004C1A28" w:rsidRPr="0023293E" w:rsidRDefault="004C1A28" w:rsidP="009834E7">
            <w:pPr>
              <w:pStyle w:val="paragraph"/>
              <w:jc w:val="center"/>
              <w:rPr>
                <w:rFonts w:asciiTheme="minorHAnsi" w:hAnsiTheme="minorHAnsi" w:cstheme="minorHAnsi"/>
                <w:sz w:val="22"/>
                <w:szCs w:val="22"/>
              </w:rPr>
            </w:pPr>
            <w:r w:rsidRPr="0023293E">
              <w:rPr>
                <w:rFonts w:asciiTheme="minorHAnsi" w:hAnsiTheme="minorHAnsi" w:cstheme="minorHAnsi"/>
                <w:sz w:val="22"/>
                <w:szCs w:val="22"/>
              </w:rPr>
              <w:t>100%</w:t>
            </w:r>
          </w:p>
        </w:tc>
      </w:tr>
      <w:tr w:rsidR="004C1A28" w:rsidRPr="0023293E" w14:paraId="3631BC51" w14:textId="77777777" w:rsidTr="009834E7">
        <w:trPr>
          <w:trHeight w:val="300"/>
        </w:trPr>
        <w:tc>
          <w:tcPr>
            <w:tcW w:w="465" w:type="dxa"/>
          </w:tcPr>
          <w:p w14:paraId="1E3CA4BA" w14:textId="77777777" w:rsidR="004C1A28" w:rsidRPr="0023293E" w:rsidRDefault="004C1A28" w:rsidP="009834E7">
            <w:pPr>
              <w:pStyle w:val="paragraph"/>
              <w:rPr>
                <w:rFonts w:asciiTheme="minorHAnsi" w:hAnsiTheme="minorHAnsi" w:cstheme="minorHAnsi"/>
                <w:sz w:val="22"/>
                <w:szCs w:val="22"/>
              </w:rPr>
            </w:pPr>
          </w:p>
        </w:tc>
        <w:tc>
          <w:tcPr>
            <w:tcW w:w="4440" w:type="dxa"/>
          </w:tcPr>
          <w:p w14:paraId="17883150" w14:textId="77777777" w:rsidR="004C1A28" w:rsidRPr="0023293E" w:rsidRDefault="004C1A28" w:rsidP="009834E7">
            <w:pPr>
              <w:pStyle w:val="paragraph"/>
              <w:jc w:val="right"/>
              <w:rPr>
                <w:rFonts w:asciiTheme="minorHAnsi" w:hAnsiTheme="minorHAnsi" w:cstheme="minorHAnsi"/>
                <w:b/>
                <w:bCs/>
                <w:sz w:val="22"/>
                <w:szCs w:val="22"/>
              </w:rPr>
            </w:pPr>
            <w:r w:rsidRPr="0023293E">
              <w:rPr>
                <w:rFonts w:asciiTheme="minorHAnsi" w:hAnsiTheme="minorHAnsi" w:cstheme="minorHAnsi"/>
                <w:b/>
                <w:bCs/>
                <w:sz w:val="22"/>
                <w:szCs w:val="22"/>
              </w:rPr>
              <w:t>Razem</w:t>
            </w:r>
          </w:p>
        </w:tc>
        <w:tc>
          <w:tcPr>
            <w:tcW w:w="4095" w:type="dxa"/>
          </w:tcPr>
          <w:p w14:paraId="5ED89750" w14:textId="77777777" w:rsidR="004C1A28" w:rsidRPr="0023293E" w:rsidRDefault="004C1A28" w:rsidP="009834E7">
            <w:pPr>
              <w:pStyle w:val="paragraph"/>
              <w:jc w:val="center"/>
              <w:rPr>
                <w:rFonts w:asciiTheme="minorHAnsi" w:hAnsiTheme="minorHAnsi" w:cstheme="minorHAnsi"/>
                <w:b/>
                <w:bCs/>
                <w:sz w:val="22"/>
                <w:szCs w:val="22"/>
              </w:rPr>
            </w:pPr>
            <w:r w:rsidRPr="0023293E">
              <w:rPr>
                <w:rFonts w:asciiTheme="minorHAnsi" w:hAnsiTheme="minorHAnsi" w:cstheme="minorHAnsi"/>
                <w:b/>
                <w:bCs/>
                <w:sz w:val="22"/>
                <w:szCs w:val="22"/>
              </w:rPr>
              <w:t>100%</w:t>
            </w:r>
          </w:p>
        </w:tc>
      </w:tr>
    </w:tbl>
    <w:p w14:paraId="05B60AD5" w14:textId="365CB3D4" w:rsidR="00887144" w:rsidRPr="0023293E" w:rsidRDefault="00887144" w:rsidP="00881ACC">
      <w:pPr>
        <w:pStyle w:val="standard0"/>
        <w:spacing w:before="0" w:beforeAutospacing="0" w:after="0" w:afterAutospacing="0" w:line="360" w:lineRule="auto"/>
        <w:rPr>
          <w:rFonts w:asciiTheme="minorHAnsi" w:hAnsiTheme="minorHAnsi" w:cstheme="minorHAnsi"/>
          <w:sz w:val="22"/>
          <w:szCs w:val="22"/>
        </w:rPr>
      </w:pPr>
    </w:p>
    <w:p w14:paraId="1C433A51" w14:textId="550C687C" w:rsidR="00556E3F" w:rsidRPr="0023293E" w:rsidRDefault="00CF34DD" w:rsidP="0029121B">
      <w:pPr>
        <w:tabs>
          <w:tab w:val="left" w:pos="993"/>
        </w:tabs>
        <w:ind w:left="993" w:hanging="1135"/>
        <w:jc w:val="both"/>
        <w:textAlignment w:val="baseline"/>
        <w:rPr>
          <w:rFonts w:cstheme="minorHAnsi"/>
        </w:rPr>
      </w:pPr>
      <w:r>
        <w:rPr>
          <w:rFonts w:cstheme="minorHAnsi"/>
          <w:b/>
        </w:rPr>
        <w:t>VI</w:t>
      </w:r>
      <w:r w:rsidR="004C1A28" w:rsidRPr="0023293E">
        <w:rPr>
          <w:rFonts w:cstheme="minorHAnsi"/>
          <w:b/>
        </w:rPr>
        <w:t xml:space="preserve">. </w:t>
      </w:r>
      <w:r w:rsidR="0029121B">
        <w:rPr>
          <w:rFonts w:cstheme="minorHAnsi"/>
          <w:b/>
        </w:rPr>
        <w:t xml:space="preserve">       </w:t>
      </w:r>
      <w:r w:rsidR="0031024A" w:rsidRPr="0023293E">
        <w:rPr>
          <w:rFonts w:cstheme="minorHAnsi"/>
          <w:b/>
        </w:rPr>
        <w:t>OPIS SPOSOBU PRZYGOTOWANIA OFERTY</w:t>
      </w:r>
    </w:p>
    <w:p w14:paraId="5A21079F" w14:textId="225E01DB" w:rsidR="00556E3F" w:rsidRPr="0023293E" w:rsidRDefault="0031024A" w:rsidP="00390FCE">
      <w:pPr>
        <w:pStyle w:val="Standard"/>
        <w:numPr>
          <w:ilvl w:val="0"/>
          <w:numId w:val="3"/>
        </w:numPr>
        <w:suppressAutoHyphens w:val="0"/>
        <w:spacing w:line="360" w:lineRule="auto"/>
        <w:ind w:left="709"/>
        <w:jc w:val="both"/>
        <w:rPr>
          <w:rFonts w:cstheme="minorHAnsi"/>
        </w:rPr>
      </w:pPr>
      <w:r w:rsidRPr="0023293E">
        <w:rPr>
          <w:rFonts w:eastAsia="Arial" w:cstheme="minorHAnsi"/>
        </w:rPr>
        <w:t xml:space="preserve">Oferty należy złożyć we wskazanym terminie, korzystając z formularza ofertowego -  załącznik nr </w:t>
      </w:r>
      <w:r w:rsidR="00A244F5" w:rsidRPr="0023293E">
        <w:rPr>
          <w:rFonts w:eastAsia="Arial" w:cstheme="minorHAnsi"/>
        </w:rPr>
        <w:t>1</w:t>
      </w:r>
      <w:r w:rsidRPr="0023293E">
        <w:rPr>
          <w:rFonts w:eastAsia="Arial" w:cstheme="minorHAnsi"/>
        </w:rPr>
        <w:t>.</w:t>
      </w:r>
    </w:p>
    <w:p w14:paraId="229BDA9E" w14:textId="213BE749" w:rsidR="004C1A28" w:rsidRPr="0023293E" w:rsidRDefault="0031024A" w:rsidP="00390FCE">
      <w:pPr>
        <w:pStyle w:val="Standard"/>
        <w:numPr>
          <w:ilvl w:val="0"/>
          <w:numId w:val="3"/>
        </w:numPr>
        <w:suppressAutoHyphens w:val="0"/>
        <w:spacing w:line="360" w:lineRule="auto"/>
        <w:jc w:val="both"/>
        <w:rPr>
          <w:rFonts w:eastAsia="Arial" w:cstheme="minorHAnsi"/>
        </w:rPr>
      </w:pPr>
      <w:r w:rsidRPr="0023293E">
        <w:rPr>
          <w:rFonts w:eastAsia="Arial" w:cstheme="minorHAnsi"/>
        </w:rPr>
        <w:t xml:space="preserve">Ofertę należy sporządzić w języku polskim. </w:t>
      </w:r>
      <w:r w:rsidR="004C1A28" w:rsidRPr="0023293E">
        <w:rPr>
          <w:rFonts w:eastAsia="Arial" w:cstheme="minorHAnsi"/>
        </w:rPr>
        <w:t>W toku badania i oceny ofert Zamawiający zastrzega sobie prawo do:</w:t>
      </w:r>
    </w:p>
    <w:p w14:paraId="501E938C" w14:textId="77777777" w:rsidR="004C1A28" w:rsidRPr="0023293E" w:rsidRDefault="004C1A28" w:rsidP="00390FCE">
      <w:pPr>
        <w:pStyle w:val="Akapitzlist"/>
        <w:numPr>
          <w:ilvl w:val="0"/>
          <w:numId w:val="11"/>
        </w:numPr>
        <w:suppressAutoHyphens w:val="0"/>
        <w:ind w:left="851" w:hanging="284"/>
        <w:jc w:val="both"/>
        <w:rPr>
          <w:rFonts w:eastAsia="Arial" w:cstheme="minorHAnsi"/>
        </w:rPr>
      </w:pPr>
      <w:r w:rsidRPr="0023293E">
        <w:rPr>
          <w:rFonts w:eastAsia="Arial" w:cstheme="minorHAnsi"/>
        </w:rPr>
        <w:t xml:space="preserve">wezwania Wykonawcy, w przypadku stwierdzenia uchybień formalnych w ofercie, </w:t>
      </w:r>
    </w:p>
    <w:p w14:paraId="400F4BE2" w14:textId="77777777" w:rsidR="004C1A28" w:rsidRPr="0023293E" w:rsidRDefault="004C1A28" w:rsidP="00390FCE">
      <w:pPr>
        <w:pStyle w:val="Akapitzlist"/>
        <w:numPr>
          <w:ilvl w:val="0"/>
          <w:numId w:val="11"/>
        </w:numPr>
        <w:suppressAutoHyphens w:val="0"/>
        <w:ind w:left="851" w:hanging="284"/>
        <w:jc w:val="both"/>
        <w:rPr>
          <w:rFonts w:eastAsia="Arial" w:cstheme="minorHAnsi"/>
        </w:rPr>
      </w:pPr>
      <w:r w:rsidRPr="0023293E">
        <w:rPr>
          <w:rFonts w:eastAsia="Arial" w:cstheme="minorHAnsi"/>
        </w:rPr>
        <w:t>złożenia w określonym terminie stosownych oświadczeń, wyjaśnień lub dokumentów,</w:t>
      </w:r>
    </w:p>
    <w:p w14:paraId="21FF1E95" w14:textId="77777777" w:rsidR="004C1A28" w:rsidRPr="0023293E" w:rsidRDefault="004C1A28" w:rsidP="00390FCE">
      <w:pPr>
        <w:pStyle w:val="Akapitzlist"/>
        <w:numPr>
          <w:ilvl w:val="0"/>
          <w:numId w:val="11"/>
        </w:numPr>
        <w:suppressAutoHyphens w:val="0"/>
        <w:ind w:left="851" w:hanging="284"/>
        <w:jc w:val="both"/>
        <w:rPr>
          <w:rFonts w:eastAsia="Arial" w:cstheme="minorHAnsi"/>
        </w:rPr>
      </w:pPr>
      <w:r w:rsidRPr="0023293E">
        <w:rPr>
          <w:rFonts w:eastAsia="Arial" w:cstheme="minorHAnsi"/>
        </w:rPr>
        <w:t>poprawy oczywistych omyłek rachunkowych w obliczeniu ceny (za zgodą Wykonawcy).</w:t>
      </w:r>
    </w:p>
    <w:p w14:paraId="75D3EBCC" w14:textId="42F5BE5D" w:rsidR="004C1A28" w:rsidRPr="0023293E" w:rsidRDefault="004C1A28" w:rsidP="00390FCE">
      <w:pPr>
        <w:pStyle w:val="Akapitzlist"/>
        <w:numPr>
          <w:ilvl w:val="0"/>
          <w:numId w:val="3"/>
        </w:numPr>
        <w:suppressAutoHyphens w:val="0"/>
        <w:jc w:val="both"/>
        <w:rPr>
          <w:rFonts w:eastAsia="Arial" w:cstheme="minorHAnsi"/>
        </w:rPr>
      </w:pPr>
      <w:r w:rsidRPr="0023293E">
        <w:rPr>
          <w:rFonts w:eastAsia="Arial" w:cstheme="minorHAnsi"/>
        </w:rPr>
        <w:t>Wykonawca ponosi wszelkie koszty własne związane z przygotowaniem i złożeniem oferty, niezależnie od rozstrzygnięcia zapytania ofertowego.</w:t>
      </w:r>
    </w:p>
    <w:p w14:paraId="48E05193" w14:textId="77777777" w:rsidR="00556E3F" w:rsidRPr="0023293E" w:rsidRDefault="0031024A" w:rsidP="00390FCE">
      <w:pPr>
        <w:pStyle w:val="Standard"/>
        <w:numPr>
          <w:ilvl w:val="0"/>
          <w:numId w:val="3"/>
        </w:numPr>
        <w:suppressAutoHyphens w:val="0"/>
        <w:spacing w:line="360" w:lineRule="auto"/>
        <w:jc w:val="both"/>
        <w:rPr>
          <w:rFonts w:cstheme="minorHAnsi"/>
        </w:rPr>
      </w:pPr>
      <w:r w:rsidRPr="0023293E">
        <w:rPr>
          <w:rFonts w:eastAsia="Arial" w:cstheme="minorHAnsi"/>
        </w:rPr>
        <w:t>Oferta powinna zawierać:</w:t>
      </w:r>
    </w:p>
    <w:p w14:paraId="76CFDB30" w14:textId="77777777" w:rsidR="0029121B" w:rsidRDefault="0031024A" w:rsidP="00390FCE">
      <w:pPr>
        <w:pStyle w:val="Standard"/>
        <w:numPr>
          <w:ilvl w:val="1"/>
          <w:numId w:val="3"/>
        </w:numPr>
        <w:suppressAutoHyphens w:val="0"/>
        <w:spacing w:line="360" w:lineRule="auto"/>
        <w:ind w:left="851" w:hanging="284"/>
        <w:rPr>
          <w:rFonts w:cstheme="minorHAnsi"/>
        </w:rPr>
      </w:pPr>
      <w:r w:rsidRPr="0023293E">
        <w:rPr>
          <w:rFonts w:eastAsia="Arial" w:cstheme="minorHAnsi"/>
        </w:rPr>
        <w:t xml:space="preserve">formularz ofertowy - załącznik nr </w:t>
      </w:r>
      <w:r w:rsidR="00A244F5" w:rsidRPr="0023293E">
        <w:rPr>
          <w:rFonts w:eastAsia="Arial" w:cstheme="minorHAnsi"/>
        </w:rPr>
        <w:t>1</w:t>
      </w:r>
    </w:p>
    <w:p w14:paraId="619E78B7" w14:textId="1789E7C3" w:rsidR="0029121B" w:rsidRDefault="0031024A" w:rsidP="00390FCE">
      <w:pPr>
        <w:pStyle w:val="Standard"/>
        <w:numPr>
          <w:ilvl w:val="1"/>
          <w:numId w:val="3"/>
        </w:numPr>
        <w:suppressAutoHyphens w:val="0"/>
        <w:spacing w:line="360" w:lineRule="auto"/>
        <w:ind w:left="851" w:hanging="284"/>
        <w:rPr>
          <w:rFonts w:cstheme="minorHAnsi"/>
        </w:rPr>
      </w:pPr>
      <w:r w:rsidRPr="0029121B">
        <w:rPr>
          <w:rFonts w:eastAsia="Arial" w:cstheme="minorHAnsi"/>
        </w:rPr>
        <w:t>oświadczenie o braku powiązań kapitałowych lub osobowych - załącznik nr</w:t>
      </w:r>
      <w:r w:rsidR="0029121B">
        <w:rPr>
          <w:rFonts w:eastAsia="Arial" w:cstheme="minorHAnsi"/>
        </w:rPr>
        <w:t xml:space="preserve"> </w:t>
      </w:r>
      <w:r w:rsidR="00CE2D2C" w:rsidRPr="0029121B">
        <w:rPr>
          <w:rFonts w:eastAsia="Arial" w:cstheme="minorHAnsi"/>
        </w:rPr>
        <w:t>2</w:t>
      </w:r>
    </w:p>
    <w:p w14:paraId="75479D04" w14:textId="49E497C0" w:rsidR="0074091B" w:rsidRPr="0029121B" w:rsidRDefault="00CE2D2C" w:rsidP="00390FCE">
      <w:pPr>
        <w:pStyle w:val="Standard"/>
        <w:numPr>
          <w:ilvl w:val="1"/>
          <w:numId w:val="3"/>
        </w:numPr>
        <w:suppressAutoHyphens w:val="0"/>
        <w:spacing w:line="360" w:lineRule="auto"/>
        <w:ind w:left="851" w:hanging="284"/>
        <w:rPr>
          <w:rFonts w:cstheme="minorHAnsi"/>
        </w:rPr>
      </w:pPr>
      <w:r w:rsidRPr="0029121B">
        <w:rPr>
          <w:rFonts w:cstheme="minorHAnsi"/>
        </w:rPr>
        <w:t>Oświadczenie o n</w:t>
      </w:r>
      <w:r w:rsidRPr="0029121B">
        <w:rPr>
          <w:rFonts w:cstheme="minorHAnsi"/>
          <w:color w:val="000000"/>
        </w:rPr>
        <w:t xml:space="preserve">ie podleganiu wykluczeniu z realizacji umowy na podstawie art. 7 ust. 1 </w:t>
      </w:r>
      <w:bookmarkStart w:id="1" w:name="_Hlk102552982"/>
      <w:r w:rsidRPr="0029121B">
        <w:rPr>
          <w:rFonts w:cstheme="minorHAnsi"/>
          <w:color w:val="000000"/>
        </w:rPr>
        <w:t>pkt 1-3 Ustawy z dnia 13 kwietnia 2022 r. o szczególnych rozwiązaniach w zakresie przeciwdziałania wspieraniu agresji na Ukrainę oraz służących ochronie bezpieczeństwa narodowego</w:t>
      </w:r>
      <w:bookmarkEnd w:id="1"/>
      <w:r w:rsidR="00C40A6D" w:rsidRPr="0029121B">
        <w:rPr>
          <w:rFonts w:cstheme="minorHAnsi"/>
          <w:color w:val="000000"/>
        </w:rPr>
        <w:t xml:space="preserve"> – załącznik nr 3</w:t>
      </w:r>
    </w:p>
    <w:p w14:paraId="79A0EB8F" w14:textId="77777777" w:rsidR="0029121B" w:rsidRDefault="0031024A" w:rsidP="00390FCE">
      <w:pPr>
        <w:pStyle w:val="Standard"/>
        <w:numPr>
          <w:ilvl w:val="0"/>
          <w:numId w:val="3"/>
        </w:numPr>
        <w:suppressAutoHyphens w:val="0"/>
        <w:spacing w:line="360" w:lineRule="auto"/>
        <w:jc w:val="both"/>
        <w:rPr>
          <w:rFonts w:cstheme="minorHAnsi"/>
        </w:rPr>
      </w:pPr>
      <w:r w:rsidRPr="0023293E">
        <w:rPr>
          <w:rFonts w:cstheme="minorHAnsi"/>
        </w:rPr>
        <w:t>Oferta zostanie odrzucona, jeżeli Wykonawca:</w:t>
      </w:r>
    </w:p>
    <w:p w14:paraId="3B6DCCF5" w14:textId="77777777" w:rsidR="0029121B" w:rsidRDefault="0031024A" w:rsidP="00390FCE">
      <w:pPr>
        <w:pStyle w:val="Standard"/>
        <w:numPr>
          <w:ilvl w:val="0"/>
          <w:numId w:val="7"/>
        </w:numPr>
        <w:tabs>
          <w:tab w:val="left" w:pos="993"/>
        </w:tabs>
        <w:suppressAutoHyphens w:val="0"/>
        <w:spacing w:line="360" w:lineRule="auto"/>
        <w:ind w:hanging="11"/>
        <w:jc w:val="both"/>
        <w:rPr>
          <w:rFonts w:cstheme="minorHAnsi"/>
        </w:rPr>
      </w:pPr>
      <w:r w:rsidRPr="0029121B">
        <w:rPr>
          <w:rFonts w:cstheme="minorHAnsi"/>
        </w:rPr>
        <w:t>złoży ofertę niezgodną z treścią niniejszego Zapytania ofertowego,</w:t>
      </w:r>
    </w:p>
    <w:p w14:paraId="709FC94E" w14:textId="090A3DAC" w:rsidR="00887144" w:rsidRDefault="0031024A" w:rsidP="00390FCE">
      <w:pPr>
        <w:pStyle w:val="Standard"/>
        <w:numPr>
          <w:ilvl w:val="0"/>
          <w:numId w:val="7"/>
        </w:numPr>
        <w:tabs>
          <w:tab w:val="left" w:pos="993"/>
        </w:tabs>
        <w:suppressAutoHyphens w:val="0"/>
        <w:spacing w:line="360" w:lineRule="auto"/>
        <w:ind w:hanging="11"/>
        <w:jc w:val="both"/>
        <w:rPr>
          <w:rFonts w:cstheme="minorHAnsi"/>
        </w:rPr>
      </w:pPr>
      <w:r w:rsidRPr="0029121B">
        <w:rPr>
          <w:rFonts w:cstheme="minorHAnsi"/>
        </w:rPr>
        <w:t>przedstawi nieprawdziwe informacje</w:t>
      </w:r>
    </w:p>
    <w:p w14:paraId="68ECAB5A" w14:textId="77777777" w:rsidR="00CF34DD" w:rsidRDefault="00CF34DD" w:rsidP="00CF34DD">
      <w:pPr>
        <w:pStyle w:val="Standard"/>
        <w:tabs>
          <w:tab w:val="left" w:pos="993"/>
        </w:tabs>
        <w:suppressAutoHyphens w:val="0"/>
        <w:spacing w:line="360" w:lineRule="auto"/>
        <w:ind w:left="720"/>
        <w:jc w:val="both"/>
        <w:rPr>
          <w:rFonts w:cstheme="minorHAnsi"/>
        </w:rPr>
      </w:pPr>
    </w:p>
    <w:p w14:paraId="00DFF5B6" w14:textId="4F9AD08B" w:rsidR="00CF34DD" w:rsidRPr="00B160C7" w:rsidRDefault="00CF34DD" w:rsidP="00B160C7">
      <w:pPr>
        <w:pStyle w:val="Tekstpodstawowy1"/>
      </w:pPr>
      <w:r w:rsidRPr="00CF34DD">
        <w:t>TERMIN I SPOSÓB SKŁADANIA OFERT</w:t>
      </w:r>
    </w:p>
    <w:p w14:paraId="49E0448F" w14:textId="7B556537" w:rsidR="0029121B" w:rsidRDefault="00E06372" w:rsidP="0029121B">
      <w:pPr>
        <w:pStyle w:val="Akapitzlist"/>
        <w:widowControl w:val="0"/>
        <w:numPr>
          <w:ilvl w:val="3"/>
          <w:numId w:val="1"/>
        </w:numPr>
        <w:tabs>
          <w:tab w:val="left" w:pos="709"/>
        </w:tabs>
        <w:suppressAutoHyphens w:val="0"/>
        <w:ind w:left="426" w:firstLine="0"/>
        <w:jc w:val="both"/>
        <w:rPr>
          <w:rFonts w:cstheme="minorHAnsi"/>
          <w:bCs/>
        </w:rPr>
      </w:pPr>
      <w:r w:rsidRPr="0023293E">
        <w:rPr>
          <w:rFonts w:cstheme="minorHAnsi"/>
          <w:bCs/>
        </w:rPr>
        <w:t>Oferty należy składać do dnia</w:t>
      </w:r>
      <w:r w:rsidR="00881ACC">
        <w:rPr>
          <w:rFonts w:cstheme="minorHAnsi"/>
          <w:b/>
          <w:bCs/>
          <w:u w:val="single"/>
        </w:rPr>
        <w:t xml:space="preserve"> 18</w:t>
      </w:r>
      <w:r w:rsidR="00574789">
        <w:rPr>
          <w:rFonts w:cstheme="minorHAnsi"/>
          <w:b/>
          <w:bCs/>
          <w:u w:val="single"/>
        </w:rPr>
        <w:t>.06</w:t>
      </w:r>
      <w:r w:rsidR="00DD2883">
        <w:rPr>
          <w:rFonts w:cstheme="minorHAnsi"/>
          <w:b/>
          <w:bCs/>
          <w:u w:val="single"/>
        </w:rPr>
        <w:t>.2026 do gody. 12</w:t>
      </w:r>
      <w:r w:rsidR="00856B13">
        <w:rPr>
          <w:rFonts w:cstheme="minorHAnsi"/>
          <w:b/>
          <w:bCs/>
          <w:u w:val="single"/>
        </w:rPr>
        <w:t xml:space="preserve">:00  </w:t>
      </w:r>
      <w:r w:rsidRPr="0023293E">
        <w:rPr>
          <w:rFonts w:cstheme="minorHAnsi"/>
          <w:bCs/>
        </w:rPr>
        <w:t>drogą mailową w formie podpisanych i zeskanowanych dokumentów na adres e-mail:</w:t>
      </w:r>
      <w:r w:rsidR="00C40A6D" w:rsidRPr="0023293E">
        <w:rPr>
          <w:rFonts w:cstheme="minorHAnsi"/>
          <w:bCs/>
        </w:rPr>
        <w:t xml:space="preserve"> </w:t>
      </w:r>
      <w:hyperlink r:id="rId11" w:history="1">
        <w:r w:rsidR="00347451" w:rsidRPr="00620DB2">
          <w:rPr>
            <w:rStyle w:val="Hipercze"/>
            <w:rFonts w:cstheme="minorHAnsi"/>
            <w:b/>
          </w:rPr>
          <w:t>magda.michalczuk@gumed.edu.pl</w:t>
        </w:r>
      </w:hyperlink>
      <w:r w:rsidR="00BA1135" w:rsidRPr="0023293E">
        <w:rPr>
          <w:rFonts w:cstheme="minorHAnsi"/>
          <w:bCs/>
          <w:color w:val="FF0000"/>
        </w:rPr>
        <w:t xml:space="preserve"> </w:t>
      </w:r>
      <w:r w:rsidRPr="0023293E">
        <w:rPr>
          <w:rFonts w:cstheme="minorHAnsi"/>
          <w:bCs/>
        </w:rPr>
        <w:t xml:space="preserve">(w temacie wiadomości proszę wpisać- zapytanie ofertowe nr </w:t>
      </w:r>
      <w:r w:rsidR="00F5634D">
        <w:rPr>
          <w:rFonts w:cstheme="minorHAnsi"/>
          <w:bCs/>
        </w:rPr>
        <w:t>79</w:t>
      </w:r>
      <w:r w:rsidR="0049213B">
        <w:rPr>
          <w:rFonts w:cstheme="minorHAnsi"/>
          <w:bCs/>
        </w:rPr>
        <w:t>/ZZ/2026</w:t>
      </w:r>
      <w:r w:rsidR="00CE2D2C" w:rsidRPr="0023293E">
        <w:rPr>
          <w:rFonts w:cstheme="minorHAnsi"/>
          <w:bCs/>
        </w:rPr>
        <w:t>).</w:t>
      </w:r>
    </w:p>
    <w:p w14:paraId="13EBC698" w14:textId="77777777" w:rsidR="0029121B" w:rsidRPr="0029121B" w:rsidRDefault="00E06372" w:rsidP="0029121B">
      <w:pPr>
        <w:pStyle w:val="Akapitzlist"/>
        <w:widowControl w:val="0"/>
        <w:numPr>
          <w:ilvl w:val="3"/>
          <w:numId w:val="1"/>
        </w:numPr>
        <w:tabs>
          <w:tab w:val="left" w:pos="709"/>
        </w:tabs>
        <w:suppressAutoHyphens w:val="0"/>
        <w:ind w:left="426" w:firstLine="0"/>
        <w:jc w:val="both"/>
        <w:rPr>
          <w:rFonts w:cstheme="minorHAnsi"/>
          <w:bCs/>
        </w:rPr>
      </w:pPr>
      <w:r w:rsidRPr="0029121B">
        <w:rPr>
          <w:rFonts w:eastAsia="Arial" w:cstheme="minorHAnsi"/>
        </w:rPr>
        <w:t>Oferty złożone po terminie nie będą rozpatrywane.</w:t>
      </w:r>
    </w:p>
    <w:p w14:paraId="01F2CB78" w14:textId="40B05283" w:rsidR="0029121B" w:rsidRPr="0029121B" w:rsidRDefault="00E06372" w:rsidP="0029121B">
      <w:pPr>
        <w:pStyle w:val="Akapitzlist"/>
        <w:widowControl w:val="0"/>
        <w:numPr>
          <w:ilvl w:val="3"/>
          <w:numId w:val="1"/>
        </w:numPr>
        <w:tabs>
          <w:tab w:val="left" w:pos="709"/>
        </w:tabs>
        <w:suppressAutoHyphens w:val="0"/>
        <w:ind w:left="426" w:firstLine="0"/>
        <w:jc w:val="both"/>
        <w:rPr>
          <w:rFonts w:cstheme="minorHAnsi"/>
          <w:bCs/>
        </w:rPr>
      </w:pPr>
      <w:r w:rsidRPr="0029121B">
        <w:rPr>
          <w:rFonts w:cstheme="minorHAnsi"/>
          <w:bCs/>
        </w:rPr>
        <w:t xml:space="preserve">Osobą upoważnioną ze strony Zamawiającego do kontaktu z Wykonawcami jest </w:t>
      </w:r>
      <w:r w:rsidR="00F1047E">
        <w:rPr>
          <w:rFonts w:cstheme="minorHAnsi"/>
          <w:bCs/>
        </w:rPr>
        <w:br/>
      </w:r>
      <w:r w:rsidR="00347451">
        <w:rPr>
          <w:rFonts w:cstheme="minorHAnsi"/>
          <w:b/>
          <w:u w:val="single"/>
        </w:rPr>
        <w:t>Magda Michalczuk,</w:t>
      </w:r>
      <w:r w:rsidR="00347451">
        <w:rPr>
          <w:rFonts w:cstheme="minorHAnsi"/>
          <w:b/>
        </w:rPr>
        <w:t xml:space="preserve"> </w:t>
      </w:r>
      <w:r w:rsidR="0023293E" w:rsidRPr="0029121B">
        <w:rPr>
          <w:rFonts w:cstheme="minorHAnsi"/>
          <w:b/>
        </w:rPr>
        <w:t>tel</w:t>
      </w:r>
      <w:r w:rsidR="004C1A28" w:rsidRPr="0029121B">
        <w:rPr>
          <w:rFonts w:cstheme="minorHAnsi"/>
          <w:b/>
        </w:rPr>
        <w:t xml:space="preserve">. </w:t>
      </w:r>
      <w:r w:rsidR="00347451">
        <w:rPr>
          <w:rFonts w:cstheme="minorHAnsi"/>
          <w:b/>
        </w:rPr>
        <w:t>58 349 1318</w:t>
      </w:r>
      <w:r w:rsidR="004C1A28" w:rsidRPr="0029121B">
        <w:rPr>
          <w:rFonts w:cstheme="minorHAnsi"/>
          <w:b/>
        </w:rPr>
        <w:t>.</w:t>
      </w:r>
    </w:p>
    <w:p w14:paraId="524B62DD" w14:textId="451EDA0B" w:rsidR="0029121B" w:rsidRPr="0029121B" w:rsidRDefault="009E4B25" w:rsidP="0029121B">
      <w:pPr>
        <w:pStyle w:val="Akapitzlist"/>
        <w:widowControl w:val="0"/>
        <w:numPr>
          <w:ilvl w:val="3"/>
          <w:numId w:val="1"/>
        </w:numPr>
        <w:tabs>
          <w:tab w:val="left" w:pos="709"/>
        </w:tabs>
        <w:suppressAutoHyphens w:val="0"/>
        <w:ind w:left="426" w:firstLine="0"/>
        <w:jc w:val="both"/>
        <w:rPr>
          <w:rFonts w:cstheme="minorHAnsi"/>
          <w:bCs/>
        </w:rPr>
      </w:pPr>
      <w:r w:rsidRPr="0029121B">
        <w:rPr>
          <w:rFonts w:cstheme="minorHAnsi"/>
          <w:bCs/>
        </w:rPr>
        <w:t xml:space="preserve"> Jednostka organizacyjna: </w:t>
      </w:r>
      <w:r w:rsidR="00860562">
        <w:rPr>
          <w:rFonts w:cstheme="minorHAnsi"/>
          <w:b/>
          <w:bCs/>
        </w:rPr>
        <w:t>Dział Zakupów.</w:t>
      </w:r>
    </w:p>
    <w:p w14:paraId="510810F6" w14:textId="3E36AB03" w:rsidR="00E06372" w:rsidRPr="0029121B" w:rsidRDefault="00E06372" w:rsidP="0029121B">
      <w:pPr>
        <w:pStyle w:val="Akapitzlist"/>
        <w:widowControl w:val="0"/>
        <w:numPr>
          <w:ilvl w:val="3"/>
          <w:numId w:val="1"/>
        </w:numPr>
        <w:tabs>
          <w:tab w:val="left" w:pos="709"/>
        </w:tabs>
        <w:suppressAutoHyphens w:val="0"/>
        <w:ind w:left="426" w:firstLine="0"/>
        <w:jc w:val="both"/>
        <w:rPr>
          <w:rFonts w:cstheme="minorHAnsi"/>
          <w:bCs/>
        </w:rPr>
      </w:pPr>
      <w:r w:rsidRPr="0029121B">
        <w:rPr>
          <w:rFonts w:cstheme="minorHAnsi"/>
        </w:rPr>
        <w:t>Termin związania ofertą wynosi 30 dni od dnia określonego przez Zamawiającego jako termin składania ofert.</w:t>
      </w:r>
    </w:p>
    <w:p w14:paraId="39554EC8" w14:textId="77777777" w:rsidR="0047192E" w:rsidRPr="0023293E" w:rsidRDefault="0047192E" w:rsidP="00CF34DD">
      <w:pPr>
        <w:pStyle w:val="Tekstpodstawowy1"/>
        <w:numPr>
          <w:ilvl w:val="0"/>
          <w:numId w:val="0"/>
        </w:numPr>
        <w:ind w:left="1440"/>
      </w:pPr>
    </w:p>
    <w:p w14:paraId="51042031" w14:textId="491E7BA7" w:rsidR="00556E3F" w:rsidRPr="0023293E" w:rsidRDefault="0031024A" w:rsidP="00CF34DD">
      <w:pPr>
        <w:pStyle w:val="Tekstpodstawowy1"/>
      </w:pPr>
      <w:r w:rsidRPr="0023293E">
        <w:lastRenderedPageBreak/>
        <w:t>INNE ISTOTNE WARUNKI ZAMÓWIENIA W RAMACH PROWADZONEGO POSTĘPOWANIA</w:t>
      </w:r>
    </w:p>
    <w:p w14:paraId="472EA8EF" w14:textId="174CF892" w:rsidR="0029121B" w:rsidRDefault="0031024A" w:rsidP="00390FCE">
      <w:pPr>
        <w:pStyle w:val="Standard"/>
        <w:widowControl w:val="0"/>
        <w:numPr>
          <w:ilvl w:val="0"/>
          <w:numId w:val="4"/>
        </w:numPr>
        <w:tabs>
          <w:tab w:val="left" w:pos="1277"/>
        </w:tabs>
        <w:suppressAutoHyphens w:val="0"/>
        <w:spacing w:line="360" w:lineRule="auto"/>
        <w:ind w:left="709" w:hanging="283"/>
        <w:jc w:val="both"/>
        <w:rPr>
          <w:rFonts w:cstheme="minorHAnsi"/>
        </w:rPr>
      </w:pPr>
      <w:r w:rsidRPr="0023293E">
        <w:rPr>
          <w:rFonts w:cstheme="minorHAnsi"/>
        </w:rPr>
        <w:t>Jeden Wykonawca może złożyć 1 ofertę</w:t>
      </w:r>
      <w:r w:rsidR="00CE2D2C" w:rsidRPr="0023293E">
        <w:rPr>
          <w:rFonts w:cstheme="minorHAnsi"/>
        </w:rPr>
        <w:t xml:space="preserve"> </w:t>
      </w:r>
      <w:r w:rsidR="00E263D2">
        <w:rPr>
          <w:rFonts w:cstheme="minorHAnsi"/>
        </w:rPr>
        <w:t xml:space="preserve"> na każdy z pakietów.</w:t>
      </w:r>
    </w:p>
    <w:p w14:paraId="117ECF26" w14:textId="3D9A682B" w:rsidR="00FA5AB1" w:rsidRDefault="00E263D2" w:rsidP="00390FCE">
      <w:pPr>
        <w:pStyle w:val="Standard"/>
        <w:widowControl w:val="0"/>
        <w:numPr>
          <w:ilvl w:val="0"/>
          <w:numId w:val="4"/>
        </w:numPr>
        <w:tabs>
          <w:tab w:val="left" w:pos="1277"/>
        </w:tabs>
        <w:suppressAutoHyphens w:val="0"/>
        <w:spacing w:line="360" w:lineRule="auto"/>
        <w:ind w:left="709" w:hanging="283"/>
        <w:jc w:val="both"/>
        <w:rPr>
          <w:rFonts w:cstheme="minorHAnsi"/>
        </w:rPr>
      </w:pPr>
      <w:r>
        <w:rPr>
          <w:rFonts w:cstheme="minorHAnsi"/>
        </w:rPr>
        <w:t xml:space="preserve">Zamawiający </w:t>
      </w:r>
      <w:r w:rsidR="00CF34DD">
        <w:rPr>
          <w:rFonts w:cstheme="minorHAnsi"/>
        </w:rPr>
        <w:t>dopuszcza możliwoś</w:t>
      </w:r>
      <w:r>
        <w:rPr>
          <w:rFonts w:cstheme="minorHAnsi"/>
        </w:rPr>
        <w:t xml:space="preserve">ci składania ofert częściowych – na pakiet 1, 2 lub 3. </w:t>
      </w:r>
    </w:p>
    <w:p w14:paraId="43CF9A5C" w14:textId="2953DA75" w:rsidR="00B31F0F" w:rsidRPr="00B31F0F" w:rsidRDefault="00B31F0F" w:rsidP="00B31F0F">
      <w:pPr>
        <w:numPr>
          <w:ilvl w:val="0"/>
          <w:numId w:val="4"/>
        </w:numPr>
        <w:suppressAutoHyphens w:val="0"/>
        <w:autoSpaceDE w:val="0"/>
        <w:autoSpaceDN w:val="0"/>
        <w:adjustRightInd w:val="0"/>
        <w:spacing w:after="120" w:line="240" w:lineRule="auto"/>
        <w:jc w:val="both"/>
        <w:rPr>
          <w:rFonts w:ascii="Calibri" w:eastAsia="Batang" w:hAnsi="Calibri" w:cs="Calibri"/>
          <w:bCs/>
        </w:rPr>
      </w:pPr>
      <w:r w:rsidRPr="008B040E">
        <w:rPr>
          <w:rFonts w:ascii="Calibri" w:hAnsi="Calibri" w:cs="Calibri"/>
        </w:rPr>
        <w:t>Zamawiający zobowiązuje się do zrealizowania minimum</w:t>
      </w:r>
      <w:r>
        <w:rPr>
          <w:rFonts w:ascii="Calibri" w:hAnsi="Calibri" w:cs="Calibri"/>
        </w:rPr>
        <w:t xml:space="preserve"> 5</w:t>
      </w:r>
      <w:r w:rsidRPr="008B040E">
        <w:rPr>
          <w:rFonts w:ascii="Calibri" w:hAnsi="Calibri" w:cs="Calibri"/>
        </w:rPr>
        <w:t>0% wartości umowy</w:t>
      </w:r>
      <w:r>
        <w:rPr>
          <w:rFonts w:ascii="Calibri" w:hAnsi="Calibri" w:cs="Calibri"/>
        </w:rPr>
        <w:t>.</w:t>
      </w:r>
    </w:p>
    <w:p w14:paraId="1104D23B" w14:textId="77777777" w:rsidR="0029121B" w:rsidRDefault="0031024A" w:rsidP="00390FCE">
      <w:pPr>
        <w:pStyle w:val="Standard"/>
        <w:widowControl w:val="0"/>
        <w:numPr>
          <w:ilvl w:val="0"/>
          <w:numId w:val="4"/>
        </w:numPr>
        <w:tabs>
          <w:tab w:val="left" w:pos="1277"/>
        </w:tabs>
        <w:suppressAutoHyphens w:val="0"/>
        <w:spacing w:line="360" w:lineRule="auto"/>
        <w:ind w:left="709" w:hanging="283"/>
        <w:jc w:val="both"/>
        <w:rPr>
          <w:rFonts w:cstheme="minorHAnsi"/>
        </w:rPr>
      </w:pPr>
      <w:r w:rsidRPr="0029121B">
        <w:rPr>
          <w:rFonts w:cstheme="minorHAnsi"/>
        </w:rPr>
        <w:t>Zamawiający zastrzega sobie prawo do wycofania się lub unieważnienia niniejszego zapytania w każdym czasie bez podawania przyczyny swojej decyzji. W przypadku odwołania niniejszego zapytania Wykonawcom nie przysługuje wobec Zamawiającego jakiekolwiek roszczenie.</w:t>
      </w:r>
    </w:p>
    <w:p w14:paraId="2821ED93" w14:textId="493F008C" w:rsidR="009E4B25" w:rsidRPr="0029121B" w:rsidRDefault="009E4B25" w:rsidP="00390FCE">
      <w:pPr>
        <w:pStyle w:val="Standard"/>
        <w:widowControl w:val="0"/>
        <w:numPr>
          <w:ilvl w:val="0"/>
          <w:numId w:val="4"/>
        </w:numPr>
        <w:tabs>
          <w:tab w:val="left" w:pos="1277"/>
        </w:tabs>
        <w:suppressAutoHyphens w:val="0"/>
        <w:spacing w:line="360" w:lineRule="auto"/>
        <w:ind w:left="709" w:hanging="283"/>
        <w:jc w:val="both"/>
        <w:rPr>
          <w:rFonts w:cstheme="minorHAnsi"/>
        </w:rPr>
      </w:pPr>
      <w:r w:rsidRPr="0029121B">
        <w:rPr>
          <w:rFonts w:cstheme="minorHAnsi"/>
        </w:rPr>
        <w:t xml:space="preserve"> Zamawiający poinformuje o wyborze Wykonawcy zamieszczając informację na stronie internetowej Zamawiającego.</w:t>
      </w:r>
    </w:p>
    <w:p w14:paraId="09B03F99" w14:textId="4FFDF058" w:rsidR="00F1047E" w:rsidRPr="0023293E" w:rsidRDefault="00F1047E" w:rsidP="0058710E">
      <w:pPr>
        <w:pStyle w:val="Standard"/>
        <w:widowControl w:val="0"/>
        <w:tabs>
          <w:tab w:val="left" w:pos="1561"/>
        </w:tabs>
        <w:suppressAutoHyphens w:val="0"/>
        <w:spacing w:line="360" w:lineRule="auto"/>
        <w:jc w:val="both"/>
        <w:rPr>
          <w:rFonts w:cstheme="minorHAnsi"/>
        </w:rPr>
      </w:pPr>
    </w:p>
    <w:p w14:paraId="454E75C2" w14:textId="1EB1D979" w:rsidR="00556E3F" w:rsidRPr="0023293E" w:rsidRDefault="0031024A" w:rsidP="00A244F5">
      <w:pPr>
        <w:pStyle w:val="Standard"/>
        <w:spacing w:line="360" w:lineRule="auto"/>
        <w:rPr>
          <w:rFonts w:cstheme="minorHAnsi"/>
        </w:rPr>
      </w:pPr>
      <w:r w:rsidRPr="0023293E">
        <w:rPr>
          <w:rFonts w:cstheme="minorHAnsi"/>
          <w:b/>
          <w:bCs/>
          <w:u w:val="single"/>
        </w:rPr>
        <w:t>ZAŁĄCZNIKI:</w:t>
      </w:r>
    </w:p>
    <w:p w14:paraId="6E085A35" w14:textId="13815C00" w:rsidR="00556E3F" w:rsidRPr="0023293E" w:rsidRDefault="008E2B71" w:rsidP="00A244F5">
      <w:pPr>
        <w:pStyle w:val="Standard"/>
        <w:widowControl w:val="0"/>
        <w:spacing w:line="360" w:lineRule="auto"/>
        <w:rPr>
          <w:rFonts w:cstheme="minorHAnsi"/>
        </w:rPr>
      </w:pPr>
      <w:r w:rsidRPr="0029121B">
        <w:rPr>
          <w:rFonts w:cstheme="minorHAnsi"/>
          <w:b/>
        </w:rPr>
        <w:t xml:space="preserve">Załącznik nr </w:t>
      </w:r>
      <w:r w:rsidR="00A244F5" w:rsidRPr="0029121B">
        <w:rPr>
          <w:rFonts w:cstheme="minorHAnsi"/>
          <w:b/>
        </w:rPr>
        <w:t>1</w:t>
      </w:r>
      <w:r w:rsidR="0058710E">
        <w:rPr>
          <w:rFonts w:cstheme="minorHAnsi"/>
        </w:rPr>
        <w:t xml:space="preserve"> </w:t>
      </w:r>
      <w:r w:rsidR="0058710E">
        <w:rPr>
          <w:rFonts w:cstheme="minorHAnsi"/>
          <w:b/>
        </w:rPr>
        <w:t xml:space="preserve">– </w:t>
      </w:r>
      <w:r w:rsidRPr="0023293E">
        <w:rPr>
          <w:rFonts w:cstheme="minorHAnsi"/>
        </w:rPr>
        <w:t xml:space="preserve"> </w:t>
      </w:r>
      <w:r w:rsidR="0031024A" w:rsidRPr="0023293E">
        <w:rPr>
          <w:rFonts w:cstheme="minorHAnsi"/>
        </w:rPr>
        <w:t xml:space="preserve">formularz ofertowy    </w:t>
      </w:r>
    </w:p>
    <w:p w14:paraId="51798F13" w14:textId="70E6ECB0" w:rsidR="00D15BEB" w:rsidRPr="0023293E" w:rsidRDefault="0031024A" w:rsidP="00A244F5">
      <w:pPr>
        <w:pStyle w:val="Standard"/>
        <w:widowControl w:val="0"/>
        <w:spacing w:line="360" w:lineRule="auto"/>
        <w:rPr>
          <w:rFonts w:cstheme="minorHAnsi"/>
        </w:rPr>
      </w:pPr>
      <w:r w:rsidRPr="0029121B">
        <w:rPr>
          <w:rFonts w:cstheme="minorHAnsi"/>
          <w:b/>
        </w:rPr>
        <w:t xml:space="preserve">Załącznik nr </w:t>
      </w:r>
      <w:r w:rsidR="00A244F5" w:rsidRPr="0029121B">
        <w:rPr>
          <w:rFonts w:cstheme="minorHAnsi"/>
          <w:b/>
        </w:rPr>
        <w:t>2</w:t>
      </w:r>
      <w:r w:rsidRPr="0023293E">
        <w:rPr>
          <w:rFonts w:cstheme="minorHAnsi"/>
        </w:rPr>
        <w:t xml:space="preserve"> – </w:t>
      </w:r>
      <w:r w:rsidR="002A1FA1" w:rsidRPr="0023293E">
        <w:rPr>
          <w:rFonts w:cstheme="minorHAnsi"/>
        </w:rPr>
        <w:t>oświadczenie o braku powiązań kapitałowych lub osobowych.</w:t>
      </w:r>
    </w:p>
    <w:p w14:paraId="23B87E81" w14:textId="4822C770" w:rsidR="0064352D" w:rsidRDefault="00CE2D2C" w:rsidP="00A244F5">
      <w:pPr>
        <w:pStyle w:val="Standard"/>
        <w:widowControl w:val="0"/>
        <w:pBdr>
          <w:bottom w:val="single" w:sz="6" w:space="1" w:color="auto"/>
        </w:pBdr>
        <w:spacing w:line="360" w:lineRule="auto"/>
        <w:rPr>
          <w:rFonts w:cstheme="minorHAnsi"/>
          <w:color w:val="000000"/>
        </w:rPr>
      </w:pPr>
      <w:r w:rsidRPr="0029121B">
        <w:rPr>
          <w:rFonts w:cstheme="minorHAnsi"/>
          <w:b/>
        </w:rPr>
        <w:t>Załącznik nr 3</w:t>
      </w:r>
      <w:r w:rsidR="0058710E">
        <w:rPr>
          <w:rFonts w:cstheme="minorHAnsi"/>
        </w:rPr>
        <w:t xml:space="preserve"> </w:t>
      </w:r>
      <w:r w:rsidR="0058710E">
        <w:rPr>
          <w:rFonts w:cstheme="minorHAnsi"/>
          <w:b/>
        </w:rPr>
        <w:t xml:space="preserve">– </w:t>
      </w:r>
      <w:r w:rsidR="00B5406E">
        <w:rPr>
          <w:rFonts w:cstheme="minorHAnsi"/>
        </w:rPr>
        <w:t xml:space="preserve"> o</w:t>
      </w:r>
      <w:r w:rsidRPr="0023293E">
        <w:rPr>
          <w:rFonts w:cstheme="minorHAnsi"/>
        </w:rPr>
        <w:t>świadczenie o n</w:t>
      </w:r>
      <w:r w:rsidRPr="0023293E">
        <w:rPr>
          <w:rFonts w:cstheme="minorHAnsi"/>
          <w:color w:val="000000"/>
        </w:rPr>
        <w:t>ie podleganiu wykluczeniu z realizacji umowy na podstawie art. 7 ust. 1 pkt 1-3 Ustawy z dnia 13 kwietnia 2022 r. o szczególnych rozwiązaniach w zakresie przeciwdziałania wspieraniu agresji na Ukrainę oraz służących ochronie bezpieczeństwa narodowego</w:t>
      </w:r>
    </w:p>
    <w:p w14:paraId="280A3D13" w14:textId="3AFD5677" w:rsidR="0058710E" w:rsidRPr="0058710E" w:rsidRDefault="0058710E" w:rsidP="00A244F5">
      <w:pPr>
        <w:pStyle w:val="Standard"/>
        <w:widowControl w:val="0"/>
        <w:pBdr>
          <w:bottom w:val="single" w:sz="6" w:space="1" w:color="auto"/>
        </w:pBdr>
        <w:spacing w:line="360" w:lineRule="auto"/>
        <w:rPr>
          <w:rFonts w:cstheme="minorHAnsi"/>
          <w:color w:val="000000"/>
        </w:rPr>
      </w:pPr>
      <w:r>
        <w:rPr>
          <w:rFonts w:cstheme="minorHAnsi"/>
          <w:b/>
        </w:rPr>
        <w:t xml:space="preserve">Załącznik nr 4 – </w:t>
      </w:r>
      <w:r>
        <w:rPr>
          <w:rFonts w:cstheme="minorHAnsi"/>
        </w:rPr>
        <w:t xml:space="preserve">projekt umowy </w:t>
      </w:r>
    </w:p>
    <w:p w14:paraId="425FFD3A" w14:textId="77777777" w:rsidR="008B5BE0" w:rsidRDefault="008B5BE0" w:rsidP="00A244F5">
      <w:pPr>
        <w:pStyle w:val="Standard"/>
        <w:widowControl w:val="0"/>
        <w:pBdr>
          <w:bottom w:val="single" w:sz="6" w:space="1" w:color="auto"/>
        </w:pBdr>
        <w:spacing w:line="360" w:lineRule="auto"/>
        <w:rPr>
          <w:rFonts w:cstheme="minorHAnsi"/>
          <w:color w:val="000000"/>
        </w:rPr>
      </w:pPr>
    </w:p>
    <w:p w14:paraId="5FAEA575" w14:textId="044BC722" w:rsidR="008B5BE0" w:rsidRDefault="008B5BE0" w:rsidP="00A244F5">
      <w:pPr>
        <w:pStyle w:val="Standard"/>
        <w:widowControl w:val="0"/>
        <w:pBdr>
          <w:bottom w:val="single" w:sz="6" w:space="1" w:color="auto"/>
        </w:pBdr>
        <w:spacing w:line="360" w:lineRule="auto"/>
        <w:rPr>
          <w:rFonts w:cstheme="minorHAnsi"/>
          <w:color w:val="000000"/>
        </w:rPr>
      </w:pPr>
      <w:r>
        <w:rPr>
          <w:rFonts w:cstheme="minorHAnsi"/>
          <w:color w:val="000000"/>
        </w:rPr>
        <w:tab/>
      </w:r>
      <w:r>
        <w:rPr>
          <w:rFonts w:cstheme="minorHAnsi"/>
          <w:color w:val="000000"/>
        </w:rPr>
        <w:tab/>
      </w:r>
      <w:r>
        <w:rPr>
          <w:rFonts w:cstheme="minorHAnsi"/>
          <w:color w:val="000000"/>
        </w:rPr>
        <w:tab/>
      </w:r>
      <w:r>
        <w:rPr>
          <w:rFonts w:cstheme="minorHAnsi"/>
          <w:color w:val="000000"/>
        </w:rPr>
        <w:tab/>
      </w:r>
    </w:p>
    <w:p w14:paraId="5C415671" w14:textId="180D246A" w:rsidR="008B5BE0" w:rsidRDefault="008B5BE0" w:rsidP="00A244F5">
      <w:pPr>
        <w:pStyle w:val="Standard"/>
        <w:widowControl w:val="0"/>
        <w:pBdr>
          <w:bottom w:val="single" w:sz="6" w:space="1" w:color="auto"/>
        </w:pBdr>
        <w:spacing w:line="360" w:lineRule="auto"/>
        <w:rPr>
          <w:rFonts w:cstheme="minorHAnsi"/>
          <w:color w:val="000000"/>
        </w:rPr>
      </w:pP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t>p.o. Kanclerza</w:t>
      </w:r>
    </w:p>
    <w:p w14:paraId="438B11C0" w14:textId="5E9BD5A2" w:rsidR="00113E4F" w:rsidRDefault="00113E4F" w:rsidP="00A244F5">
      <w:pPr>
        <w:pStyle w:val="Standard"/>
        <w:widowControl w:val="0"/>
        <w:pBdr>
          <w:bottom w:val="single" w:sz="6" w:space="1" w:color="auto"/>
        </w:pBdr>
        <w:spacing w:line="360" w:lineRule="auto"/>
        <w:rPr>
          <w:rFonts w:cstheme="minorHAnsi"/>
          <w:color w:val="000000"/>
        </w:rPr>
      </w:pP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sidR="00E54910">
        <w:rPr>
          <w:rFonts w:cstheme="minorHAnsi"/>
          <w:color w:val="000000"/>
        </w:rPr>
        <w:t xml:space="preserve">         </w:t>
      </w:r>
    </w:p>
    <w:p w14:paraId="7DCADBC0" w14:textId="767A0E7F" w:rsidR="008B5BE0" w:rsidRDefault="008B5BE0" w:rsidP="00A244F5">
      <w:pPr>
        <w:pStyle w:val="Standard"/>
        <w:widowControl w:val="0"/>
        <w:pBdr>
          <w:bottom w:val="single" w:sz="6" w:space="1" w:color="auto"/>
        </w:pBdr>
        <w:spacing w:line="360" w:lineRule="auto"/>
        <w:rPr>
          <w:rFonts w:cstheme="minorHAnsi"/>
          <w:color w:val="000000"/>
        </w:rPr>
      </w:pP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t xml:space="preserve">   prof. dr hab. Jacek </w:t>
      </w:r>
      <w:proofErr w:type="spellStart"/>
      <w:r>
        <w:rPr>
          <w:rFonts w:cstheme="minorHAnsi"/>
          <w:color w:val="000000"/>
        </w:rPr>
        <w:t>Bigda</w:t>
      </w:r>
      <w:proofErr w:type="spellEnd"/>
    </w:p>
    <w:p w14:paraId="454E18DF" w14:textId="5533B0D0" w:rsidR="009975C8" w:rsidRDefault="009975C8" w:rsidP="00A244F5">
      <w:pPr>
        <w:pStyle w:val="Standard"/>
        <w:widowControl w:val="0"/>
        <w:pBdr>
          <w:bottom w:val="single" w:sz="6" w:space="1" w:color="auto"/>
        </w:pBdr>
        <w:spacing w:line="360" w:lineRule="auto"/>
        <w:rPr>
          <w:rFonts w:cstheme="minorHAnsi"/>
          <w:color w:val="000000"/>
        </w:rPr>
      </w:pPr>
    </w:p>
    <w:p w14:paraId="109C5D01" w14:textId="1D6BAB67" w:rsidR="008B5BE0" w:rsidRDefault="008B5BE0" w:rsidP="00A244F5">
      <w:pPr>
        <w:pStyle w:val="Standard"/>
        <w:widowControl w:val="0"/>
        <w:pBdr>
          <w:bottom w:val="single" w:sz="6" w:space="1" w:color="auto"/>
        </w:pBdr>
        <w:spacing w:line="360" w:lineRule="auto"/>
        <w:rPr>
          <w:rFonts w:cstheme="minorHAnsi"/>
        </w:rPr>
      </w:pPr>
    </w:p>
    <w:p w14:paraId="469B4AA9" w14:textId="4E8C10BB" w:rsidR="00881ACC" w:rsidRDefault="00881ACC" w:rsidP="00A244F5">
      <w:pPr>
        <w:pStyle w:val="Standard"/>
        <w:widowControl w:val="0"/>
        <w:pBdr>
          <w:bottom w:val="single" w:sz="6" w:space="1" w:color="auto"/>
        </w:pBdr>
        <w:spacing w:line="360" w:lineRule="auto"/>
        <w:rPr>
          <w:rFonts w:cstheme="minorHAnsi"/>
        </w:rPr>
      </w:pPr>
    </w:p>
    <w:p w14:paraId="6E6ABFE1" w14:textId="105014CD" w:rsidR="00881ACC" w:rsidRDefault="00881ACC" w:rsidP="00A244F5">
      <w:pPr>
        <w:pStyle w:val="Standard"/>
        <w:widowControl w:val="0"/>
        <w:pBdr>
          <w:bottom w:val="single" w:sz="6" w:space="1" w:color="auto"/>
        </w:pBdr>
        <w:spacing w:line="360" w:lineRule="auto"/>
        <w:rPr>
          <w:rFonts w:cstheme="minorHAnsi"/>
        </w:rPr>
      </w:pPr>
    </w:p>
    <w:p w14:paraId="6B3AABE6" w14:textId="44E195EF" w:rsidR="00881ACC" w:rsidRDefault="00881ACC" w:rsidP="00A244F5">
      <w:pPr>
        <w:pStyle w:val="Standard"/>
        <w:widowControl w:val="0"/>
        <w:pBdr>
          <w:bottom w:val="single" w:sz="6" w:space="1" w:color="auto"/>
        </w:pBdr>
        <w:spacing w:line="360" w:lineRule="auto"/>
        <w:rPr>
          <w:rFonts w:cstheme="minorHAnsi"/>
        </w:rPr>
      </w:pPr>
    </w:p>
    <w:p w14:paraId="1D41C393" w14:textId="7EF89865" w:rsidR="00881ACC" w:rsidRDefault="00881ACC" w:rsidP="00A244F5">
      <w:pPr>
        <w:pStyle w:val="Standard"/>
        <w:widowControl w:val="0"/>
        <w:pBdr>
          <w:bottom w:val="single" w:sz="6" w:space="1" w:color="auto"/>
        </w:pBdr>
        <w:spacing w:line="360" w:lineRule="auto"/>
        <w:rPr>
          <w:rFonts w:cstheme="minorHAnsi"/>
        </w:rPr>
      </w:pPr>
    </w:p>
    <w:p w14:paraId="21FB4B29" w14:textId="407F3019" w:rsidR="00881ACC" w:rsidRDefault="00881ACC" w:rsidP="00A244F5">
      <w:pPr>
        <w:pStyle w:val="Standard"/>
        <w:widowControl w:val="0"/>
        <w:pBdr>
          <w:bottom w:val="single" w:sz="6" w:space="1" w:color="auto"/>
        </w:pBdr>
        <w:spacing w:line="360" w:lineRule="auto"/>
        <w:rPr>
          <w:rFonts w:cstheme="minorHAnsi"/>
        </w:rPr>
      </w:pPr>
    </w:p>
    <w:p w14:paraId="6A64FE81" w14:textId="3F848962" w:rsidR="00881ACC" w:rsidRDefault="00881ACC" w:rsidP="00A244F5">
      <w:pPr>
        <w:pStyle w:val="Standard"/>
        <w:widowControl w:val="0"/>
        <w:pBdr>
          <w:bottom w:val="single" w:sz="6" w:space="1" w:color="auto"/>
        </w:pBdr>
        <w:spacing w:line="360" w:lineRule="auto"/>
        <w:rPr>
          <w:rFonts w:cstheme="minorHAnsi"/>
        </w:rPr>
      </w:pPr>
    </w:p>
    <w:p w14:paraId="5A974B5E" w14:textId="79333C06" w:rsidR="00881ACC" w:rsidRDefault="00881ACC" w:rsidP="00A244F5">
      <w:pPr>
        <w:pStyle w:val="Standard"/>
        <w:widowControl w:val="0"/>
        <w:pBdr>
          <w:bottom w:val="single" w:sz="6" w:space="1" w:color="auto"/>
        </w:pBdr>
        <w:spacing w:line="360" w:lineRule="auto"/>
        <w:rPr>
          <w:rFonts w:cstheme="minorHAnsi"/>
        </w:rPr>
      </w:pPr>
    </w:p>
    <w:p w14:paraId="3D929B14" w14:textId="3C54337F" w:rsidR="00881ACC" w:rsidRDefault="00881ACC" w:rsidP="00A244F5">
      <w:pPr>
        <w:pStyle w:val="Standard"/>
        <w:widowControl w:val="0"/>
        <w:pBdr>
          <w:bottom w:val="single" w:sz="6" w:space="1" w:color="auto"/>
        </w:pBdr>
        <w:spacing w:line="360" w:lineRule="auto"/>
        <w:rPr>
          <w:rFonts w:cstheme="minorHAnsi"/>
        </w:rPr>
      </w:pPr>
    </w:p>
    <w:p w14:paraId="0AB7BAF4" w14:textId="458BC9D4" w:rsidR="00881ACC" w:rsidRPr="0023293E" w:rsidRDefault="00881ACC" w:rsidP="00A244F5">
      <w:pPr>
        <w:pStyle w:val="Standard"/>
        <w:widowControl w:val="0"/>
        <w:pBdr>
          <w:bottom w:val="single" w:sz="6" w:space="1" w:color="auto"/>
        </w:pBdr>
        <w:spacing w:line="360" w:lineRule="auto"/>
        <w:rPr>
          <w:rFonts w:cstheme="minorHAnsi"/>
        </w:rPr>
      </w:pPr>
    </w:p>
    <w:p w14:paraId="5C3B7F05" w14:textId="77777777" w:rsidR="0029121B" w:rsidRPr="0029121B" w:rsidRDefault="0029121B" w:rsidP="00A244F5">
      <w:pPr>
        <w:widowControl w:val="0"/>
        <w:rPr>
          <w:rFonts w:cstheme="minorHAnsi"/>
          <w:color w:val="000000"/>
          <w:sz w:val="20"/>
          <w:szCs w:val="20"/>
        </w:rPr>
      </w:pPr>
    </w:p>
    <w:p w14:paraId="27F6A4DA" w14:textId="77777777" w:rsidR="000F1A8C" w:rsidRDefault="000F1A8C" w:rsidP="000F1A8C">
      <w:pPr>
        <w:pBdr>
          <w:top w:val="nil"/>
          <w:left w:val="nil"/>
          <w:bottom w:val="nil"/>
          <w:right w:val="nil"/>
          <w:between w:val="nil"/>
        </w:pBdr>
        <w:tabs>
          <w:tab w:val="left" w:pos="-39"/>
        </w:tabs>
        <w:jc w:val="both"/>
        <w:rPr>
          <w:rFonts w:ascii="Century Gothic" w:eastAsia="Century Gothic" w:hAnsi="Century Gothic" w:cs="Century Gothic"/>
          <w:b/>
          <w:color w:val="000000"/>
          <w:sz w:val="20"/>
          <w:szCs w:val="20"/>
        </w:rPr>
      </w:pPr>
      <w:r>
        <w:rPr>
          <w:rFonts w:ascii="Century Gothic" w:eastAsia="Century Gothic" w:hAnsi="Century Gothic" w:cs="Century Gothic"/>
          <w:b/>
          <w:color w:val="000000"/>
          <w:sz w:val="20"/>
          <w:szCs w:val="20"/>
        </w:rPr>
        <w:t>Klauzula informacyjna RODO</w:t>
      </w:r>
    </w:p>
    <w:p w14:paraId="3C1F046E" w14:textId="77777777" w:rsidR="000F1A8C" w:rsidRPr="00827D2A" w:rsidRDefault="000F1A8C" w:rsidP="000F1A8C">
      <w:pPr>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Zgodnie z art. 13 oraz 14 </w:t>
      </w:r>
      <w:r w:rsidRPr="00827D2A">
        <w:rPr>
          <w:rFonts w:ascii="Century Gothic" w:hAnsi="Century Gothic" w:cs="Times New Roman"/>
          <w:sz w:val="16"/>
          <w:szCs w:val="16"/>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zwanym </w:t>
      </w:r>
      <w:r w:rsidRPr="00827D2A">
        <w:rPr>
          <w:rFonts w:ascii="Century Gothic" w:eastAsia="Times New Roman" w:hAnsi="Century Gothic" w:cs="Times New Roman"/>
          <w:sz w:val="16"/>
          <w:szCs w:val="16"/>
        </w:rPr>
        <w:t xml:space="preserve">dalej </w:t>
      </w:r>
      <w:r w:rsidRPr="00827D2A">
        <w:rPr>
          <w:rFonts w:ascii="Century Gothic" w:eastAsia="Times New Roman" w:hAnsi="Century Gothic" w:cs="Times New Roman"/>
          <w:b/>
          <w:bCs/>
          <w:sz w:val="16"/>
          <w:szCs w:val="16"/>
        </w:rPr>
        <w:t>„RODO”</w:t>
      </w:r>
      <w:r w:rsidRPr="00827D2A">
        <w:rPr>
          <w:rFonts w:ascii="Century Gothic" w:eastAsia="Times New Roman" w:hAnsi="Century Gothic" w:cs="Times New Roman"/>
          <w:sz w:val="16"/>
          <w:szCs w:val="16"/>
        </w:rPr>
        <w:t xml:space="preserve">, Zamawiający informuję, że: </w:t>
      </w:r>
    </w:p>
    <w:p w14:paraId="0CF9C382" w14:textId="77777777" w:rsidR="000F1A8C" w:rsidRPr="00827D2A" w:rsidRDefault="000F1A8C" w:rsidP="00390FCE">
      <w:pPr>
        <w:numPr>
          <w:ilvl w:val="0"/>
          <w:numId w:val="14"/>
        </w:numPr>
        <w:tabs>
          <w:tab w:val="left" w:pos="284"/>
        </w:tabs>
        <w:contextualSpacing/>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Administratorem Państwa </w:t>
      </w:r>
      <w:r w:rsidRPr="00827D2A">
        <w:rPr>
          <w:rFonts w:ascii="Century Gothic" w:eastAsia="Times New Roman" w:hAnsi="Century Gothic" w:cs="Times New Roman"/>
          <w:sz w:val="16"/>
          <w:szCs w:val="16"/>
          <w:vertAlign w:val="superscript"/>
        </w:rPr>
        <w:footnoteReference w:id="1"/>
      </w:r>
      <w:r w:rsidRPr="00827D2A">
        <w:rPr>
          <w:rFonts w:ascii="Century Gothic" w:eastAsia="Times New Roman" w:hAnsi="Century Gothic" w:cs="Times New Roman"/>
          <w:sz w:val="16"/>
          <w:szCs w:val="16"/>
        </w:rPr>
        <w:t xml:space="preserve"> danych osobowych jest Gdański Uniwersytet Medyczny, </w:t>
      </w:r>
      <w:r w:rsidRPr="00827D2A">
        <w:rPr>
          <w:rFonts w:ascii="Century Gothic" w:eastAsia="Times New Roman" w:hAnsi="Century Gothic" w:cs="Times New Roman"/>
          <w:sz w:val="16"/>
          <w:szCs w:val="16"/>
        </w:rPr>
        <w:br/>
        <w:t>ul. M. Skłodowskiej-Curie 3a, 80-210 Gdańsk, zwany dalej Administratorem lub GUMED</w:t>
      </w:r>
    </w:p>
    <w:p w14:paraId="64CE1A02" w14:textId="77777777" w:rsidR="000F1A8C" w:rsidRPr="00827D2A" w:rsidRDefault="000F1A8C" w:rsidP="00390FCE">
      <w:pPr>
        <w:numPr>
          <w:ilvl w:val="0"/>
          <w:numId w:val="14"/>
        </w:numPr>
        <w:tabs>
          <w:tab w:val="left" w:pos="284"/>
        </w:tabs>
        <w:contextualSpacing/>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  Kontakt z Inspektorem ochrony danych osobowych możliwy jest pod adresem email: iod@gumed.edu.pl </w:t>
      </w:r>
    </w:p>
    <w:p w14:paraId="51C89904" w14:textId="77777777" w:rsidR="000F1A8C" w:rsidRPr="00827D2A" w:rsidRDefault="000F1A8C" w:rsidP="00390FCE">
      <w:pPr>
        <w:numPr>
          <w:ilvl w:val="0"/>
          <w:numId w:val="14"/>
        </w:numPr>
        <w:ind w:left="426" w:hanging="426"/>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Pani/Pana dane osobowe przetwarzane będą </w:t>
      </w:r>
      <w:r w:rsidRPr="00827D2A">
        <w:rPr>
          <w:rFonts w:ascii="Century Gothic" w:eastAsia="Times New Roman" w:hAnsi="Century Gothic" w:cs="Times New Roman"/>
          <w:b/>
          <w:bCs/>
          <w:sz w:val="16"/>
          <w:szCs w:val="16"/>
        </w:rPr>
        <w:t>na podstawie</w:t>
      </w:r>
      <w:r w:rsidRPr="00827D2A">
        <w:rPr>
          <w:rFonts w:ascii="Century Gothic" w:eastAsia="Times New Roman" w:hAnsi="Century Gothic" w:cs="Times New Roman"/>
          <w:sz w:val="16"/>
          <w:szCs w:val="16"/>
        </w:rPr>
        <w:t>:</w:t>
      </w:r>
    </w:p>
    <w:p w14:paraId="17A30393" w14:textId="77777777" w:rsidR="000F1A8C" w:rsidRPr="00827D2A" w:rsidRDefault="000F1A8C" w:rsidP="00390FCE">
      <w:pPr>
        <w:numPr>
          <w:ilvl w:val="0"/>
          <w:numId w:val="12"/>
        </w:numPr>
        <w:ind w:left="567" w:hanging="425"/>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art. 6 ust. 1 lit b RODO w związku z realizowaną  umowy w zakresie danych  osobowych strony umowy</w:t>
      </w:r>
    </w:p>
    <w:p w14:paraId="63CCDF10" w14:textId="77777777" w:rsidR="000F1A8C" w:rsidRPr="00827D2A" w:rsidRDefault="000F1A8C" w:rsidP="00390FCE">
      <w:pPr>
        <w:numPr>
          <w:ilvl w:val="0"/>
          <w:numId w:val="12"/>
        </w:numPr>
        <w:ind w:left="567" w:hanging="425"/>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art. 6 ust. 1 lit. f RODO w celu realizacji prawnie uzasadnionego interesu:</w:t>
      </w:r>
    </w:p>
    <w:p w14:paraId="45965FA6" w14:textId="77777777" w:rsidR="000F1A8C" w:rsidRPr="00827D2A" w:rsidRDefault="000F1A8C" w:rsidP="00390FCE">
      <w:pPr>
        <w:numPr>
          <w:ilvl w:val="0"/>
          <w:numId w:val="13"/>
        </w:numPr>
        <w:ind w:left="709" w:hanging="283"/>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Jeżeli są Państwo pracownikami lub współpracownikami kontrahenta GUMED, </w:t>
      </w:r>
      <w:r w:rsidRPr="00827D2A">
        <w:rPr>
          <w:rFonts w:ascii="Century Gothic" w:eastAsia="Times New Roman" w:hAnsi="Century Gothic" w:cs="Times New Roman"/>
          <w:sz w:val="16"/>
          <w:szCs w:val="16"/>
        </w:rPr>
        <w:br/>
        <w:t xml:space="preserve">a Państwa dane (tj.: podstawowe dane personalne – imię i nazwisko, dane podmiotu, </w:t>
      </w:r>
      <w:r w:rsidRPr="00827D2A">
        <w:rPr>
          <w:rFonts w:ascii="Century Gothic" w:eastAsia="Times New Roman" w:hAnsi="Century Gothic" w:cs="Times New Roman"/>
          <w:sz w:val="16"/>
          <w:szCs w:val="16"/>
        </w:rPr>
        <w:br/>
        <w:t xml:space="preserve">w imieniu którego możecie Państwo występować, stanowisko służbowe, służbowe dane kontaktowe – numer telefonu, adres email) zostały udostępnione przez Państwa pracodawcę, zleceniodawcę lub bezpośrednio przez Państwa, dane osobowe przetwarzane są w celu wykonania umowy zawartej pomiędzy GUMED, a Państwa pracodawcą lub zleceniodawcą; w takim przypadku podstawą przetwarzania danych jest prawnie uzasadniony interes GUMED jako administratora, polegający </w:t>
      </w:r>
      <w:r w:rsidRPr="00827D2A">
        <w:rPr>
          <w:rFonts w:ascii="Century Gothic" w:eastAsia="Times New Roman" w:hAnsi="Century Gothic" w:cs="Times New Roman"/>
          <w:sz w:val="16"/>
          <w:szCs w:val="16"/>
        </w:rPr>
        <w:br/>
        <w:t>na wykonywaniu ww. umowy.</w:t>
      </w:r>
    </w:p>
    <w:p w14:paraId="34E0404B" w14:textId="77777777" w:rsidR="000F1A8C" w:rsidRPr="00827D2A" w:rsidRDefault="000F1A8C" w:rsidP="00390FCE">
      <w:pPr>
        <w:numPr>
          <w:ilvl w:val="0"/>
          <w:numId w:val="13"/>
        </w:numPr>
        <w:ind w:left="709" w:hanging="283"/>
        <w:contextualSpacing/>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zabezpieczenia informacji na wypadek prawnej potrzeby wykazania faktów takich jak ustalenie, dochodzenie lub obrona roszczeń w związku z wykonywaniem umowy zawartej pomiędzy GUMED, a kontrahentem.</w:t>
      </w:r>
    </w:p>
    <w:p w14:paraId="1A0F40AF" w14:textId="77777777" w:rsidR="000F1A8C" w:rsidRPr="00827D2A" w:rsidRDefault="000F1A8C" w:rsidP="00390FCE">
      <w:pPr>
        <w:numPr>
          <w:ilvl w:val="0"/>
          <w:numId w:val="12"/>
        </w:numPr>
        <w:ind w:left="567" w:hanging="425"/>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na podstawie art. 6 ust. 1 lit. c) w celu wypełnienia obowiązków rachunkowych </w:t>
      </w:r>
      <w:r w:rsidRPr="00827D2A">
        <w:rPr>
          <w:rFonts w:ascii="Century Gothic" w:eastAsia="Times New Roman" w:hAnsi="Century Gothic" w:cs="Times New Roman"/>
          <w:sz w:val="16"/>
          <w:szCs w:val="16"/>
        </w:rPr>
        <w:br/>
        <w:t>i podatkowych w związku z ustawą o rachunkowości.</w:t>
      </w:r>
    </w:p>
    <w:p w14:paraId="56313F55" w14:textId="77777777" w:rsidR="000F1A8C" w:rsidRPr="00827D2A" w:rsidRDefault="000F1A8C" w:rsidP="00390FCE">
      <w:pPr>
        <w:numPr>
          <w:ilvl w:val="0"/>
          <w:numId w:val="14"/>
        </w:numPr>
        <w:ind w:left="284" w:hanging="284"/>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Podanie danych osobowych jest dobrowolne, ale niezbędne do wykonania umowy zawartej pomiędzy GUMED, a kontrahentem. Konsekwencją niepodania danych może być brak możliwości zawarcia i wykonywania ww. umowy.</w:t>
      </w:r>
    </w:p>
    <w:p w14:paraId="3A577DD7" w14:textId="77777777" w:rsidR="000F1A8C" w:rsidRPr="00D8486F" w:rsidRDefault="000F1A8C" w:rsidP="00390FCE">
      <w:pPr>
        <w:numPr>
          <w:ilvl w:val="0"/>
          <w:numId w:val="14"/>
        </w:numPr>
        <w:ind w:left="284" w:hanging="284"/>
        <w:contextualSpacing/>
        <w:jc w:val="both"/>
        <w:rPr>
          <w:rFonts w:ascii="Century Gothic" w:eastAsia="Times New Roman" w:hAnsi="Century Gothic" w:cs="Times New Roman"/>
          <w:sz w:val="16"/>
          <w:szCs w:val="16"/>
        </w:rPr>
      </w:pPr>
      <w:r w:rsidRPr="00D8486F">
        <w:rPr>
          <w:rFonts w:ascii="Century Gothic" w:eastAsia="Times New Roman" w:hAnsi="Century Gothic" w:cs="Times New Roman"/>
          <w:sz w:val="16"/>
          <w:szCs w:val="16"/>
        </w:rPr>
        <w:t xml:space="preserve">Informacja o możliwych źródłach pozyskania danych osobowych dla strony umowy: Pani/Pana dane w celu zapewnienia integralności (aktualności, weryfikacji, poprawności  i kompletności danych) mogą być pozyskiwane również z publiczno-dostępnych  ewidencji i rejestrów np. </w:t>
      </w:r>
      <w:proofErr w:type="spellStart"/>
      <w:r w:rsidRPr="00D8486F">
        <w:rPr>
          <w:rFonts w:ascii="Century Gothic" w:eastAsia="Times New Roman" w:hAnsi="Century Gothic" w:cs="Times New Roman"/>
          <w:sz w:val="16"/>
          <w:szCs w:val="16"/>
        </w:rPr>
        <w:t>CEiDG</w:t>
      </w:r>
      <w:proofErr w:type="spellEnd"/>
      <w:r w:rsidRPr="00D8486F">
        <w:rPr>
          <w:rFonts w:ascii="Century Gothic" w:eastAsia="Times New Roman" w:hAnsi="Century Gothic" w:cs="Times New Roman"/>
          <w:sz w:val="16"/>
          <w:szCs w:val="16"/>
        </w:rPr>
        <w:t xml:space="preserve"> , KRS, wykazu podmiotów zarejestrowanych jako podatnicy VAT</w:t>
      </w:r>
      <w:r>
        <w:rPr>
          <w:rFonts w:ascii="Century Gothic" w:eastAsia="Times New Roman" w:hAnsi="Century Gothic" w:cs="Times New Roman"/>
          <w:sz w:val="16"/>
          <w:szCs w:val="16"/>
        </w:rPr>
        <w:t>.</w:t>
      </w:r>
    </w:p>
    <w:p w14:paraId="49837267" w14:textId="77777777" w:rsidR="000F1A8C" w:rsidRPr="00827D2A" w:rsidRDefault="000F1A8C" w:rsidP="00390FCE">
      <w:pPr>
        <w:numPr>
          <w:ilvl w:val="0"/>
          <w:numId w:val="14"/>
        </w:numPr>
        <w:tabs>
          <w:tab w:val="left" w:pos="426"/>
        </w:tabs>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Informacja o możliwych źródłach pozyskania danych osobowych dla przedstawicieli i  osób wyznaczonych do realizacji przedmiotu umowy oraz pracowników Pani/Pana dane osobowe zostały pozyskane w związku zawarta umową bezpośrednio od strony umowy (kontrahenta, wykonawcy, usługobiorcy)</w:t>
      </w:r>
    </w:p>
    <w:p w14:paraId="52C8B654" w14:textId="77777777" w:rsidR="000F1A8C" w:rsidRPr="00827D2A" w:rsidRDefault="000F1A8C" w:rsidP="00390FCE">
      <w:pPr>
        <w:numPr>
          <w:ilvl w:val="0"/>
          <w:numId w:val="14"/>
        </w:numPr>
        <w:tabs>
          <w:tab w:val="left" w:pos="567"/>
        </w:tabs>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Odbiorcami Pani/Pana organy publiczne lub inne podmioty upoważnione na podstawie przepisów prawa lub podmioty świadczące usługi na podstawie zawartych umów powierzenia przetwarzania danych.</w:t>
      </w:r>
    </w:p>
    <w:p w14:paraId="79079758" w14:textId="77777777" w:rsidR="000F1A8C" w:rsidRPr="00827D2A" w:rsidRDefault="000F1A8C" w:rsidP="00390FCE">
      <w:pPr>
        <w:numPr>
          <w:ilvl w:val="0"/>
          <w:numId w:val="14"/>
        </w:numPr>
        <w:ind w:left="284" w:hanging="284"/>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Państwa dane osobowe będą przetwarzane przez GUMED przez czas wykonywania umowy, a także później, tj. do czasu upływu terminu przedawnienia ewentualnych roszczeń wynikających z umowy i w związku z realizacją obowiązku archiwizacyjnego dotyczącego dokumentów przechowywanych w celach podatkowych. </w:t>
      </w:r>
    </w:p>
    <w:p w14:paraId="3345FB36" w14:textId="77777777" w:rsidR="000F1A8C" w:rsidRPr="00827D2A" w:rsidRDefault="000F1A8C" w:rsidP="00390FCE">
      <w:pPr>
        <w:numPr>
          <w:ilvl w:val="0"/>
          <w:numId w:val="14"/>
        </w:numPr>
        <w:ind w:left="284" w:hanging="284"/>
        <w:contextualSpacing/>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lastRenderedPageBreak/>
        <w:t xml:space="preserve">Posiadają Państwo prawo do: żądania dostępu do przekazanych danych osobowych, sprostowania danych osobowych, żądania usunięcia danych osobowych w sytuacji kiedy dane osobowe nie są już niezbędne do celów, w których zostały zebrane lub w inny sposób przetwarzane z zastrzeżeniem z wyłączeniem art. 17 ust. 3 lit. b, d lub e RODO, ograniczenia przetwarzania danych osobowych z zastrzeżeniem przypadków, o których mowa w art. 18 ust. 2 RODO, a także do przenoszenia danych osobowych jeżeli będą przetwarzane w sposób zautomatyzowany. Posiadają Państwo także prawo do wniesienia sprzeciwu wobec przetwarzania danych osobowych w związku z Państwa szczególną sytuacją. W celu wykonania tych uprawnień można skontaktować się z Administratorem drogą pisemną na adres jego siedziby lub drogą mailową na adres: iod@gumed.edu.pl </w:t>
      </w:r>
    </w:p>
    <w:p w14:paraId="1EC3245B" w14:textId="77777777" w:rsidR="000F1A8C" w:rsidRPr="00827D2A" w:rsidRDefault="000F1A8C" w:rsidP="00390FCE">
      <w:pPr>
        <w:numPr>
          <w:ilvl w:val="0"/>
          <w:numId w:val="14"/>
        </w:numPr>
        <w:ind w:left="284" w:hanging="284"/>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 Posiadają Państwo prawo do wniesienia skargi do organu nadzorczego, którym jest Prezes Urzędu Ochrony Danych Osobowych, ul. Stawki 2, 00-193 Warszawa.</w:t>
      </w:r>
    </w:p>
    <w:p w14:paraId="3F567373" w14:textId="77777777" w:rsidR="000F1A8C" w:rsidRPr="00827D2A" w:rsidRDefault="000F1A8C" w:rsidP="00390FCE">
      <w:pPr>
        <w:numPr>
          <w:ilvl w:val="0"/>
          <w:numId w:val="14"/>
        </w:numPr>
        <w:ind w:left="284" w:hanging="284"/>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 W stosunku do przekazanych danych osobowych decyzje nie będą podejmowane </w:t>
      </w:r>
      <w:r w:rsidRPr="00827D2A">
        <w:rPr>
          <w:rFonts w:ascii="Century Gothic" w:eastAsia="Times New Roman" w:hAnsi="Century Gothic" w:cs="Times New Roman"/>
          <w:sz w:val="16"/>
          <w:szCs w:val="16"/>
        </w:rPr>
        <w:br/>
        <w:t>w sposób zautomatyzowany, w tym w oparciu o profilowanie.</w:t>
      </w:r>
    </w:p>
    <w:p w14:paraId="7297EC0D" w14:textId="77777777" w:rsidR="000F1A8C" w:rsidRPr="00827D2A" w:rsidRDefault="000F1A8C" w:rsidP="00390FCE">
      <w:pPr>
        <w:numPr>
          <w:ilvl w:val="0"/>
          <w:numId w:val="14"/>
        </w:numPr>
        <w:ind w:left="284" w:hanging="284"/>
        <w:contextualSpacing/>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 Administrator  danych nie ma  zamiaru  przekazywać  Pani/Pana danych osobowych do państwa trzeciego lub organizacji międzynarodowej, w tym również do takich  w stosunku do których Komisja Europejska stwierdziła odpowiedni stopień ochrony.</w:t>
      </w:r>
    </w:p>
    <w:p w14:paraId="65077449" w14:textId="77777777" w:rsidR="00A50D24" w:rsidRPr="0023293E" w:rsidRDefault="00A50D24" w:rsidP="00A244F5">
      <w:pPr>
        <w:widowControl w:val="0"/>
        <w:rPr>
          <w:rFonts w:cstheme="minorHAnsi"/>
          <w:color w:val="000000"/>
        </w:rPr>
      </w:pPr>
    </w:p>
    <w:p w14:paraId="5B019E1D" w14:textId="77777777" w:rsidR="00887144" w:rsidRPr="0023293E" w:rsidRDefault="00887144" w:rsidP="00A244F5">
      <w:pPr>
        <w:rPr>
          <w:rFonts w:cstheme="minorHAnsi"/>
          <w:i/>
        </w:rPr>
      </w:pPr>
    </w:p>
    <w:p w14:paraId="0826F03A" w14:textId="77777777" w:rsidR="00887144" w:rsidRPr="0023293E" w:rsidRDefault="00887144" w:rsidP="00A244F5">
      <w:pPr>
        <w:rPr>
          <w:rFonts w:cstheme="minorHAnsi"/>
          <w:i/>
        </w:rPr>
      </w:pPr>
    </w:p>
    <w:p w14:paraId="572AD1E1" w14:textId="4DE0F4CF" w:rsidR="00887144" w:rsidRDefault="00887144" w:rsidP="00A244F5">
      <w:pPr>
        <w:rPr>
          <w:rFonts w:cstheme="minorHAnsi"/>
          <w:i/>
        </w:rPr>
      </w:pPr>
    </w:p>
    <w:p w14:paraId="4A1C7E8B" w14:textId="422F7010" w:rsidR="0023293E" w:rsidRDefault="0023293E" w:rsidP="00A244F5">
      <w:pPr>
        <w:rPr>
          <w:rFonts w:cstheme="minorHAnsi"/>
          <w:i/>
        </w:rPr>
      </w:pPr>
    </w:p>
    <w:p w14:paraId="30EB0049" w14:textId="4276CEA1" w:rsidR="0023293E" w:rsidRDefault="0023293E" w:rsidP="00A244F5">
      <w:pPr>
        <w:rPr>
          <w:rFonts w:cstheme="minorHAnsi"/>
          <w:i/>
        </w:rPr>
      </w:pPr>
    </w:p>
    <w:p w14:paraId="62E1D5B8" w14:textId="0CD0EEE1" w:rsidR="0023293E" w:rsidRDefault="0023293E" w:rsidP="00A244F5">
      <w:pPr>
        <w:rPr>
          <w:rFonts w:cstheme="minorHAnsi"/>
          <w:i/>
        </w:rPr>
      </w:pPr>
    </w:p>
    <w:p w14:paraId="4668EAF4" w14:textId="420A7BD7" w:rsidR="0023293E" w:rsidRDefault="0023293E" w:rsidP="00A244F5">
      <w:pPr>
        <w:rPr>
          <w:rFonts w:cstheme="minorHAnsi"/>
          <w:i/>
        </w:rPr>
      </w:pPr>
    </w:p>
    <w:p w14:paraId="273DC1D8" w14:textId="0742540A" w:rsidR="0023293E" w:rsidRDefault="0023293E" w:rsidP="00A244F5">
      <w:pPr>
        <w:rPr>
          <w:rFonts w:cstheme="minorHAnsi"/>
          <w:i/>
        </w:rPr>
      </w:pPr>
    </w:p>
    <w:p w14:paraId="1370DBB4" w14:textId="77777777" w:rsidR="008B5BE0" w:rsidRDefault="008B5BE0" w:rsidP="00A244F5">
      <w:pPr>
        <w:rPr>
          <w:rFonts w:cstheme="minorHAnsi"/>
          <w:i/>
        </w:rPr>
      </w:pPr>
    </w:p>
    <w:p w14:paraId="55C81CA0" w14:textId="77777777" w:rsidR="008B5BE0" w:rsidRDefault="008B5BE0" w:rsidP="00A244F5">
      <w:pPr>
        <w:rPr>
          <w:rFonts w:cstheme="minorHAnsi"/>
          <w:i/>
        </w:rPr>
      </w:pPr>
    </w:p>
    <w:p w14:paraId="6CE4936A" w14:textId="77777777" w:rsidR="008B5BE0" w:rsidRDefault="008B5BE0" w:rsidP="00A244F5">
      <w:pPr>
        <w:rPr>
          <w:rFonts w:cstheme="minorHAnsi"/>
          <w:i/>
        </w:rPr>
      </w:pPr>
    </w:p>
    <w:p w14:paraId="26F7CD7E" w14:textId="77777777" w:rsidR="008B5BE0" w:rsidRDefault="008B5BE0" w:rsidP="00A244F5">
      <w:pPr>
        <w:rPr>
          <w:rFonts w:cstheme="minorHAnsi"/>
          <w:i/>
        </w:rPr>
      </w:pPr>
    </w:p>
    <w:p w14:paraId="26CF79CF" w14:textId="77777777" w:rsidR="008B5BE0" w:rsidRDefault="008B5BE0" w:rsidP="00A244F5">
      <w:pPr>
        <w:rPr>
          <w:rFonts w:cstheme="minorHAnsi"/>
          <w:i/>
        </w:rPr>
      </w:pPr>
    </w:p>
    <w:p w14:paraId="647C6D0B" w14:textId="77777777" w:rsidR="008B5BE0" w:rsidRDefault="008B5BE0" w:rsidP="00A244F5">
      <w:pPr>
        <w:rPr>
          <w:rFonts w:cstheme="minorHAnsi"/>
          <w:i/>
        </w:rPr>
      </w:pPr>
    </w:p>
    <w:p w14:paraId="2D1C33DE" w14:textId="77777777" w:rsidR="008B5BE0" w:rsidRDefault="008B5BE0" w:rsidP="00A244F5">
      <w:pPr>
        <w:rPr>
          <w:rFonts w:cstheme="minorHAnsi"/>
          <w:i/>
        </w:rPr>
      </w:pPr>
    </w:p>
    <w:p w14:paraId="1D0E3EDC" w14:textId="77777777" w:rsidR="008B5BE0" w:rsidRDefault="008B5BE0" w:rsidP="00A244F5">
      <w:pPr>
        <w:rPr>
          <w:rFonts w:cstheme="minorHAnsi"/>
          <w:i/>
        </w:rPr>
      </w:pPr>
    </w:p>
    <w:p w14:paraId="5BAD3DD3" w14:textId="77777777" w:rsidR="008B5BE0" w:rsidRDefault="008B5BE0" w:rsidP="00A244F5">
      <w:pPr>
        <w:rPr>
          <w:rFonts w:cstheme="minorHAnsi"/>
          <w:i/>
        </w:rPr>
      </w:pPr>
    </w:p>
    <w:p w14:paraId="309BBDE2" w14:textId="77777777" w:rsidR="0023293E" w:rsidRPr="0023293E" w:rsidRDefault="0023293E" w:rsidP="00A244F5">
      <w:pPr>
        <w:rPr>
          <w:rFonts w:cstheme="minorHAnsi"/>
          <w:i/>
        </w:rPr>
      </w:pPr>
    </w:p>
    <w:p w14:paraId="2D1F6805" w14:textId="77777777" w:rsidR="00C40A6D" w:rsidRPr="0023293E" w:rsidRDefault="00C40A6D" w:rsidP="00A244F5">
      <w:pPr>
        <w:rPr>
          <w:rFonts w:cstheme="minorHAnsi"/>
          <w:i/>
        </w:rPr>
      </w:pPr>
    </w:p>
    <w:p w14:paraId="313C2D92" w14:textId="174B4DCA" w:rsidR="00F1047E" w:rsidRDefault="00F1047E" w:rsidP="00180F6C">
      <w:pPr>
        <w:pStyle w:val="Standard"/>
        <w:widowControl w:val="0"/>
        <w:spacing w:line="360" w:lineRule="auto"/>
        <w:rPr>
          <w:rFonts w:cstheme="minorHAnsi"/>
          <w:i/>
          <w:iCs/>
        </w:rPr>
      </w:pPr>
    </w:p>
    <w:p w14:paraId="5AB37A79" w14:textId="77777777" w:rsidR="0058710E" w:rsidRDefault="0058710E" w:rsidP="00180F6C">
      <w:pPr>
        <w:pStyle w:val="Standard"/>
        <w:widowControl w:val="0"/>
        <w:spacing w:line="360" w:lineRule="auto"/>
        <w:rPr>
          <w:rFonts w:cstheme="minorHAnsi"/>
          <w:i/>
          <w:iCs/>
        </w:rPr>
      </w:pPr>
    </w:p>
    <w:p w14:paraId="73E17B0F" w14:textId="2C936F88" w:rsidR="00B160C7" w:rsidRDefault="00B160C7" w:rsidP="00180F6C">
      <w:pPr>
        <w:pStyle w:val="Standard"/>
        <w:widowControl w:val="0"/>
        <w:spacing w:line="360" w:lineRule="auto"/>
        <w:rPr>
          <w:rFonts w:cstheme="minorHAnsi"/>
          <w:i/>
          <w:iCs/>
        </w:rPr>
      </w:pPr>
    </w:p>
    <w:p w14:paraId="4FFA2818" w14:textId="1B1245C9" w:rsidR="00887144" w:rsidRPr="00180F6C" w:rsidRDefault="00FD4AB9" w:rsidP="00180F6C">
      <w:pPr>
        <w:pStyle w:val="Standard"/>
        <w:widowControl w:val="0"/>
        <w:spacing w:line="360" w:lineRule="auto"/>
        <w:rPr>
          <w:rFonts w:cstheme="minorHAnsi"/>
          <w:i/>
          <w:iCs/>
        </w:rPr>
      </w:pPr>
      <w:r w:rsidRPr="0023293E">
        <w:rPr>
          <w:rFonts w:cstheme="minorHAnsi"/>
          <w:i/>
          <w:iCs/>
        </w:rPr>
        <w:t xml:space="preserve">Załącznik nr 1 - formularz ofertowy    </w:t>
      </w:r>
    </w:p>
    <w:p w14:paraId="07D21952" w14:textId="77777777" w:rsidR="00F1047E" w:rsidRDefault="00F1047E" w:rsidP="00031C51">
      <w:pPr>
        <w:rPr>
          <w:rFonts w:eastAsia="Arial" w:cstheme="minorHAnsi"/>
          <w:color w:val="00000A"/>
        </w:rPr>
      </w:pPr>
    </w:p>
    <w:p w14:paraId="6FD32FBC" w14:textId="66B79DB5" w:rsidR="00031C51" w:rsidRPr="0023293E" w:rsidRDefault="00031C51" w:rsidP="00031C51">
      <w:pPr>
        <w:rPr>
          <w:rFonts w:eastAsia="Arial" w:cstheme="minorHAnsi"/>
          <w:color w:val="000000"/>
        </w:rPr>
      </w:pPr>
      <w:r w:rsidRPr="0023293E">
        <w:rPr>
          <w:rFonts w:eastAsia="Arial" w:cstheme="minorHAnsi"/>
          <w:color w:val="000000"/>
        </w:rPr>
        <w:t xml:space="preserve">Nr sprawy: </w:t>
      </w:r>
      <w:r w:rsidR="00F5634D">
        <w:rPr>
          <w:rFonts w:eastAsia="Arial" w:cstheme="minorHAnsi"/>
          <w:b/>
          <w:color w:val="000000"/>
        </w:rPr>
        <w:t>79</w:t>
      </w:r>
      <w:r w:rsidR="00F1047E">
        <w:rPr>
          <w:rFonts w:eastAsia="Arial" w:cstheme="minorHAnsi"/>
          <w:b/>
          <w:color w:val="000000"/>
        </w:rPr>
        <w:t>/</w:t>
      </w:r>
      <w:r w:rsidR="0049213B">
        <w:rPr>
          <w:rFonts w:eastAsia="Arial" w:cstheme="minorHAnsi"/>
          <w:b/>
          <w:color w:val="000000"/>
        </w:rPr>
        <w:t>ZZ/2026</w:t>
      </w:r>
    </w:p>
    <w:p w14:paraId="13DB28B9" w14:textId="77777777" w:rsidR="00031C51" w:rsidRPr="0023293E" w:rsidRDefault="00031C51" w:rsidP="00031C51">
      <w:pPr>
        <w:jc w:val="right"/>
        <w:rPr>
          <w:rFonts w:eastAsia="Arial" w:cstheme="minorHAnsi"/>
          <w:b/>
          <w:color w:val="000000"/>
        </w:rPr>
      </w:pPr>
      <w:r w:rsidRPr="0023293E">
        <w:rPr>
          <w:rFonts w:eastAsia="Arial" w:cstheme="minorHAnsi"/>
          <w:b/>
          <w:color w:val="000000"/>
        </w:rPr>
        <w:t xml:space="preserve">Gdański Uniwersytet Medyczny </w:t>
      </w:r>
    </w:p>
    <w:p w14:paraId="59B60A90" w14:textId="77777777" w:rsidR="00031C51" w:rsidRPr="0023293E" w:rsidRDefault="00031C51" w:rsidP="00031C51">
      <w:pPr>
        <w:jc w:val="right"/>
        <w:rPr>
          <w:rFonts w:eastAsia="Arial" w:cstheme="minorHAnsi"/>
          <w:color w:val="000000"/>
        </w:rPr>
      </w:pPr>
      <w:r w:rsidRPr="0023293E">
        <w:rPr>
          <w:rFonts w:eastAsia="Arial" w:cstheme="minorHAnsi"/>
          <w:color w:val="000000"/>
        </w:rPr>
        <w:t xml:space="preserve">ul. Marii Skłodowskiej - Curie 3a, </w:t>
      </w:r>
    </w:p>
    <w:p w14:paraId="5D38A559" w14:textId="21DDD1EA" w:rsidR="00031C51" w:rsidRDefault="00031C51" w:rsidP="00180F6C">
      <w:pPr>
        <w:jc w:val="right"/>
        <w:rPr>
          <w:rFonts w:eastAsia="Arial" w:cstheme="minorHAnsi"/>
          <w:b/>
          <w:color w:val="00000A"/>
        </w:rPr>
      </w:pPr>
      <w:r w:rsidRPr="0023293E">
        <w:rPr>
          <w:rFonts w:eastAsia="Arial" w:cstheme="minorHAnsi"/>
          <w:color w:val="000000"/>
        </w:rPr>
        <w:t>80-210 Gdańsk</w:t>
      </w:r>
      <w:r w:rsidRPr="0023293E">
        <w:rPr>
          <w:rFonts w:eastAsia="Arial" w:cstheme="minorHAnsi"/>
          <w:b/>
          <w:color w:val="00000A"/>
        </w:rPr>
        <w:t xml:space="preserve"> </w:t>
      </w:r>
    </w:p>
    <w:p w14:paraId="55CAD2C0" w14:textId="6103FA4C" w:rsidR="00737F8D" w:rsidRDefault="00737F8D" w:rsidP="00180F6C">
      <w:pPr>
        <w:jc w:val="right"/>
        <w:rPr>
          <w:rFonts w:eastAsia="Arial" w:cstheme="minorHAnsi"/>
          <w:b/>
          <w:color w:val="00000A"/>
        </w:rPr>
      </w:pPr>
    </w:p>
    <w:p w14:paraId="70A61AAF" w14:textId="77777777" w:rsidR="00737F8D" w:rsidRPr="0023293E" w:rsidRDefault="00737F8D" w:rsidP="00180F6C">
      <w:pPr>
        <w:jc w:val="right"/>
        <w:rPr>
          <w:rFonts w:eastAsia="Arial" w:cstheme="minorHAnsi"/>
          <w:b/>
          <w:color w:val="00000A"/>
        </w:rPr>
      </w:pPr>
    </w:p>
    <w:p w14:paraId="612C3639" w14:textId="77777777" w:rsidR="00031C51" w:rsidRPr="0023293E" w:rsidRDefault="00031C51" w:rsidP="00031C51">
      <w:pPr>
        <w:shd w:val="clear" w:color="auto" w:fill="FFFFFF"/>
        <w:spacing w:before="90" w:after="90"/>
        <w:jc w:val="center"/>
        <w:textAlignment w:val="baseline"/>
        <w:rPr>
          <w:rFonts w:eastAsia="Arial" w:cstheme="minorHAnsi"/>
          <w:b/>
        </w:rPr>
      </w:pPr>
      <w:r w:rsidRPr="0023293E">
        <w:rPr>
          <w:rFonts w:eastAsia="Arial" w:cstheme="minorHAnsi"/>
          <w:b/>
        </w:rPr>
        <w:t>FORMULARZ OFERTOWY</w:t>
      </w:r>
    </w:p>
    <w:p w14:paraId="78292250" w14:textId="77777777" w:rsidR="00031C51" w:rsidRPr="0023293E" w:rsidRDefault="00031C51" w:rsidP="00031C51">
      <w:pPr>
        <w:shd w:val="clear" w:color="auto" w:fill="FFFFFF"/>
        <w:jc w:val="both"/>
        <w:textAlignment w:val="baseline"/>
        <w:rPr>
          <w:rFonts w:eastAsia="Arial" w:cstheme="minorHAnsi"/>
          <w:b/>
        </w:rPr>
      </w:pPr>
      <w:r w:rsidRPr="0023293E">
        <w:rPr>
          <w:rFonts w:eastAsia="Arial" w:cstheme="minorHAnsi"/>
          <w:b/>
        </w:rPr>
        <w:t>Wykonawca: ………………………………………………………………………………………………………………………</w:t>
      </w:r>
    </w:p>
    <w:p w14:paraId="5D164FB2" w14:textId="77777777" w:rsidR="00031C51" w:rsidRPr="0023293E" w:rsidRDefault="00031C51" w:rsidP="00031C51">
      <w:pPr>
        <w:shd w:val="clear" w:color="auto" w:fill="FFFFFF"/>
        <w:jc w:val="both"/>
        <w:textAlignment w:val="baseline"/>
        <w:rPr>
          <w:rFonts w:eastAsia="Arial" w:cstheme="minorHAnsi"/>
          <w:i/>
        </w:rPr>
      </w:pPr>
      <w:r w:rsidRPr="0023293E">
        <w:rPr>
          <w:rFonts w:eastAsia="Arial" w:cstheme="minorHAnsi"/>
          <w:i/>
        </w:rPr>
        <w:t xml:space="preserve">                    (imię i nazwisko/nazwa, adres, tel. kontaktowy, adres e-mail)</w:t>
      </w:r>
    </w:p>
    <w:p w14:paraId="3BFC4A96" w14:textId="2F5AAD0D" w:rsidR="00031C51" w:rsidRDefault="00031C51" w:rsidP="00031C51">
      <w:pPr>
        <w:shd w:val="clear" w:color="auto" w:fill="FFFFFF"/>
        <w:jc w:val="both"/>
        <w:textAlignment w:val="baseline"/>
        <w:rPr>
          <w:rFonts w:eastAsia="Arial" w:cstheme="minorHAnsi"/>
          <w:i/>
        </w:rPr>
      </w:pPr>
    </w:p>
    <w:p w14:paraId="44ADA0C4" w14:textId="77777777" w:rsidR="00737F8D" w:rsidRPr="0023293E" w:rsidRDefault="00737F8D" w:rsidP="00031C51">
      <w:pPr>
        <w:shd w:val="clear" w:color="auto" w:fill="FFFFFF"/>
        <w:jc w:val="both"/>
        <w:textAlignment w:val="baseline"/>
        <w:rPr>
          <w:rFonts w:eastAsia="Arial" w:cstheme="minorHAnsi"/>
          <w:i/>
        </w:rPr>
      </w:pPr>
    </w:p>
    <w:p w14:paraId="1D9B450F" w14:textId="74A8A43B" w:rsidR="00914D9F" w:rsidRPr="0023293E" w:rsidRDefault="00031C51" w:rsidP="00380D59">
      <w:pPr>
        <w:shd w:val="clear" w:color="auto" w:fill="FFFFFF"/>
        <w:spacing w:before="90" w:after="90"/>
        <w:ind w:right="-568"/>
        <w:jc w:val="both"/>
        <w:textAlignment w:val="baseline"/>
        <w:rPr>
          <w:rFonts w:cstheme="minorHAnsi"/>
          <w:color w:val="000000" w:themeColor="text1"/>
          <w:shd w:val="clear" w:color="auto" w:fill="FFFFFF"/>
        </w:rPr>
      </w:pPr>
      <w:r w:rsidRPr="0023293E">
        <w:rPr>
          <w:rFonts w:eastAsia="Arial" w:cstheme="minorHAnsi"/>
          <w:color w:val="00000A"/>
        </w:rPr>
        <w:t xml:space="preserve">W odpowiedzi na zapytanie ofertowe wystosowane przez </w:t>
      </w:r>
      <w:r w:rsidRPr="0023293E">
        <w:rPr>
          <w:rFonts w:eastAsia="Arial" w:cstheme="minorHAnsi"/>
        </w:rPr>
        <w:t>Gdański Uniwersytet Medycz</w:t>
      </w:r>
      <w:r w:rsidR="0023293E">
        <w:rPr>
          <w:rFonts w:eastAsia="Arial" w:cstheme="minorHAnsi"/>
        </w:rPr>
        <w:t>ny</w:t>
      </w:r>
      <w:r w:rsidRPr="0023293E">
        <w:rPr>
          <w:rFonts w:eastAsia="Arial" w:cstheme="minorHAnsi"/>
          <w:b/>
        </w:rPr>
        <w:t xml:space="preserve"> </w:t>
      </w:r>
      <w:r w:rsidRPr="0023293E">
        <w:rPr>
          <w:rFonts w:eastAsia="Arial" w:cstheme="minorHAnsi"/>
        </w:rPr>
        <w:t>ul. Marii Skłodowskiej - Curie 3a, 80-210 Gdańsk</w:t>
      </w:r>
      <w:r w:rsidRPr="0023293E">
        <w:rPr>
          <w:rFonts w:eastAsia="Arial" w:cstheme="minorHAnsi"/>
          <w:b/>
          <w:color w:val="00000A"/>
        </w:rPr>
        <w:t xml:space="preserve"> </w:t>
      </w:r>
      <w:r w:rsidRPr="0023293E">
        <w:rPr>
          <w:rFonts w:eastAsia="Arial" w:cstheme="minorHAnsi"/>
        </w:rPr>
        <w:t xml:space="preserve">dotyczące </w:t>
      </w:r>
      <w:r w:rsidRPr="0023293E">
        <w:rPr>
          <w:rFonts w:cstheme="minorHAnsi"/>
        </w:rPr>
        <w:t xml:space="preserve">wyłonienia Wykonawcy, który zrealizuje </w:t>
      </w:r>
      <w:r w:rsidR="00914D9F" w:rsidRPr="0023293E">
        <w:rPr>
          <w:rFonts w:cstheme="minorHAnsi"/>
        </w:rPr>
        <w:t xml:space="preserve">dostawę </w:t>
      </w:r>
      <w:r w:rsidR="00F5634D">
        <w:rPr>
          <w:rFonts w:cstheme="minorHAnsi"/>
        </w:rPr>
        <w:t>gazów.</w:t>
      </w:r>
      <w:r w:rsidR="006C33B8">
        <w:rPr>
          <w:rFonts w:cstheme="minorHAnsi"/>
        </w:rPr>
        <w:t xml:space="preserve"> </w:t>
      </w:r>
    </w:p>
    <w:p w14:paraId="48473F3B" w14:textId="07675197" w:rsidR="00031C51" w:rsidRPr="0023293E" w:rsidRDefault="00031C51" w:rsidP="00914D9F">
      <w:pPr>
        <w:shd w:val="clear" w:color="auto" w:fill="FFFFFF"/>
        <w:spacing w:before="90" w:after="90"/>
        <w:jc w:val="both"/>
        <w:textAlignment w:val="baseline"/>
        <w:rPr>
          <w:rFonts w:eastAsia="Arial" w:cstheme="minorHAnsi"/>
          <w:color w:val="00000A"/>
        </w:rPr>
      </w:pPr>
      <w:r w:rsidRPr="0023293E">
        <w:rPr>
          <w:rFonts w:eastAsia="Arial" w:cstheme="minorHAnsi"/>
        </w:rPr>
        <w:t>N</w:t>
      </w:r>
      <w:r w:rsidRPr="0023293E">
        <w:rPr>
          <w:rFonts w:eastAsia="Arial" w:cstheme="minorHAnsi"/>
          <w:color w:val="00000A"/>
        </w:rPr>
        <w:t xml:space="preserve">iniejszym składam ofertę: </w:t>
      </w:r>
    </w:p>
    <w:p w14:paraId="4F131A7E" w14:textId="157EF199" w:rsidR="00E4719D" w:rsidRDefault="00E4719D" w:rsidP="00031C51">
      <w:pPr>
        <w:jc w:val="both"/>
        <w:rPr>
          <w:rFonts w:cstheme="minorHAnsi"/>
          <w:b/>
          <w:color w:val="000000" w:themeColor="text1"/>
        </w:rPr>
      </w:pPr>
    </w:p>
    <w:p w14:paraId="420727C4" w14:textId="49E07FBD" w:rsidR="009975C8" w:rsidRDefault="009975C8" w:rsidP="00031C51">
      <w:pPr>
        <w:jc w:val="both"/>
        <w:rPr>
          <w:rFonts w:cstheme="minorHAnsi"/>
          <w:b/>
          <w:color w:val="000000" w:themeColor="text1"/>
        </w:rPr>
      </w:pPr>
    </w:p>
    <w:p w14:paraId="44915CD6" w14:textId="5FA49285" w:rsidR="00737F8D" w:rsidRDefault="00737F8D" w:rsidP="00031C51">
      <w:pPr>
        <w:jc w:val="both"/>
        <w:rPr>
          <w:rFonts w:cstheme="minorHAnsi"/>
          <w:b/>
          <w:color w:val="000000" w:themeColor="text1"/>
        </w:rPr>
      </w:pPr>
    </w:p>
    <w:p w14:paraId="711318E9" w14:textId="04AF8D32" w:rsidR="00737F8D" w:rsidRDefault="00737F8D" w:rsidP="00031C51">
      <w:pPr>
        <w:jc w:val="both"/>
        <w:rPr>
          <w:rFonts w:cstheme="minorHAnsi"/>
          <w:b/>
          <w:color w:val="000000" w:themeColor="text1"/>
        </w:rPr>
      </w:pPr>
    </w:p>
    <w:p w14:paraId="5DC87607" w14:textId="6E64D397" w:rsidR="00737F8D" w:rsidRDefault="00737F8D" w:rsidP="00031C51">
      <w:pPr>
        <w:jc w:val="both"/>
        <w:rPr>
          <w:rFonts w:cstheme="minorHAnsi"/>
          <w:b/>
          <w:color w:val="000000" w:themeColor="text1"/>
        </w:rPr>
      </w:pPr>
    </w:p>
    <w:p w14:paraId="5BD2C955" w14:textId="77777777" w:rsidR="006F2FEF" w:rsidRDefault="006F2FEF" w:rsidP="00031C51">
      <w:pPr>
        <w:jc w:val="both"/>
      </w:pPr>
    </w:p>
    <w:p w14:paraId="6F9F3C5D" w14:textId="77777777" w:rsidR="006F2FEF" w:rsidRDefault="006F2FEF" w:rsidP="00031C51">
      <w:pPr>
        <w:jc w:val="both"/>
      </w:pPr>
    </w:p>
    <w:p w14:paraId="69661A7D" w14:textId="77777777" w:rsidR="006F2FEF" w:rsidRDefault="006F2FEF" w:rsidP="00031C51">
      <w:pPr>
        <w:jc w:val="both"/>
      </w:pPr>
    </w:p>
    <w:p w14:paraId="51AE2B48" w14:textId="77777777" w:rsidR="006F2FEF" w:rsidRDefault="006F2FEF" w:rsidP="00031C51">
      <w:pPr>
        <w:jc w:val="both"/>
      </w:pPr>
    </w:p>
    <w:p w14:paraId="40A82BC0" w14:textId="77777777" w:rsidR="006F2FEF" w:rsidRDefault="006F2FEF" w:rsidP="00031C51">
      <w:pPr>
        <w:jc w:val="both"/>
      </w:pPr>
    </w:p>
    <w:p w14:paraId="26AAE3C8" w14:textId="77777777" w:rsidR="006F2FEF" w:rsidRDefault="006F2FEF" w:rsidP="00031C51">
      <w:pPr>
        <w:jc w:val="both"/>
      </w:pPr>
    </w:p>
    <w:p w14:paraId="33C92AE9" w14:textId="77777777" w:rsidR="006F2FEF" w:rsidRDefault="006F2FEF" w:rsidP="00031C51">
      <w:pPr>
        <w:jc w:val="both"/>
      </w:pPr>
    </w:p>
    <w:p w14:paraId="13550DF1" w14:textId="77777777" w:rsidR="006F2FEF" w:rsidRDefault="006F2FEF" w:rsidP="00031C51">
      <w:pPr>
        <w:jc w:val="both"/>
      </w:pPr>
    </w:p>
    <w:p w14:paraId="2D163B06" w14:textId="4795D3F4" w:rsidR="00737F8D" w:rsidRDefault="00737F8D" w:rsidP="00031C51">
      <w:pPr>
        <w:jc w:val="both"/>
        <w:rPr>
          <w:rFonts w:cstheme="minorHAnsi"/>
          <w:b/>
          <w:color w:val="000000" w:themeColor="text1"/>
        </w:rPr>
      </w:pPr>
    </w:p>
    <w:p w14:paraId="49DE1A8C" w14:textId="0D130EF8" w:rsidR="00737F8D" w:rsidRDefault="00737F8D" w:rsidP="00031C51">
      <w:pPr>
        <w:jc w:val="both"/>
        <w:rPr>
          <w:rFonts w:cstheme="minorHAnsi"/>
          <w:b/>
          <w:color w:val="000000" w:themeColor="text1"/>
        </w:rPr>
      </w:pPr>
    </w:p>
    <w:p w14:paraId="1CE57F12" w14:textId="77777777" w:rsidR="006F2FEF" w:rsidRDefault="006F2FEF" w:rsidP="00031C51">
      <w:pPr>
        <w:jc w:val="both"/>
      </w:pPr>
    </w:p>
    <w:p w14:paraId="19E262F0" w14:textId="77777777" w:rsidR="006F2FEF" w:rsidRDefault="006F2FEF" w:rsidP="00031C51">
      <w:pPr>
        <w:jc w:val="both"/>
      </w:pPr>
    </w:p>
    <w:p w14:paraId="2F32069A" w14:textId="41CF6B20" w:rsidR="006F2FEF" w:rsidRDefault="007B2AF7" w:rsidP="00031C51">
      <w:pPr>
        <w:jc w:val="both"/>
        <w:rPr>
          <w:rFonts w:cstheme="minorHAnsi"/>
          <w:b/>
          <w:color w:val="000000" w:themeColor="text1"/>
        </w:rPr>
      </w:pPr>
      <w:r w:rsidRPr="007B2AF7">
        <w:rPr>
          <w:noProof/>
          <w:lang w:eastAsia="pl-PL"/>
        </w:rPr>
        <w:drawing>
          <wp:inline distT="0" distB="0" distL="0" distR="0" wp14:anchorId="5725B586" wp14:editId="6A2D2D97">
            <wp:extent cx="5759450" cy="5807669"/>
            <wp:effectExtent l="0" t="0" r="0" b="3175"/>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9450" cy="5807669"/>
                    </a:xfrm>
                    <a:prstGeom prst="rect">
                      <a:avLst/>
                    </a:prstGeom>
                    <a:noFill/>
                    <a:ln>
                      <a:noFill/>
                    </a:ln>
                  </pic:spPr>
                </pic:pic>
              </a:graphicData>
            </a:graphic>
          </wp:inline>
        </w:drawing>
      </w:r>
    </w:p>
    <w:p w14:paraId="49E623E5" w14:textId="65D1247B" w:rsidR="006F2FEF" w:rsidRDefault="006F2FEF" w:rsidP="00031C51">
      <w:pPr>
        <w:jc w:val="both"/>
        <w:rPr>
          <w:rFonts w:cstheme="minorHAnsi"/>
          <w:b/>
          <w:color w:val="000000" w:themeColor="text1"/>
        </w:rPr>
      </w:pPr>
    </w:p>
    <w:p w14:paraId="03F61749" w14:textId="12E7EC0B" w:rsidR="006F2FEF" w:rsidRDefault="006F2FEF" w:rsidP="00031C51">
      <w:pPr>
        <w:jc w:val="both"/>
        <w:rPr>
          <w:rFonts w:cstheme="minorHAnsi"/>
          <w:b/>
          <w:color w:val="000000" w:themeColor="text1"/>
        </w:rPr>
      </w:pPr>
    </w:p>
    <w:p w14:paraId="66570F07" w14:textId="77777777" w:rsidR="006F2FEF" w:rsidRDefault="006F2FEF" w:rsidP="00031C51">
      <w:pPr>
        <w:jc w:val="both"/>
        <w:rPr>
          <w:rFonts w:cstheme="minorHAnsi"/>
          <w:b/>
          <w:color w:val="000000" w:themeColor="text1"/>
        </w:rPr>
      </w:pPr>
    </w:p>
    <w:p w14:paraId="4A419297" w14:textId="111003A9" w:rsidR="006F2FEF" w:rsidRDefault="006F2FEF" w:rsidP="00031C51">
      <w:pPr>
        <w:jc w:val="both"/>
      </w:pPr>
    </w:p>
    <w:p w14:paraId="2E691B40" w14:textId="7CEF11DB" w:rsidR="006F2FEF" w:rsidRDefault="006F2FEF" w:rsidP="00031C51">
      <w:pPr>
        <w:jc w:val="both"/>
      </w:pPr>
    </w:p>
    <w:p w14:paraId="7A8CF8EA" w14:textId="0D361AAD" w:rsidR="006F2FEF" w:rsidRDefault="006F2FEF" w:rsidP="00031C51">
      <w:pPr>
        <w:jc w:val="both"/>
      </w:pPr>
    </w:p>
    <w:p w14:paraId="6FAA2773" w14:textId="6DB8675A" w:rsidR="006F2FEF" w:rsidRDefault="006F2FEF" w:rsidP="00031C51">
      <w:pPr>
        <w:jc w:val="both"/>
      </w:pPr>
    </w:p>
    <w:p w14:paraId="5661DC35" w14:textId="0349C87B" w:rsidR="006F2FEF" w:rsidRDefault="006F2FEF" w:rsidP="00031C51">
      <w:pPr>
        <w:jc w:val="both"/>
      </w:pPr>
    </w:p>
    <w:p w14:paraId="1694E453" w14:textId="0D918774" w:rsidR="009975C8" w:rsidRDefault="009975C8" w:rsidP="00031C51">
      <w:pPr>
        <w:jc w:val="both"/>
        <w:rPr>
          <w:rFonts w:cstheme="minorHAnsi"/>
          <w:b/>
          <w:color w:val="000000" w:themeColor="text1"/>
        </w:rPr>
      </w:pPr>
    </w:p>
    <w:p w14:paraId="6061B8AB" w14:textId="15A269C9" w:rsidR="00031C51" w:rsidRPr="0023293E" w:rsidRDefault="00031C51" w:rsidP="00031C51">
      <w:pPr>
        <w:jc w:val="both"/>
        <w:rPr>
          <w:rFonts w:cstheme="minorHAnsi"/>
          <w:b/>
          <w:color w:val="000000" w:themeColor="text1"/>
        </w:rPr>
      </w:pPr>
      <w:r w:rsidRPr="0023293E">
        <w:rPr>
          <w:rFonts w:cstheme="minorHAnsi"/>
          <w:b/>
          <w:color w:val="000000" w:themeColor="text1"/>
        </w:rPr>
        <w:t xml:space="preserve">Wartość zamówienia za </w:t>
      </w:r>
      <w:r w:rsidR="00FD4AB9" w:rsidRPr="0023293E">
        <w:rPr>
          <w:rFonts w:cstheme="minorHAnsi"/>
          <w:b/>
          <w:color w:val="000000" w:themeColor="text1"/>
        </w:rPr>
        <w:t xml:space="preserve">dostawę </w:t>
      </w:r>
      <w:r w:rsidR="00F5634D">
        <w:rPr>
          <w:rFonts w:cstheme="minorHAnsi"/>
          <w:b/>
          <w:color w:val="000000" w:themeColor="text1"/>
        </w:rPr>
        <w:t>gazów</w:t>
      </w:r>
      <w:r w:rsidRPr="0023293E">
        <w:rPr>
          <w:rFonts w:cstheme="minorHAnsi"/>
          <w:b/>
          <w:color w:val="000000" w:themeColor="text1"/>
        </w:rPr>
        <w:t>:</w:t>
      </w:r>
    </w:p>
    <w:p w14:paraId="1FF65B8E" w14:textId="09D48C30" w:rsidR="00031C51" w:rsidRPr="0023293E" w:rsidRDefault="00031C51" w:rsidP="00031C51">
      <w:pPr>
        <w:pStyle w:val="Default"/>
        <w:spacing w:line="360" w:lineRule="auto"/>
        <w:rPr>
          <w:rFonts w:asciiTheme="minorHAnsi" w:hAnsiTheme="minorHAnsi" w:cstheme="minorHAnsi"/>
          <w:b/>
          <w:color w:val="000000" w:themeColor="text1"/>
          <w:sz w:val="22"/>
          <w:szCs w:val="22"/>
        </w:rPr>
      </w:pPr>
      <w:r w:rsidRPr="0023293E">
        <w:rPr>
          <w:rFonts w:asciiTheme="minorHAnsi" w:hAnsiTheme="minorHAnsi" w:cstheme="minorHAnsi"/>
          <w:b/>
          <w:color w:val="000000" w:themeColor="text1"/>
          <w:sz w:val="22"/>
          <w:szCs w:val="22"/>
        </w:rPr>
        <w:t>brutto: ........................zł (słownie:....................................................................................................)</w:t>
      </w:r>
    </w:p>
    <w:p w14:paraId="49230B7C" w14:textId="77777777" w:rsidR="00031C51" w:rsidRPr="0023293E" w:rsidRDefault="00031C51" w:rsidP="00390FCE">
      <w:pPr>
        <w:numPr>
          <w:ilvl w:val="0"/>
          <w:numId w:val="9"/>
        </w:numPr>
        <w:suppressAutoHyphens w:val="0"/>
        <w:spacing w:after="100" w:afterAutospacing="1"/>
        <w:ind w:left="720" w:hanging="360"/>
        <w:jc w:val="both"/>
        <w:rPr>
          <w:rFonts w:eastAsia="Arial" w:cstheme="minorHAnsi"/>
        </w:rPr>
      </w:pPr>
      <w:r w:rsidRPr="0023293E">
        <w:rPr>
          <w:rFonts w:eastAsia="Arial" w:cstheme="minorHAnsi"/>
        </w:rPr>
        <w:t>Oświadczam, że zapoznałem się z opisem przedmiotu zamówienia i nie wnoszę do niej zastrzeżeń oraz przyjmuję warunki w nim zawarte.</w:t>
      </w:r>
    </w:p>
    <w:p w14:paraId="470E635A" w14:textId="4D0A6D80" w:rsidR="00031C51" w:rsidRDefault="00031C51" w:rsidP="00390FCE">
      <w:pPr>
        <w:numPr>
          <w:ilvl w:val="0"/>
          <w:numId w:val="9"/>
        </w:numPr>
        <w:suppressAutoHyphens w:val="0"/>
        <w:spacing w:after="100" w:afterAutospacing="1"/>
        <w:ind w:left="720" w:hanging="360"/>
        <w:jc w:val="both"/>
        <w:rPr>
          <w:rFonts w:eastAsia="Arial" w:cstheme="minorHAnsi"/>
        </w:rPr>
      </w:pPr>
      <w:r w:rsidRPr="0023293E">
        <w:rPr>
          <w:rFonts w:eastAsia="Arial" w:cstheme="minorHAnsi"/>
        </w:rPr>
        <w:t>Oświadczam, że w przypadku wyboru przez Zamawiającego niniejszej oferty zobowiąz</w:t>
      </w:r>
      <w:r w:rsidR="006C33B8">
        <w:rPr>
          <w:rFonts w:eastAsia="Arial" w:cstheme="minorHAnsi"/>
        </w:rPr>
        <w:t>uję się do podpisania umowy</w:t>
      </w:r>
      <w:r w:rsidRPr="0023293E">
        <w:rPr>
          <w:rFonts w:eastAsia="Arial" w:cstheme="minorHAnsi"/>
        </w:rPr>
        <w:t xml:space="preserve"> w terminie i miejscu wskazanym przez Zamawiającego. </w:t>
      </w:r>
    </w:p>
    <w:p w14:paraId="2417AEFA" w14:textId="2787BD91" w:rsidR="00912F70" w:rsidRPr="0023293E" w:rsidRDefault="00912F70" w:rsidP="00390FCE">
      <w:pPr>
        <w:numPr>
          <w:ilvl w:val="0"/>
          <w:numId w:val="9"/>
        </w:numPr>
        <w:suppressAutoHyphens w:val="0"/>
        <w:spacing w:after="100" w:afterAutospacing="1"/>
        <w:ind w:left="720" w:hanging="360"/>
        <w:jc w:val="both"/>
        <w:rPr>
          <w:rFonts w:eastAsia="Arial" w:cstheme="minorHAnsi"/>
        </w:rPr>
      </w:pPr>
      <w:r>
        <w:rPr>
          <w:rFonts w:eastAsia="Arial" w:cstheme="minorHAnsi"/>
        </w:rPr>
        <w:t xml:space="preserve">Oświadczam, że jesteśmy związani ofertą przez okres 30 dni od upływu terminu składania ofert. </w:t>
      </w:r>
    </w:p>
    <w:p w14:paraId="0E065AE0" w14:textId="77777777" w:rsidR="00031C51" w:rsidRPr="0023293E" w:rsidRDefault="00031C51" w:rsidP="00031C51">
      <w:pPr>
        <w:spacing w:before="120"/>
        <w:ind w:left="284"/>
        <w:jc w:val="both"/>
        <w:rPr>
          <w:rFonts w:eastAsia="Arial" w:cstheme="minorHAnsi"/>
        </w:rPr>
      </w:pPr>
    </w:p>
    <w:p w14:paraId="24D8FB6C" w14:textId="77777777" w:rsidR="00031C51" w:rsidRPr="0023293E" w:rsidRDefault="00031C51" w:rsidP="00031C51">
      <w:pPr>
        <w:jc w:val="right"/>
        <w:rPr>
          <w:rFonts w:eastAsia="Arial" w:cstheme="minorHAnsi"/>
          <w:color w:val="000000"/>
        </w:rPr>
      </w:pPr>
      <w:r w:rsidRPr="0023293E">
        <w:rPr>
          <w:rFonts w:eastAsia="Arial" w:cstheme="minorHAnsi"/>
          <w:color w:val="00000A"/>
        </w:rPr>
        <w:t xml:space="preserve">…………………………………………………. </w:t>
      </w:r>
    </w:p>
    <w:p w14:paraId="333232FB" w14:textId="77777777" w:rsidR="00031C51" w:rsidRPr="0023293E" w:rsidRDefault="00031C51" w:rsidP="00031C51">
      <w:pPr>
        <w:jc w:val="right"/>
        <w:rPr>
          <w:rFonts w:eastAsia="Arial" w:cstheme="minorHAnsi"/>
          <w:color w:val="00000A"/>
        </w:rPr>
      </w:pPr>
      <w:r w:rsidRPr="0023293E">
        <w:rPr>
          <w:rFonts w:eastAsia="Arial" w:cstheme="minorHAnsi"/>
          <w:color w:val="00000A"/>
        </w:rPr>
        <w:tab/>
      </w:r>
      <w:r w:rsidRPr="0023293E">
        <w:rPr>
          <w:rFonts w:eastAsia="Arial" w:cstheme="minorHAnsi"/>
          <w:color w:val="00000A"/>
        </w:rPr>
        <w:tab/>
        <w:t>(podpis osoby składającej ofertę)</w:t>
      </w:r>
    </w:p>
    <w:p w14:paraId="27DA8B5F" w14:textId="58BAC695" w:rsidR="00031C51" w:rsidRDefault="00031C51" w:rsidP="00031C51">
      <w:pPr>
        <w:tabs>
          <w:tab w:val="left" w:pos="426"/>
        </w:tabs>
        <w:jc w:val="both"/>
        <w:rPr>
          <w:rFonts w:eastAsia="Arial" w:cstheme="minorHAnsi"/>
        </w:rPr>
      </w:pPr>
    </w:p>
    <w:p w14:paraId="106121E4" w14:textId="795DE08C" w:rsidR="00B63ED7" w:rsidRDefault="00B63ED7" w:rsidP="00031C51">
      <w:pPr>
        <w:tabs>
          <w:tab w:val="left" w:pos="426"/>
        </w:tabs>
        <w:jc w:val="both"/>
        <w:rPr>
          <w:rFonts w:eastAsia="Arial" w:cstheme="minorHAnsi"/>
        </w:rPr>
      </w:pPr>
    </w:p>
    <w:p w14:paraId="7099856B" w14:textId="3A358B96" w:rsidR="00B63ED7" w:rsidRDefault="00B63ED7" w:rsidP="00031C51">
      <w:pPr>
        <w:tabs>
          <w:tab w:val="left" w:pos="426"/>
        </w:tabs>
        <w:jc w:val="both"/>
        <w:rPr>
          <w:rFonts w:eastAsia="Arial" w:cstheme="minorHAnsi"/>
        </w:rPr>
      </w:pPr>
    </w:p>
    <w:p w14:paraId="3E1CA31E" w14:textId="6BAA7E21" w:rsidR="00B63ED7" w:rsidRDefault="00B63ED7" w:rsidP="00031C51">
      <w:pPr>
        <w:tabs>
          <w:tab w:val="left" w:pos="426"/>
        </w:tabs>
        <w:jc w:val="both"/>
        <w:rPr>
          <w:rFonts w:eastAsia="Arial" w:cstheme="minorHAnsi"/>
        </w:rPr>
      </w:pPr>
    </w:p>
    <w:p w14:paraId="06B595BA" w14:textId="7F3DBD09" w:rsidR="00B63ED7" w:rsidRDefault="00B63ED7" w:rsidP="00031C51">
      <w:pPr>
        <w:tabs>
          <w:tab w:val="left" w:pos="426"/>
        </w:tabs>
        <w:jc w:val="both"/>
        <w:rPr>
          <w:rFonts w:eastAsia="Arial" w:cstheme="minorHAnsi"/>
        </w:rPr>
      </w:pPr>
    </w:p>
    <w:p w14:paraId="7E89F282" w14:textId="0D296954" w:rsidR="00B63ED7" w:rsidRDefault="00B63ED7" w:rsidP="00031C51">
      <w:pPr>
        <w:tabs>
          <w:tab w:val="left" w:pos="426"/>
        </w:tabs>
        <w:jc w:val="both"/>
        <w:rPr>
          <w:rFonts w:eastAsia="Arial" w:cstheme="minorHAnsi"/>
        </w:rPr>
      </w:pPr>
    </w:p>
    <w:p w14:paraId="08BA77FD" w14:textId="7499C86C" w:rsidR="00B63ED7" w:rsidRDefault="00B63ED7" w:rsidP="00031C51">
      <w:pPr>
        <w:tabs>
          <w:tab w:val="left" w:pos="426"/>
        </w:tabs>
        <w:jc w:val="both"/>
        <w:rPr>
          <w:rFonts w:eastAsia="Arial" w:cstheme="minorHAnsi"/>
        </w:rPr>
      </w:pPr>
    </w:p>
    <w:p w14:paraId="0D58F238" w14:textId="6AE16C2D" w:rsidR="00B63ED7" w:rsidRDefault="00B63ED7" w:rsidP="00031C51">
      <w:pPr>
        <w:tabs>
          <w:tab w:val="left" w:pos="426"/>
        </w:tabs>
        <w:jc w:val="both"/>
        <w:rPr>
          <w:rFonts w:eastAsia="Arial" w:cstheme="minorHAnsi"/>
        </w:rPr>
      </w:pPr>
    </w:p>
    <w:p w14:paraId="4732A1CA" w14:textId="7C759061" w:rsidR="00B63ED7" w:rsidRDefault="00B63ED7" w:rsidP="00031C51">
      <w:pPr>
        <w:tabs>
          <w:tab w:val="left" w:pos="426"/>
        </w:tabs>
        <w:jc w:val="both"/>
        <w:rPr>
          <w:rFonts w:eastAsia="Arial" w:cstheme="minorHAnsi"/>
        </w:rPr>
      </w:pPr>
    </w:p>
    <w:p w14:paraId="4530DCD0" w14:textId="7E93EFE6" w:rsidR="00B63ED7" w:rsidRDefault="00B63ED7" w:rsidP="00031C51">
      <w:pPr>
        <w:tabs>
          <w:tab w:val="left" w:pos="426"/>
        </w:tabs>
        <w:jc w:val="both"/>
        <w:rPr>
          <w:rFonts w:eastAsia="Arial" w:cstheme="minorHAnsi"/>
        </w:rPr>
      </w:pPr>
    </w:p>
    <w:p w14:paraId="0C6750AE" w14:textId="5CF02218" w:rsidR="00B63ED7" w:rsidRDefault="00B63ED7" w:rsidP="00031C51">
      <w:pPr>
        <w:tabs>
          <w:tab w:val="left" w:pos="426"/>
        </w:tabs>
        <w:jc w:val="both"/>
        <w:rPr>
          <w:rFonts w:eastAsia="Arial" w:cstheme="minorHAnsi"/>
        </w:rPr>
      </w:pPr>
    </w:p>
    <w:p w14:paraId="0358D6FA" w14:textId="023BE9A6" w:rsidR="00B31F0F" w:rsidRDefault="00B31F0F" w:rsidP="00031C51">
      <w:pPr>
        <w:tabs>
          <w:tab w:val="left" w:pos="426"/>
        </w:tabs>
        <w:jc w:val="both"/>
        <w:rPr>
          <w:rFonts w:eastAsia="Arial" w:cstheme="minorHAnsi"/>
        </w:rPr>
      </w:pPr>
    </w:p>
    <w:p w14:paraId="4F7F3AF4" w14:textId="77777777" w:rsidR="00B31F0F" w:rsidRDefault="00B31F0F" w:rsidP="00031C51">
      <w:pPr>
        <w:tabs>
          <w:tab w:val="left" w:pos="426"/>
        </w:tabs>
        <w:jc w:val="both"/>
        <w:rPr>
          <w:rFonts w:eastAsia="Arial" w:cstheme="minorHAnsi"/>
        </w:rPr>
      </w:pPr>
    </w:p>
    <w:p w14:paraId="0E82BF21" w14:textId="48EB1E1E" w:rsidR="00F1047E" w:rsidRDefault="00F1047E" w:rsidP="00031C51">
      <w:pPr>
        <w:tabs>
          <w:tab w:val="left" w:pos="426"/>
        </w:tabs>
        <w:jc w:val="both"/>
        <w:rPr>
          <w:rFonts w:eastAsia="Arial" w:cstheme="minorHAnsi"/>
        </w:rPr>
      </w:pPr>
    </w:p>
    <w:p w14:paraId="71487DAE" w14:textId="23061D8C" w:rsidR="00F1047E" w:rsidRDefault="00F1047E" w:rsidP="00031C51">
      <w:pPr>
        <w:tabs>
          <w:tab w:val="left" w:pos="426"/>
        </w:tabs>
        <w:jc w:val="both"/>
        <w:rPr>
          <w:rFonts w:eastAsia="Arial" w:cstheme="minorHAnsi"/>
        </w:rPr>
      </w:pPr>
    </w:p>
    <w:p w14:paraId="3CA84460" w14:textId="1E53D96A" w:rsidR="006F2FEF" w:rsidRDefault="006F2FEF" w:rsidP="00031C51">
      <w:pPr>
        <w:tabs>
          <w:tab w:val="left" w:pos="426"/>
        </w:tabs>
        <w:jc w:val="both"/>
        <w:rPr>
          <w:rFonts w:eastAsia="Arial" w:cstheme="minorHAnsi"/>
        </w:rPr>
      </w:pPr>
    </w:p>
    <w:p w14:paraId="11C87660" w14:textId="77777777" w:rsidR="006F2FEF" w:rsidRDefault="006F2FEF" w:rsidP="00031C51">
      <w:pPr>
        <w:tabs>
          <w:tab w:val="left" w:pos="426"/>
        </w:tabs>
        <w:jc w:val="both"/>
        <w:rPr>
          <w:rFonts w:eastAsia="Arial" w:cstheme="minorHAnsi"/>
        </w:rPr>
      </w:pPr>
    </w:p>
    <w:p w14:paraId="285FB945" w14:textId="77777777" w:rsidR="00B160C7" w:rsidRDefault="00B160C7" w:rsidP="00031C51">
      <w:pPr>
        <w:tabs>
          <w:tab w:val="left" w:pos="426"/>
        </w:tabs>
        <w:jc w:val="both"/>
        <w:rPr>
          <w:rFonts w:eastAsia="Arial" w:cstheme="minorHAnsi"/>
        </w:rPr>
      </w:pPr>
    </w:p>
    <w:p w14:paraId="0A08551A" w14:textId="77777777" w:rsidR="007B2AF7" w:rsidRDefault="007B2AF7" w:rsidP="004C2CBC">
      <w:pPr>
        <w:rPr>
          <w:rFonts w:eastAsia="Arial" w:cstheme="minorHAnsi"/>
          <w:i/>
        </w:rPr>
      </w:pPr>
    </w:p>
    <w:p w14:paraId="3075FD2F" w14:textId="623AEFA4" w:rsidR="004C2CBC" w:rsidRPr="0023293E" w:rsidRDefault="0031024A" w:rsidP="004C2CBC">
      <w:pPr>
        <w:rPr>
          <w:rFonts w:eastAsia="Arial" w:cstheme="minorHAnsi"/>
          <w:i/>
        </w:rPr>
      </w:pPr>
      <w:r w:rsidRPr="0023293E">
        <w:rPr>
          <w:rFonts w:eastAsia="Arial" w:cstheme="minorHAnsi"/>
          <w:i/>
        </w:rPr>
        <w:lastRenderedPageBreak/>
        <w:t xml:space="preserve">Załącznik nr </w:t>
      </w:r>
      <w:r w:rsidR="002F59BC" w:rsidRPr="0023293E">
        <w:rPr>
          <w:rFonts w:eastAsia="Arial" w:cstheme="minorHAnsi"/>
          <w:i/>
        </w:rPr>
        <w:t>2</w:t>
      </w:r>
      <w:r w:rsidRPr="0023293E">
        <w:rPr>
          <w:rFonts w:eastAsia="Arial" w:cstheme="minorHAnsi"/>
          <w:i/>
        </w:rPr>
        <w:t xml:space="preserve"> – oświadczenie </w:t>
      </w:r>
      <w:r w:rsidR="00BE2667" w:rsidRPr="0023293E">
        <w:rPr>
          <w:rFonts w:eastAsia="Arial" w:cstheme="minorHAnsi"/>
          <w:i/>
        </w:rPr>
        <w:t>o</w:t>
      </w:r>
      <w:r w:rsidRPr="0023293E">
        <w:rPr>
          <w:rFonts w:eastAsia="Arial" w:cstheme="minorHAnsi"/>
          <w:i/>
        </w:rPr>
        <w:t xml:space="preserve"> braku powiązań</w:t>
      </w:r>
    </w:p>
    <w:p w14:paraId="50A2DC32" w14:textId="6B90C6F0" w:rsidR="004C2CBC" w:rsidRPr="0023293E" w:rsidRDefault="004C2CBC" w:rsidP="004C2CBC">
      <w:pPr>
        <w:spacing w:line="240" w:lineRule="auto"/>
        <w:jc w:val="right"/>
        <w:rPr>
          <w:rFonts w:eastAsia="Arial" w:cstheme="minorHAnsi"/>
        </w:rPr>
      </w:pPr>
      <w:r w:rsidRPr="0023293E">
        <w:rPr>
          <w:rFonts w:eastAsia="Arial" w:cstheme="minorHAnsi"/>
        </w:rPr>
        <w:t>………………………, ……….. 202</w:t>
      </w:r>
      <w:r w:rsidR="002E1243">
        <w:rPr>
          <w:rFonts w:eastAsia="Arial" w:cstheme="minorHAnsi"/>
        </w:rPr>
        <w:t>6</w:t>
      </w:r>
      <w:r w:rsidRPr="0023293E">
        <w:rPr>
          <w:rFonts w:eastAsia="Arial" w:cstheme="minorHAnsi"/>
        </w:rPr>
        <w:t xml:space="preserve"> r.</w:t>
      </w:r>
    </w:p>
    <w:p w14:paraId="12E6540A" w14:textId="77777777" w:rsidR="004C2CBC" w:rsidRPr="00E4719D" w:rsidRDefault="004C2CBC" w:rsidP="004C2CBC">
      <w:pPr>
        <w:rPr>
          <w:rFonts w:eastAsia="Arial" w:cstheme="minorHAnsi"/>
          <w:color w:val="00000A"/>
          <w:sz w:val="20"/>
          <w:szCs w:val="20"/>
        </w:rPr>
      </w:pPr>
      <w:r w:rsidRPr="00E4719D">
        <w:rPr>
          <w:rFonts w:eastAsia="Arial" w:cstheme="minorHAnsi"/>
          <w:color w:val="00000A"/>
          <w:sz w:val="20"/>
          <w:szCs w:val="20"/>
        </w:rPr>
        <w:t xml:space="preserve">………………………….. </w:t>
      </w:r>
    </w:p>
    <w:p w14:paraId="2932D05C" w14:textId="77777777" w:rsidR="004C2CBC" w:rsidRPr="00E4719D" w:rsidRDefault="004C2CBC" w:rsidP="004C2CBC">
      <w:pPr>
        <w:rPr>
          <w:rFonts w:eastAsia="Arial" w:cstheme="minorHAnsi"/>
          <w:color w:val="00000A"/>
          <w:sz w:val="20"/>
          <w:szCs w:val="20"/>
        </w:rPr>
      </w:pPr>
      <w:r w:rsidRPr="00E4719D">
        <w:rPr>
          <w:rFonts w:eastAsia="Arial" w:cstheme="minorHAnsi"/>
          <w:color w:val="00000A"/>
          <w:sz w:val="20"/>
          <w:szCs w:val="20"/>
        </w:rPr>
        <w:t xml:space="preserve">………………………….. </w:t>
      </w:r>
    </w:p>
    <w:p w14:paraId="1D703343" w14:textId="77777777" w:rsidR="004C2CBC" w:rsidRPr="00E4719D" w:rsidRDefault="004C2CBC" w:rsidP="004C2CBC">
      <w:pPr>
        <w:rPr>
          <w:rFonts w:eastAsia="Arial" w:cstheme="minorHAnsi"/>
          <w:color w:val="00000A"/>
          <w:sz w:val="20"/>
          <w:szCs w:val="20"/>
        </w:rPr>
      </w:pPr>
      <w:r w:rsidRPr="00E4719D">
        <w:rPr>
          <w:rFonts w:eastAsia="Arial" w:cstheme="minorHAnsi"/>
          <w:color w:val="00000A"/>
          <w:sz w:val="20"/>
          <w:szCs w:val="20"/>
        </w:rPr>
        <w:t xml:space="preserve">………………………….. </w:t>
      </w:r>
    </w:p>
    <w:p w14:paraId="746B6302" w14:textId="77777777" w:rsidR="004C2CBC" w:rsidRPr="00E4719D" w:rsidRDefault="004C2CBC" w:rsidP="004C2CBC">
      <w:pPr>
        <w:rPr>
          <w:rFonts w:eastAsia="Arial" w:cstheme="minorHAnsi"/>
          <w:i/>
          <w:color w:val="00000A"/>
          <w:sz w:val="20"/>
          <w:szCs w:val="20"/>
        </w:rPr>
      </w:pPr>
      <w:r w:rsidRPr="00E4719D">
        <w:rPr>
          <w:rFonts w:eastAsia="Arial" w:cstheme="minorHAnsi"/>
          <w:i/>
          <w:color w:val="00000A"/>
          <w:sz w:val="20"/>
          <w:szCs w:val="20"/>
        </w:rPr>
        <w:t xml:space="preserve">(Imię i nazwisko, adres Wykonawcy, </w:t>
      </w:r>
    </w:p>
    <w:p w14:paraId="56C2437A" w14:textId="77777777" w:rsidR="004C2CBC" w:rsidRPr="00E4719D" w:rsidRDefault="004C2CBC" w:rsidP="004C2CBC">
      <w:pPr>
        <w:rPr>
          <w:rFonts w:eastAsia="Arial" w:cstheme="minorHAnsi"/>
          <w:i/>
          <w:color w:val="00000A"/>
          <w:sz w:val="20"/>
          <w:szCs w:val="20"/>
        </w:rPr>
      </w:pPr>
      <w:r w:rsidRPr="00E4719D">
        <w:rPr>
          <w:rFonts w:eastAsia="Arial" w:cstheme="minorHAnsi"/>
          <w:i/>
          <w:color w:val="00000A"/>
          <w:sz w:val="20"/>
          <w:szCs w:val="20"/>
        </w:rPr>
        <w:t xml:space="preserve">tel. kontaktowy, adres e-mail) </w:t>
      </w:r>
    </w:p>
    <w:p w14:paraId="0FB80415" w14:textId="4D50C4B8" w:rsidR="00F1047E" w:rsidRDefault="00F1047E" w:rsidP="00417E4C">
      <w:pPr>
        <w:rPr>
          <w:rFonts w:eastAsia="Arial" w:cstheme="minorHAnsi"/>
          <w:b/>
          <w:color w:val="000000"/>
          <w:sz w:val="20"/>
          <w:szCs w:val="20"/>
        </w:rPr>
      </w:pPr>
    </w:p>
    <w:p w14:paraId="75A393FB" w14:textId="3B1AD707" w:rsidR="004C2CBC" w:rsidRPr="00E4719D" w:rsidRDefault="004C2CBC" w:rsidP="004C2CBC">
      <w:pPr>
        <w:jc w:val="right"/>
        <w:rPr>
          <w:rFonts w:eastAsia="Arial" w:cstheme="minorHAnsi"/>
          <w:b/>
          <w:color w:val="000000"/>
          <w:sz w:val="20"/>
          <w:szCs w:val="20"/>
        </w:rPr>
      </w:pPr>
      <w:r w:rsidRPr="00E4719D">
        <w:rPr>
          <w:rFonts w:eastAsia="Arial" w:cstheme="minorHAnsi"/>
          <w:b/>
          <w:color w:val="000000"/>
          <w:sz w:val="20"/>
          <w:szCs w:val="20"/>
        </w:rPr>
        <w:t xml:space="preserve">Gdański Uniwersytet Medyczny </w:t>
      </w:r>
    </w:p>
    <w:p w14:paraId="1F70FD45" w14:textId="77777777" w:rsidR="004C2CBC" w:rsidRPr="00E4719D" w:rsidRDefault="004C2CBC" w:rsidP="004C2CBC">
      <w:pPr>
        <w:jc w:val="right"/>
        <w:rPr>
          <w:rFonts w:eastAsia="Arial" w:cstheme="minorHAnsi"/>
          <w:color w:val="000000"/>
          <w:sz w:val="20"/>
          <w:szCs w:val="20"/>
        </w:rPr>
      </w:pPr>
      <w:r w:rsidRPr="00E4719D">
        <w:rPr>
          <w:rFonts w:eastAsia="Arial" w:cstheme="minorHAnsi"/>
          <w:color w:val="000000"/>
          <w:sz w:val="20"/>
          <w:szCs w:val="20"/>
        </w:rPr>
        <w:t xml:space="preserve">ul. Marii Skłodowskiej - Curie 3a, </w:t>
      </w:r>
    </w:p>
    <w:p w14:paraId="3E89C9FE" w14:textId="69879D6C" w:rsidR="004C2CBC" w:rsidRPr="00E4719D" w:rsidRDefault="004C2CBC" w:rsidP="009A374E">
      <w:pPr>
        <w:jc w:val="right"/>
        <w:rPr>
          <w:rFonts w:eastAsia="Arial" w:cstheme="minorHAnsi"/>
          <w:b/>
          <w:color w:val="00000A"/>
          <w:sz w:val="20"/>
          <w:szCs w:val="20"/>
        </w:rPr>
      </w:pPr>
      <w:r w:rsidRPr="00E4719D">
        <w:rPr>
          <w:rFonts w:eastAsia="Arial" w:cstheme="minorHAnsi"/>
          <w:color w:val="000000"/>
          <w:sz w:val="20"/>
          <w:szCs w:val="20"/>
        </w:rPr>
        <w:t>80-210 Gdańsk</w:t>
      </w:r>
      <w:r w:rsidRPr="00E4719D">
        <w:rPr>
          <w:rFonts w:eastAsia="Arial" w:cstheme="minorHAnsi"/>
          <w:b/>
          <w:color w:val="00000A"/>
          <w:sz w:val="20"/>
          <w:szCs w:val="20"/>
        </w:rPr>
        <w:t xml:space="preserve"> </w:t>
      </w:r>
    </w:p>
    <w:p w14:paraId="4716E645" w14:textId="77777777" w:rsidR="004C2CBC" w:rsidRPr="00E4719D" w:rsidRDefault="004C2CBC" w:rsidP="004C2CBC">
      <w:pPr>
        <w:spacing w:after="120"/>
        <w:jc w:val="center"/>
        <w:rPr>
          <w:rFonts w:eastAsia="Arial" w:cstheme="minorHAnsi"/>
          <w:b/>
          <w:sz w:val="20"/>
          <w:szCs w:val="20"/>
        </w:rPr>
      </w:pPr>
      <w:r w:rsidRPr="00E4719D">
        <w:rPr>
          <w:rFonts w:eastAsia="Arial" w:cstheme="minorHAnsi"/>
          <w:b/>
          <w:sz w:val="20"/>
          <w:szCs w:val="20"/>
        </w:rPr>
        <w:t>OŚWIADCZENIE O BRAKU POWIĄZAŃ KAPITAŁOWYCH LUB OSOBOWYCH</w:t>
      </w:r>
    </w:p>
    <w:p w14:paraId="4989B31E" w14:textId="17DB87BA" w:rsidR="00CE2D2C" w:rsidRPr="00E4719D" w:rsidRDefault="004C2CBC" w:rsidP="00AF0A0D">
      <w:pPr>
        <w:shd w:val="clear" w:color="auto" w:fill="FFFFFF"/>
        <w:spacing w:before="90" w:after="90"/>
        <w:ind w:firstLine="708"/>
        <w:jc w:val="both"/>
        <w:textAlignment w:val="baseline"/>
        <w:rPr>
          <w:rFonts w:cstheme="minorHAnsi"/>
          <w:color w:val="000000" w:themeColor="text1"/>
          <w:sz w:val="20"/>
          <w:szCs w:val="20"/>
          <w:shd w:val="clear" w:color="auto" w:fill="FFFFFF"/>
        </w:rPr>
      </w:pPr>
      <w:r w:rsidRPr="00E4719D">
        <w:rPr>
          <w:rFonts w:eastAsia="Arial" w:cstheme="minorHAnsi"/>
          <w:color w:val="00000A"/>
          <w:sz w:val="20"/>
          <w:szCs w:val="20"/>
        </w:rPr>
        <w:t xml:space="preserve">W odpowiedzi na zapytanie ofertowe wystosowane przez Gdański Uniwersytet Medyczny            </w:t>
      </w:r>
      <w:r w:rsidR="00AF0A0D">
        <w:rPr>
          <w:rFonts w:eastAsia="Arial" w:cstheme="minorHAnsi"/>
          <w:color w:val="00000A"/>
          <w:sz w:val="20"/>
          <w:szCs w:val="20"/>
        </w:rPr>
        <w:t xml:space="preserve">                             </w:t>
      </w:r>
      <w:r w:rsidRPr="00E4719D">
        <w:rPr>
          <w:rFonts w:eastAsia="Arial" w:cstheme="minorHAnsi"/>
          <w:color w:val="00000A"/>
          <w:sz w:val="20"/>
          <w:szCs w:val="20"/>
        </w:rPr>
        <w:t xml:space="preserve">  ul. M. Skłodowskiej - Curie 3a, 80-210 Gdańsk dotyczące </w:t>
      </w:r>
      <w:r w:rsidRPr="00E4719D">
        <w:rPr>
          <w:rFonts w:cstheme="minorHAnsi"/>
          <w:sz w:val="20"/>
          <w:szCs w:val="20"/>
        </w:rPr>
        <w:t>wyłonienia Wykonawcy, który zrealizuje</w:t>
      </w:r>
      <w:r w:rsidR="000E2ACF" w:rsidRPr="00E4719D">
        <w:rPr>
          <w:rFonts w:cstheme="minorHAnsi"/>
          <w:sz w:val="20"/>
          <w:szCs w:val="20"/>
        </w:rPr>
        <w:t xml:space="preserve"> dostawę</w:t>
      </w:r>
      <w:r w:rsidRPr="00E4719D">
        <w:rPr>
          <w:rFonts w:cstheme="minorHAnsi"/>
          <w:sz w:val="20"/>
          <w:szCs w:val="20"/>
        </w:rPr>
        <w:t xml:space="preserve"> </w:t>
      </w:r>
      <w:r w:rsidR="00F5634D">
        <w:rPr>
          <w:rFonts w:cstheme="minorHAnsi"/>
          <w:sz w:val="20"/>
          <w:szCs w:val="20"/>
        </w:rPr>
        <w:t>gazów</w:t>
      </w:r>
      <w:r w:rsidR="0049623D">
        <w:rPr>
          <w:rFonts w:cstheme="minorHAnsi"/>
          <w:sz w:val="20"/>
          <w:szCs w:val="20"/>
        </w:rPr>
        <w:t xml:space="preserve">. </w:t>
      </w:r>
    </w:p>
    <w:p w14:paraId="388CE48C" w14:textId="0E011806" w:rsidR="004C2CBC" w:rsidRPr="00E4719D" w:rsidRDefault="004C2CBC" w:rsidP="004C2CBC">
      <w:pPr>
        <w:shd w:val="clear" w:color="auto" w:fill="FFFFFF"/>
        <w:spacing w:before="90" w:after="90"/>
        <w:jc w:val="both"/>
        <w:textAlignment w:val="baseline"/>
        <w:rPr>
          <w:rFonts w:eastAsia="Arial" w:cstheme="minorHAnsi"/>
          <w:color w:val="000000"/>
          <w:sz w:val="20"/>
          <w:szCs w:val="20"/>
        </w:rPr>
      </w:pPr>
      <w:r w:rsidRPr="00E4719D">
        <w:rPr>
          <w:rFonts w:eastAsia="Arial" w:cstheme="minorHAnsi"/>
          <w:b/>
          <w:color w:val="000000"/>
          <w:sz w:val="20"/>
          <w:szCs w:val="20"/>
        </w:rPr>
        <w:t>Ja</w:t>
      </w:r>
      <w:r w:rsidRPr="00E4719D">
        <w:rPr>
          <w:rFonts w:eastAsia="Arial" w:cstheme="minorHAnsi"/>
          <w:color w:val="000000"/>
          <w:sz w:val="20"/>
          <w:szCs w:val="20"/>
        </w:rPr>
        <w:t xml:space="preserve"> </w:t>
      </w:r>
      <w:r w:rsidRPr="00E4719D">
        <w:rPr>
          <w:rFonts w:eastAsia="Arial" w:cstheme="minorHAnsi"/>
          <w:b/>
          <w:color w:val="000000"/>
          <w:sz w:val="20"/>
          <w:szCs w:val="20"/>
        </w:rPr>
        <w:t>niżej podpisany oświadczam</w:t>
      </w:r>
      <w:r w:rsidRPr="00E4719D">
        <w:rPr>
          <w:rFonts w:eastAsia="Arial" w:cstheme="minorHAnsi"/>
          <w:color w:val="000000"/>
          <w:sz w:val="20"/>
          <w:szCs w:val="20"/>
        </w:rPr>
        <w:t>, że nie jestem powiązany osobowo ani kapitałowo z Zamawiającym (Gdański Uniwersytet Medyczny).</w:t>
      </w:r>
    </w:p>
    <w:p w14:paraId="1028973E" w14:textId="77777777" w:rsidR="004C2CBC" w:rsidRPr="00E4719D" w:rsidRDefault="004C2CBC" w:rsidP="004C2CBC">
      <w:pPr>
        <w:jc w:val="both"/>
        <w:rPr>
          <w:rFonts w:eastAsia="Arial" w:cstheme="minorHAnsi"/>
          <w:i/>
          <w:sz w:val="20"/>
          <w:szCs w:val="20"/>
        </w:rPr>
      </w:pPr>
      <w:r w:rsidRPr="00E4719D">
        <w:rPr>
          <w:rFonts w:eastAsia="Arial" w:cstheme="minorHAnsi"/>
          <w:sz w:val="20"/>
          <w:szCs w:val="20"/>
        </w:rPr>
        <w:t>Oświadczam, że nie występują wzajemne powiązania kapitałowe lub osobowe, poprzez które rozumie się wzajemne powiązania między Zamawiającym lub osobami</w:t>
      </w:r>
      <w:r w:rsidRPr="00E4719D">
        <w:rPr>
          <w:rFonts w:eastAsia="Arial" w:cstheme="minorHAnsi"/>
          <w:i/>
          <w:sz w:val="20"/>
          <w:szCs w:val="20"/>
        </w:rPr>
        <w:t xml:space="preserve"> </w:t>
      </w:r>
      <w:r w:rsidRPr="00E4719D">
        <w:rPr>
          <w:rFonts w:eastAsia="Arial" w:cstheme="minorHAnsi"/>
          <w:sz w:val="20"/>
          <w:szCs w:val="20"/>
        </w:rPr>
        <w:t>upoważnionymi do zaciągania zobowiązań w imieniu Zamawiającego lub osobami</w:t>
      </w:r>
      <w:r w:rsidRPr="00E4719D">
        <w:rPr>
          <w:rFonts w:eastAsia="Arial" w:cstheme="minorHAnsi"/>
          <w:i/>
          <w:sz w:val="20"/>
          <w:szCs w:val="20"/>
        </w:rPr>
        <w:t xml:space="preserve"> </w:t>
      </w:r>
      <w:r w:rsidRPr="00E4719D">
        <w:rPr>
          <w:rFonts w:eastAsia="Arial" w:cstheme="minorHAnsi"/>
          <w:sz w:val="20"/>
          <w:szCs w:val="20"/>
        </w:rPr>
        <w:t>wykonującymi w imieniu Zamawiającego czynności związane z przygotowaniem</w:t>
      </w:r>
      <w:r w:rsidRPr="00E4719D">
        <w:rPr>
          <w:rFonts w:eastAsia="Arial" w:cstheme="minorHAnsi"/>
          <w:i/>
          <w:sz w:val="20"/>
          <w:szCs w:val="20"/>
        </w:rPr>
        <w:t xml:space="preserve"> </w:t>
      </w:r>
      <w:r w:rsidRPr="00E4719D">
        <w:rPr>
          <w:rFonts w:eastAsia="Arial" w:cstheme="minorHAnsi"/>
          <w:sz w:val="20"/>
          <w:szCs w:val="20"/>
        </w:rPr>
        <w:t>i przeprowadzeniem procedury wyboru wykonawcy a Wykonawcą, polegające</w:t>
      </w:r>
      <w:r w:rsidRPr="00E4719D">
        <w:rPr>
          <w:rFonts w:eastAsia="Arial" w:cstheme="minorHAnsi"/>
          <w:i/>
          <w:sz w:val="20"/>
          <w:szCs w:val="20"/>
        </w:rPr>
        <w:t xml:space="preserve"> </w:t>
      </w:r>
      <w:r w:rsidRPr="00E4719D">
        <w:rPr>
          <w:rFonts w:eastAsia="Arial" w:cstheme="minorHAnsi"/>
          <w:sz w:val="20"/>
          <w:szCs w:val="20"/>
        </w:rPr>
        <w:t>w szczególności na:</w:t>
      </w:r>
    </w:p>
    <w:p w14:paraId="003EEAD6" w14:textId="77777777" w:rsidR="004C2CBC" w:rsidRPr="00E4719D" w:rsidRDefault="004C2CBC" w:rsidP="00390FCE">
      <w:pPr>
        <w:numPr>
          <w:ilvl w:val="0"/>
          <w:numId w:val="10"/>
        </w:numPr>
        <w:suppressAutoHyphens w:val="0"/>
        <w:ind w:left="720" w:hanging="360"/>
        <w:jc w:val="both"/>
        <w:rPr>
          <w:rFonts w:eastAsia="Arial" w:cstheme="minorHAnsi"/>
          <w:sz w:val="20"/>
          <w:szCs w:val="20"/>
        </w:rPr>
      </w:pPr>
      <w:r w:rsidRPr="00E4719D">
        <w:rPr>
          <w:rFonts w:eastAsia="Arial" w:cstheme="minorHAnsi"/>
          <w:sz w:val="20"/>
          <w:szCs w:val="20"/>
        </w:rPr>
        <w:t>uczestniczeniu w spółce jako wspólnik spółki cywilnej lub spółki osobowej,</w:t>
      </w:r>
    </w:p>
    <w:p w14:paraId="08C3C7E5" w14:textId="77777777" w:rsidR="004C2CBC" w:rsidRPr="00E4719D" w:rsidRDefault="004C2CBC" w:rsidP="00390FCE">
      <w:pPr>
        <w:numPr>
          <w:ilvl w:val="0"/>
          <w:numId w:val="10"/>
        </w:numPr>
        <w:suppressAutoHyphens w:val="0"/>
        <w:ind w:left="720" w:hanging="360"/>
        <w:jc w:val="both"/>
        <w:rPr>
          <w:rFonts w:eastAsia="Arial" w:cstheme="minorHAnsi"/>
          <w:sz w:val="20"/>
          <w:szCs w:val="20"/>
        </w:rPr>
      </w:pPr>
      <w:r w:rsidRPr="00E4719D">
        <w:rPr>
          <w:rFonts w:eastAsia="Arial" w:cstheme="minorHAnsi"/>
          <w:sz w:val="20"/>
          <w:szCs w:val="20"/>
        </w:rPr>
        <w:t>posiadaniu co najmniej 10 % udziałów lub akcji, o ile niższy próg nie wynika z przepisów prawa lub nie został określony przez IZ PO</w:t>
      </w:r>
    </w:p>
    <w:p w14:paraId="59D85FDA" w14:textId="77777777" w:rsidR="004C2CBC" w:rsidRPr="00E4719D" w:rsidRDefault="004C2CBC" w:rsidP="00390FCE">
      <w:pPr>
        <w:numPr>
          <w:ilvl w:val="0"/>
          <w:numId w:val="10"/>
        </w:numPr>
        <w:suppressAutoHyphens w:val="0"/>
        <w:ind w:left="720" w:hanging="360"/>
        <w:jc w:val="both"/>
        <w:rPr>
          <w:rFonts w:eastAsia="Arial" w:cstheme="minorHAnsi"/>
          <w:sz w:val="20"/>
          <w:szCs w:val="20"/>
        </w:rPr>
      </w:pPr>
      <w:r w:rsidRPr="00E4719D">
        <w:rPr>
          <w:rFonts w:eastAsia="Arial" w:cstheme="minorHAnsi"/>
          <w:sz w:val="20"/>
          <w:szCs w:val="20"/>
        </w:rPr>
        <w:t>pełnieniu funkcji członka organu nadzorczego lub zarządzającego, prokurenta, pełnomocnika,</w:t>
      </w:r>
    </w:p>
    <w:p w14:paraId="68A23CAD" w14:textId="19545867" w:rsidR="004C2CBC" w:rsidRPr="00E4719D" w:rsidRDefault="004C2CBC" w:rsidP="00390FCE">
      <w:pPr>
        <w:numPr>
          <w:ilvl w:val="0"/>
          <w:numId w:val="10"/>
        </w:numPr>
        <w:suppressAutoHyphens w:val="0"/>
        <w:ind w:left="720" w:hanging="360"/>
        <w:jc w:val="both"/>
        <w:rPr>
          <w:rFonts w:eastAsia="Arial" w:cstheme="minorHAnsi"/>
          <w:sz w:val="20"/>
          <w:szCs w:val="20"/>
        </w:rPr>
      </w:pPr>
      <w:r w:rsidRPr="00E4719D">
        <w:rPr>
          <w:rFonts w:eastAsia="Arial" w:cstheme="minorHAnsi"/>
          <w:sz w:val="20"/>
          <w:szCs w:val="20"/>
        </w:rPr>
        <w:t>pozostawaniu w związku małżeńskim, w stosunku pokrewieństwa lub powinowactwa w linii prostej, pokrewieństwa drugiego stopnia lub powinowactwa drugiego stopnia w linii bocznej lub w stosunku przysposobienia, opieki lub kurateli.</w:t>
      </w:r>
    </w:p>
    <w:p w14:paraId="53D01D71" w14:textId="77777777" w:rsidR="009A374E" w:rsidRPr="0023293E" w:rsidRDefault="009A374E" w:rsidP="009A374E">
      <w:pPr>
        <w:suppressAutoHyphens w:val="0"/>
        <w:ind w:left="720"/>
        <w:jc w:val="both"/>
        <w:rPr>
          <w:rFonts w:eastAsia="Arial" w:cstheme="minorHAnsi"/>
        </w:rPr>
      </w:pPr>
    </w:p>
    <w:p w14:paraId="6C091333" w14:textId="4FCA2759" w:rsidR="004C2CBC" w:rsidRPr="0023293E" w:rsidRDefault="004C2CBC" w:rsidP="009A374E">
      <w:pPr>
        <w:jc w:val="right"/>
        <w:rPr>
          <w:rFonts w:eastAsia="Arial" w:cstheme="minorHAnsi"/>
          <w:color w:val="00000A"/>
        </w:rPr>
      </w:pPr>
      <w:r w:rsidRPr="0023293E">
        <w:rPr>
          <w:rFonts w:eastAsia="Arial" w:cstheme="minorHAnsi"/>
          <w:color w:val="00000A"/>
        </w:rPr>
        <w:t>……………………………………….</w:t>
      </w:r>
    </w:p>
    <w:p w14:paraId="4FC05AA7" w14:textId="4BD5CA54" w:rsidR="00F33DFC" w:rsidRPr="0023293E" w:rsidRDefault="004C2CBC">
      <w:pPr>
        <w:jc w:val="right"/>
        <w:rPr>
          <w:rFonts w:eastAsia="Arial" w:cstheme="minorHAnsi"/>
          <w:color w:val="00000A"/>
        </w:rPr>
      </w:pPr>
      <w:r w:rsidRPr="0023293E">
        <w:rPr>
          <w:rFonts w:eastAsia="Arial" w:cstheme="minorHAnsi"/>
          <w:color w:val="00000A"/>
        </w:rPr>
        <w:tab/>
      </w:r>
      <w:r w:rsidRPr="0023293E">
        <w:rPr>
          <w:rFonts w:eastAsia="Arial" w:cstheme="minorHAnsi"/>
          <w:color w:val="00000A"/>
        </w:rPr>
        <w:tab/>
      </w:r>
      <w:r w:rsidRPr="0023293E">
        <w:rPr>
          <w:rFonts w:eastAsia="Arial" w:cstheme="minorHAnsi"/>
          <w:color w:val="00000A"/>
        </w:rPr>
        <w:tab/>
      </w:r>
      <w:r w:rsidRPr="0023293E">
        <w:rPr>
          <w:rFonts w:eastAsia="Arial" w:cstheme="minorHAnsi"/>
          <w:color w:val="00000A"/>
        </w:rPr>
        <w:tab/>
      </w:r>
      <w:r w:rsidRPr="0023293E">
        <w:rPr>
          <w:rFonts w:eastAsia="Arial" w:cstheme="minorHAnsi"/>
          <w:color w:val="00000A"/>
        </w:rPr>
        <w:tab/>
      </w:r>
      <w:r w:rsidRPr="0023293E">
        <w:rPr>
          <w:rFonts w:eastAsia="Arial" w:cstheme="minorHAnsi"/>
          <w:color w:val="00000A"/>
        </w:rPr>
        <w:tab/>
        <w:t xml:space="preserve">      (podpis osoby składającej ofert</w:t>
      </w:r>
      <w:r w:rsidR="00912F70">
        <w:rPr>
          <w:rFonts w:eastAsia="Arial" w:cstheme="minorHAnsi"/>
          <w:color w:val="00000A"/>
        </w:rPr>
        <w:t>ę)</w:t>
      </w:r>
    </w:p>
    <w:p w14:paraId="66DDFD74" w14:textId="6E4D2103" w:rsidR="0023293E" w:rsidRDefault="0023293E" w:rsidP="00CE2D2C">
      <w:pPr>
        <w:rPr>
          <w:rFonts w:eastAsia="Arial" w:cstheme="minorHAnsi"/>
          <w:i/>
          <w:color w:val="00000A"/>
        </w:rPr>
      </w:pPr>
    </w:p>
    <w:p w14:paraId="15F783E5" w14:textId="0CB69D5E" w:rsidR="0023293E" w:rsidRDefault="0023293E" w:rsidP="00CE2D2C">
      <w:pPr>
        <w:rPr>
          <w:rFonts w:eastAsia="Arial" w:cstheme="minorHAnsi"/>
          <w:i/>
          <w:color w:val="00000A"/>
        </w:rPr>
      </w:pPr>
    </w:p>
    <w:p w14:paraId="18DB38A1" w14:textId="77777777" w:rsidR="00912F70" w:rsidRDefault="00912F70" w:rsidP="00CE2D2C">
      <w:pPr>
        <w:rPr>
          <w:rFonts w:eastAsia="Arial" w:cstheme="minorHAnsi"/>
          <w:i/>
          <w:color w:val="00000A"/>
        </w:rPr>
      </w:pPr>
    </w:p>
    <w:p w14:paraId="56AF06D1" w14:textId="77777777" w:rsidR="00912F70" w:rsidRDefault="00912F70" w:rsidP="00CE2D2C">
      <w:pPr>
        <w:rPr>
          <w:rFonts w:eastAsia="Arial" w:cstheme="minorHAnsi"/>
          <w:i/>
          <w:color w:val="00000A"/>
        </w:rPr>
      </w:pPr>
    </w:p>
    <w:p w14:paraId="337DA016" w14:textId="6383E9D9" w:rsidR="00CE2D2C" w:rsidRPr="0023293E" w:rsidRDefault="00CE2D2C" w:rsidP="00CE2D2C">
      <w:pPr>
        <w:rPr>
          <w:rFonts w:eastAsia="Arial" w:cstheme="minorHAnsi"/>
          <w:i/>
          <w:color w:val="00000A"/>
        </w:rPr>
      </w:pPr>
      <w:r w:rsidRPr="0023293E">
        <w:rPr>
          <w:rFonts w:eastAsia="Arial" w:cstheme="minorHAnsi"/>
          <w:i/>
          <w:color w:val="00000A"/>
        </w:rPr>
        <w:lastRenderedPageBreak/>
        <w:t xml:space="preserve">Załącznik nr 3 – </w:t>
      </w:r>
      <w:r w:rsidR="00F33DFC" w:rsidRPr="0023293E">
        <w:rPr>
          <w:rFonts w:cstheme="minorHAnsi"/>
          <w:i/>
        </w:rPr>
        <w:t>Oświadczenie o n</w:t>
      </w:r>
      <w:r w:rsidR="00F33DFC" w:rsidRPr="0023293E">
        <w:rPr>
          <w:rFonts w:cstheme="minorHAnsi"/>
          <w:i/>
          <w:color w:val="000000"/>
        </w:rPr>
        <w:t>ie podleganiu wykluczeniu z realizacji umowy na podstawie art. 7 ust. 1 pkt 1-3 Ustawy z dnia 13 kwietnia 2022 r. o szczególnych rozwiązaniach w zakresie przeciwdziałania wspieraniu agresji na Ukrainę oraz służących ochronie bezpieczeństwa narodowego</w:t>
      </w:r>
    </w:p>
    <w:p w14:paraId="1800930D" w14:textId="4E1ACC37" w:rsidR="00F1047E" w:rsidRDefault="00F1047E" w:rsidP="00F33DFC">
      <w:pPr>
        <w:autoSpaceDE w:val="0"/>
        <w:autoSpaceDN w:val="0"/>
        <w:adjustRightInd w:val="0"/>
        <w:rPr>
          <w:rFonts w:cstheme="minorHAnsi"/>
          <w:i/>
        </w:rPr>
      </w:pPr>
    </w:p>
    <w:p w14:paraId="751937F0" w14:textId="77777777" w:rsidR="00912F70" w:rsidRPr="0023293E" w:rsidRDefault="00912F70" w:rsidP="00F33DFC">
      <w:pPr>
        <w:autoSpaceDE w:val="0"/>
        <w:autoSpaceDN w:val="0"/>
        <w:adjustRightInd w:val="0"/>
        <w:rPr>
          <w:rFonts w:cstheme="minorHAnsi"/>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3"/>
      </w:tblGrid>
      <w:tr w:rsidR="00F33DFC" w:rsidRPr="0023293E" w14:paraId="750FACB8" w14:textId="77777777" w:rsidTr="009834E7">
        <w:trPr>
          <w:jc w:val="center"/>
        </w:trPr>
        <w:tc>
          <w:tcPr>
            <w:tcW w:w="9513" w:type="dxa"/>
            <w:shd w:val="clear" w:color="auto" w:fill="F2F2F2"/>
          </w:tcPr>
          <w:p w14:paraId="5077DE22" w14:textId="77777777" w:rsidR="00F33DFC" w:rsidRPr="0023293E" w:rsidRDefault="00F33DFC" w:rsidP="009834E7">
            <w:pPr>
              <w:jc w:val="center"/>
              <w:rPr>
                <w:rFonts w:cstheme="minorHAnsi"/>
              </w:rPr>
            </w:pPr>
          </w:p>
          <w:p w14:paraId="21919532" w14:textId="77777777" w:rsidR="00F33DFC" w:rsidRPr="0023293E" w:rsidRDefault="00F33DFC" w:rsidP="009834E7">
            <w:pPr>
              <w:autoSpaceDE w:val="0"/>
              <w:autoSpaceDN w:val="0"/>
              <w:adjustRightInd w:val="0"/>
              <w:spacing w:before="120" w:line="276" w:lineRule="auto"/>
              <w:jc w:val="center"/>
              <w:rPr>
                <w:rFonts w:cstheme="minorHAnsi"/>
                <w:color w:val="000000"/>
              </w:rPr>
            </w:pPr>
            <w:r w:rsidRPr="0023293E">
              <w:rPr>
                <w:rFonts w:cstheme="minorHAnsi"/>
                <w:b/>
                <w:bCs/>
                <w:color w:val="000000"/>
              </w:rPr>
              <w:t>OŚWIADCZENIE WYKONAWCY</w:t>
            </w:r>
          </w:p>
          <w:p w14:paraId="691566A5" w14:textId="77777777" w:rsidR="00F33DFC" w:rsidRPr="0023293E" w:rsidRDefault="00F33DFC" w:rsidP="009834E7">
            <w:pPr>
              <w:spacing w:line="276" w:lineRule="auto"/>
              <w:jc w:val="center"/>
              <w:rPr>
                <w:rFonts w:cstheme="minorHAnsi"/>
              </w:rPr>
            </w:pPr>
            <w:r w:rsidRPr="0023293E">
              <w:rPr>
                <w:rFonts w:cstheme="minorHAnsi"/>
                <w:b/>
              </w:rPr>
              <w:t xml:space="preserve">DOTYCZĄCE PODSTAW WYKLUCZENIA Z REALIZACJI UMOWY </w:t>
            </w:r>
          </w:p>
        </w:tc>
      </w:tr>
    </w:tbl>
    <w:p w14:paraId="7561F472" w14:textId="2D182F1D" w:rsidR="00F33DFC" w:rsidRDefault="00F33DFC" w:rsidP="00F33DFC">
      <w:pPr>
        <w:rPr>
          <w:rFonts w:cstheme="minorHAnsi"/>
        </w:rPr>
      </w:pPr>
    </w:p>
    <w:p w14:paraId="13D42EF9" w14:textId="77777777" w:rsidR="00912F70" w:rsidRPr="0023293E" w:rsidRDefault="00912F70" w:rsidP="00F33DFC">
      <w:pPr>
        <w:rPr>
          <w:rFonts w:cstheme="minorHAnsi"/>
        </w:rPr>
      </w:pPr>
    </w:p>
    <w:p w14:paraId="3F67D9FD" w14:textId="0646B135" w:rsidR="00F33DFC" w:rsidRPr="0023293E" w:rsidRDefault="00F33DFC" w:rsidP="004C1A28">
      <w:pPr>
        <w:spacing w:line="276" w:lineRule="auto"/>
        <w:jc w:val="both"/>
        <w:rPr>
          <w:rStyle w:val="normaltextrun"/>
          <w:rFonts w:cstheme="minorHAnsi"/>
        </w:rPr>
      </w:pPr>
      <w:r w:rsidRPr="0023293E">
        <w:rPr>
          <w:rFonts w:cstheme="minorHAnsi"/>
        </w:rPr>
        <w:t xml:space="preserve">Przystępując do zapytania ofertowego dot. </w:t>
      </w:r>
      <w:r w:rsidR="00F5634D">
        <w:rPr>
          <w:rStyle w:val="normaltextrun"/>
          <w:rFonts w:cstheme="minorHAnsi"/>
          <w:bCs/>
          <w:color w:val="000000"/>
        </w:rPr>
        <w:t>zakupu gazów</w:t>
      </w:r>
      <w:r w:rsidRPr="0023293E">
        <w:rPr>
          <w:rStyle w:val="normaltextrun"/>
          <w:rFonts w:cstheme="minorHAnsi"/>
          <w:bCs/>
          <w:color w:val="000000"/>
        </w:rPr>
        <w:t>:</w:t>
      </w:r>
    </w:p>
    <w:p w14:paraId="74DFBE5E" w14:textId="4C42F2C2" w:rsidR="00F33DFC" w:rsidRPr="0023293E" w:rsidRDefault="00F33DFC" w:rsidP="00F33DFC">
      <w:pPr>
        <w:autoSpaceDE w:val="0"/>
        <w:autoSpaceDN w:val="0"/>
        <w:adjustRightInd w:val="0"/>
        <w:jc w:val="both"/>
        <w:rPr>
          <w:rFonts w:cstheme="minorHAnsi"/>
        </w:rPr>
      </w:pPr>
      <w:r w:rsidRPr="0023293E">
        <w:rPr>
          <w:rFonts w:cstheme="minorHAnsi"/>
        </w:rPr>
        <w:t xml:space="preserve"> </w:t>
      </w:r>
    </w:p>
    <w:p w14:paraId="6F3D622F" w14:textId="2F6C3451" w:rsidR="00F33DFC" w:rsidRPr="0023293E" w:rsidRDefault="00F5634D" w:rsidP="00F33DFC">
      <w:pPr>
        <w:pStyle w:val="Nagwek"/>
        <w:spacing w:before="240"/>
        <w:jc w:val="both"/>
        <w:rPr>
          <w:rFonts w:cstheme="minorHAnsi"/>
          <w:b/>
        </w:rPr>
      </w:pPr>
      <w:r>
        <w:rPr>
          <w:rFonts w:cstheme="minorHAnsi"/>
          <w:b/>
        </w:rPr>
        <w:t>Nr zapytania ofertowego: 79</w:t>
      </w:r>
      <w:r w:rsidR="0049213B">
        <w:rPr>
          <w:rFonts w:cstheme="minorHAnsi"/>
          <w:b/>
        </w:rPr>
        <w:t>/ZZ/2026</w:t>
      </w:r>
    </w:p>
    <w:p w14:paraId="20EC8EBA" w14:textId="19E9B92E" w:rsidR="00F33DFC" w:rsidRPr="0023293E" w:rsidRDefault="00F33DFC" w:rsidP="00F33DFC">
      <w:pPr>
        <w:autoSpaceDE w:val="0"/>
        <w:autoSpaceDN w:val="0"/>
        <w:adjustRightInd w:val="0"/>
        <w:spacing w:after="120"/>
        <w:jc w:val="both"/>
        <w:rPr>
          <w:rFonts w:cstheme="minorHAnsi"/>
        </w:rPr>
      </w:pPr>
      <w:r w:rsidRPr="0023293E">
        <w:rPr>
          <w:rFonts w:cstheme="minorHAnsi"/>
        </w:rPr>
        <w:t>Ja (imię i nazwisko) .....................................</w:t>
      </w:r>
    </w:p>
    <w:p w14:paraId="2E2C2D8B" w14:textId="77777777" w:rsidR="00F33DFC" w:rsidRPr="0023293E" w:rsidRDefault="00F33DFC" w:rsidP="00F33DFC">
      <w:pPr>
        <w:jc w:val="both"/>
        <w:rPr>
          <w:rFonts w:cstheme="minorHAnsi"/>
        </w:rPr>
      </w:pPr>
    </w:p>
    <w:p w14:paraId="6FDBFB45" w14:textId="2AFFED4A" w:rsidR="00F33DFC" w:rsidRPr="0023293E" w:rsidRDefault="00912F70" w:rsidP="00F33DFC">
      <w:pPr>
        <w:jc w:val="both"/>
        <w:rPr>
          <w:rFonts w:cstheme="minorHAnsi"/>
        </w:rPr>
      </w:pPr>
      <w:r>
        <w:rPr>
          <w:rFonts w:cstheme="minorHAnsi"/>
        </w:rPr>
        <w:t xml:space="preserve">Reprezentując </w:t>
      </w:r>
      <w:r w:rsidR="00F33DFC" w:rsidRPr="0023293E">
        <w:rPr>
          <w:rFonts w:cstheme="minorHAnsi"/>
        </w:rPr>
        <w:t>Firmę............................................................................, NIP: ......................, Regon: ...............................</w:t>
      </w:r>
    </w:p>
    <w:p w14:paraId="654374BC" w14:textId="77777777" w:rsidR="00F33DFC" w:rsidRPr="0023293E" w:rsidRDefault="00F33DFC" w:rsidP="00F33DFC">
      <w:pPr>
        <w:rPr>
          <w:rFonts w:cstheme="minorHAnsi"/>
          <w:b/>
        </w:rPr>
      </w:pPr>
    </w:p>
    <w:p w14:paraId="67E23513" w14:textId="77777777" w:rsidR="00F33DFC" w:rsidRPr="0023293E" w:rsidRDefault="00F33DFC" w:rsidP="00F33DFC">
      <w:pPr>
        <w:autoSpaceDE w:val="0"/>
        <w:autoSpaceDN w:val="0"/>
        <w:adjustRightInd w:val="0"/>
        <w:spacing w:after="120"/>
        <w:rPr>
          <w:rFonts w:cstheme="minorHAnsi"/>
          <w:color w:val="000000"/>
        </w:rPr>
      </w:pPr>
      <w:r w:rsidRPr="0023293E">
        <w:rPr>
          <w:rFonts w:cstheme="minorHAnsi"/>
        </w:rPr>
        <w:t>Oświadczam, że n</w:t>
      </w:r>
      <w:r w:rsidRPr="0023293E">
        <w:rPr>
          <w:rFonts w:cstheme="minorHAnsi"/>
          <w:color w:val="000000"/>
        </w:rPr>
        <w:t>ie podlegam wykluczeniu z realizacji umowy na podstawie art. 7 ust. 1 pkt 1-3 Ustawy z dnia 13 kwietnia 2022 r. o szczególnych rozwiązaniach w zakresie przeciwdziałania wspieraniu agresji na Ukrainę oraz służących ochronie bezpieczeństwa narodowego</w:t>
      </w:r>
    </w:p>
    <w:p w14:paraId="6C1AFF81" w14:textId="6A7AE4C9" w:rsidR="00F33DFC" w:rsidRPr="0023293E" w:rsidRDefault="00F33DFC" w:rsidP="00F33DFC">
      <w:pPr>
        <w:autoSpaceDE w:val="0"/>
        <w:autoSpaceDN w:val="0"/>
        <w:adjustRightInd w:val="0"/>
        <w:spacing w:after="120"/>
        <w:rPr>
          <w:rFonts w:cstheme="minorHAnsi"/>
          <w:color w:val="000000"/>
        </w:rPr>
      </w:pPr>
      <w:r w:rsidRPr="0023293E">
        <w:rPr>
          <w:rFonts w:cstheme="minorHAnsi"/>
          <w:color w:val="000000"/>
        </w:rPr>
        <w:t>__________________________________________________________________________________</w:t>
      </w:r>
    </w:p>
    <w:p w14:paraId="4EE223F6" w14:textId="026AE458" w:rsidR="00F33DFC" w:rsidRPr="0023293E" w:rsidRDefault="00F33DFC" w:rsidP="00F33DFC">
      <w:pPr>
        <w:autoSpaceDE w:val="0"/>
        <w:autoSpaceDN w:val="0"/>
        <w:adjustRightInd w:val="0"/>
        <w:spacing w:after="120"/>
        <w:jc w:val="both"/>
        <w:rPr>
          <w:rFonts w:cstheme="minorHAnsi"/>
          <w:color w:val="000000"/>
        </w:rPr>
      </w:pPr>
      <w:r w:rsidRPr="0023293E">
        <w:rPr>
          <w:rFonts w:cstheme="minorHAnsi"/>
          <w:color w:val="000000"/>
        </w:rPr>
        <w:t xml:space="preserve">Oświadczam, że zachodzą w stosunku do mnie podstawy wykluczenia z realizacji umowy na podstawie art. 7 ust. 1 pkt. ……..… ustawy o szczególnych rozwiązaniach w zakresie przeciwdziałania wspieraniu agresji na Ukrainę oraz służących ochronie bezpieczeństwa narodowego (podać mająca zastosowanie podstawę wykluczenia spośród wymienionych w art. 7 ust. 1 Ustawy z dnia 13 kwietnia 2022 r. o szczególnych rozwiązaniach w zakresie przeciwdziałania wspieraniu agresji na Ukrainę oraz służących ochronie bezpieczeństwa narodowego*). </w:t>
      </w:r>
    </w:p>
    <w:p w14:paraId="548A7E04" w14:textId="30A37F6C" w:rsidR="00F33DFC" w:rsidRPr="0023293E" w:rsidRDefault="00F33DFC" w:rsidP="00F33DFC">
      <w:pPr>
        <w:spacing w:after="120"/>
        <w:jc w:val="both"/>
        <w:rPr>
          <w:rFonts w:cstheme="minorHAnsi"/>
          <w:b/>
        </w:rPr>
      </w:pPr>
      <w:r w:rsidRPr="0023293E">
        <w:rPr>
          <w:rFonts w:cstheme="minorHAnsi"/>
          <w:b/>
        </w:rPr>
        <w:t>__________________________________________________________________________________</w:t>
      </w:r>
    </w:p>
    <w:p w14:paraId="033A8B5F" w14:textId="77777777" w:rsidR="00912F70" w:rsidRDefault="00912F70" w:rsidP="004C1A28">
      <w:pPr>
        <w:spacing w:after="120"/>
        <w:jc w:val="both"/>
        <w:rPr>
          <w:rFonts w:cstheme="minorHAnsi"/>
        </w:rPr>
      </w:pPr>
    </w:p>
    <w:p w14:paraId="6C5BD6F1" w14:textId="77777777" w:rsidR="00912F70" w:rsidRDefault="00912F70" w:rsidP="004C1A28">
      <w:pPr>
        <w:spacing w:after="120"/>
        <w:jc w:val="both"/>
        <w:rPr>
          <w:rFonts w:cstheme="minorHAnsi"/>
        </w:rPr>
      </w:pPr>
    </w:p>
    <w:p w14:paraId="614D90DB" w14:textId="77777777" w:rsidR="009975C8" w:rsidRDefault="009975C8" w:rsidP="004C1A28">
      <w:pPr>
        <w:spacing w:after="120"/>
        <w:jc w:val="both"/>
        <w:rPr>
          <w:rFonts w:cstheme="minorHAnsi"/>
        </w:rPr>
      </w:pPr>
    </w:p>
    <w:p w14:paraId="260160F3" w14:textId="130FD43B" w:rsidR="00C40A6D" w:rsidRPr="0023293E" w:rsidRDefault="00F33DFC" w:rsidP="004C1A28">
      <w:pPr>
        <w:spacing w:after="120"/>
        <w:jc w:val="both"/>
        <w:rPr>
          <w:rFonts w:cstheme="minorHAnsi"/>
          <w:i/>
          <w:iCs/>
        </w:rPr>
      </w:pPr>
      <w:r w:rsidRPr="0023293E">
        <w:rPr>
          <w:rFonts w:cstheme="minorHAnsi"/>
        </w:rPr>
        <w:t>Oświadczam, że wszystkie informacje podane w powyższych oświadczeniu są aktualne i zgodne z prawdą oraz zostały przedstawione z pełną świadomością konsekwencji wprowadzenia zamawiającego w błąd przy przedstawieniu informacji.</w:t>
      </w:r>
    </w:p>
    <w:p w14:paraId="53C20D54" w14:textId="77777777" w:rsidR="00F33DFC" w:rsidRPr="0023293E" w:rsidRDefault="00F33DFC" w:rsidP="00F33DFC">
      <w:pPr>
        <w:rPr>
          <w:rFonts w:cstheme="minorHAnsi"/>
        </w:rPr>
      </w:pPr>
      <w:r w:rsidRPr="0023293E">
        <w:rPr>
          <w:rFonts w:cstheme="minorHAnsi"/>
        </w:rPr>
        <w:t>___________________________</w:t>
      </w:r>
    </w:p>
    <w:p w14:paraId="5E9588FF" w14:textId="53DBEEDD" w:rsidR="00F33DFC" w:rsidRPr="0047192E" w:rsidRDefault="00F33DFC" w:rsidP="0047192E">
      <w:pPr>
        <w:rPr>
          <w:rFonts w:cstheme="minorHAnsi"/>
          <w:i/>
        </w:rPr>
      </w:pPr>
      <w:r w:rsidRPr="0023293E">
        <w:rPr>
          <w:rFonts w:cstheme="minorHAnsi"/>
          <w:i/>
        </w:rPr>
        <w:t>*) jeżeli dotyczy</w:t>
      </w:r>
    </w:p>
    <w:p w14:paraId="341A9821" w14:textId="1F00F685" w:rsidR="00F33DFC" w:rsidRPr="0023293E" w:rsidRDefault="00F33DFC" w:rsidP="004C1A28">
      <w:pPr>
        <w:ind w:left="6372"/>
        <w:rPr>
          <w:rFonts w:cstheme="minorHAnsi"/>
        </w:rPr>
      </w:pPr>
      <w:r w:rsidRPr="0023293E">
        <w:rPr>
          <w:rFonts w:cstheme="minorHAnsi"/>
        </w:rPr>
        <w:t>......................................</w:t>
      </w:r>
      <w:r w:rsidR="00C40A6D" w:rsidRPr="0023293E">
        <w:rPr>
          <w:rFonts w:cstheme="minorHAnsi"/>
          <w:i/>
        </w:rPr>
        <w:t>.......</w:t>
      </w:r>
      <w:r w:rsidRPr="0023293E">
        <w:rPr>
          <w:rFonts w:cstheme="minorHAnsi"/>
          <w:i/>
        </w:rPr>
        <w:t xml:space="preserve">    podpis (miejscowość, data)</w:t>
      </w:r>
      <w:r w:rsidRPr="0023293E">
        <w:rPr>
          <w:rFonts w:cstheme="minorHAnsi"/>
          <w:i/>
        </w:rPr>
        <w:tab/>
      </w:r>
      <w:r w:rsidRPr="0023293E">
        <w:rPr>
          <w:rFonts w:cstheme="minorHAnsi"/>
          <w:i/>
        </w:rPr>
        <w:tab/>
      </w:r>
      <w:r w:rsidRPr="0023293E">
        <w:rPr>
          <w:rFonts w:cstheme="minorHAnsi"/>
          <w:i/>
        </w:rPr>
        <w:tab/>
        <w:t xml:space="preserve">                                      </w:t>
      </w:r>
      <w:r w:rsidRPr="0023293E">
        <w:rPr>
          <w:rFonts w:cstheme="minorHAnsi"/>
        </w:rPr>
        <w:t xml:space="preserve">  </w:t>
      </w:r>
      <w:r w:rsidRPr="0023293E">
        <w:rPr>
          <w:rFonts w:cstheme="minorHAnsi"/>
        </w:rPr>
        <w:tab/>
      </w:r>
    </w:p>
    <w:p w14:paraId="7B4AF0CB" w14:textId="77777777" w:rsidR="00F33DFC" w:rsidRPr="0023293E" w:rsidRDefault="00F33DFC" w:rsidP="00F33DFC">
      <w:pPr>
        <w:autoSpaceDE w:val="0"/>
        <w:autoSpaceDN w:val="0"/>
        <w:adjustRightInd w:val="0"/>
        <w:rPr>
          <w:rFonts w:cstheme="minorHAnsi"/>
          <w:i/>
          <w:iCs/>
        </w:rPr>
      </w:pPr>
    </w:p>
    <w:p w14:paraId="046749CC" w14:textId="3E777862" w:rsidR="00F33DFC" w:rsidRDefault="00F33DFC" w:rsidP="004C1A28">
      <w:pPr>
        <w:rPr>
          <w:rFonts w:eastAsia="Arial" w:cstheme="minorHAnsi"/>
          <w:color w:val="00000A"/>
        </w:rPr>
      </w:pPr>
    </w:p>
    <w:p w14:paraId="08522710" w14:textId="52B15406" w:rsidR="00B5406E" w:rsidRDefault="00B5406E" w:rsidP="004C1A28">
      <w:pPr>
        <w:rPr>
          <w:rFonts w:eastAsia="Arial" w:cstheme="minorHAnsi"/>
          <w:color w:val="00000A"/>
        </w:rPr>
      </w:pPr>
    </w:p>
    <w:p w14:paraId="77F14165" w14:textId="7D66AA03" w:rsidR="00B5406E" w:rsidRDefault="00B5406E" w:rsidP="004C1A28">
      <w:pPr>
        <w:rPr>
          <w:rFonts w:eastAsia="Arial" w:cstheme="minorHAnsi"/>
          <w:color w:val="00000A"/>
        </w:rPr>
      </w:pPr>
    </w:p>
    <w:p w14:paraId="66952BB3" w14:textId="03BA608D" w:rsidR="00B5406E" w:rsidRDefault="00B5406E" w:rsidP="004C1A28">
      <w:pPr>
        <w:rPr>
          <w:rFonts w:eastAsia="Arial" w:cstheme="minorHAnsi"/>
          <w:color w:val="00000A"/>
        </w:rPr>
      </w:pPr>
    </w:p>
    <w:p w14:paraId="2016B1A1" w14:textId="21A92E01" w:rsidR="00B5406E" w:rsidRDefault="00B5406E" w:rsidP="004C1A28">
      <w:pPr>
        <w:rPr>
          <w:rFonts w:eastAsia="Arial" w:cstheme="minorHAnsi"/>
          <w:color w:val="00000A"/>
        </w:rPr>
      </w:pPr>
    </w:p>
    <w:p w14:paraId="72569EE6" w14:textId="001AC2C9" w:rsidR="00B5406E" w:rsidRDefault="00B5406E" w:rsidP="004C1A28">
      <w:pPr>
        <w:rPr>
          <w:rFonts w:eastAsia="Arial" w:cstheme="minorHAnsi"/>
          <w:color w:val="00000A"/>
        </w:rPr>
      </w:pPr>
    </w:p>
    <w:p w14:paraId="1DAF5BC8" w14:textId="6B60DB6D" w:rsidR="00B5406E" w:rsidRDefault="00B5406E" w:rsidP="004C1A28">
      <w:pPr>
        <w:rPr>
          <w:rFonts w:eastAsia="Arial" w:cstheme="minorHAnsi"/>
          <w:color w:val="00000A"/>
        </w:rPr>
      </w:pPr>
    </w:p>
    <w:p w14:paraId="7DCECFAB" w14:textId="0201C2B2" w:rsidR="00B5406E" w:rsidRDefault="00B5406E" w:rsidP="004C1A28">
      <w:pPr>
        <w:rPr>
          <w:rFonts w:eastAsia="Arial" w:cstheme="minorHAnsi"/>
          <w:color w:val="00000A"/>
        </w:rPr>
      </w:pPr>
    </w:p>
    <w:p w14:paraId="1896C59D" w14:textId="6B27CC2F" w:rsidR="00B5406E" w:rsidRDefault="00B5406E" w:rsidP="004C1A28">
      <w:pPr>
        <w:rPr>
          <w:rFonts w:eastAsia="Arial" w:cstheme="minorHAnsi"/>
          <w:color w:val="00000A"/>
        </w:rPr>
      </w:pPr>
    </w:p>
    <w:p w14:paraId="70D12819" w14:textId="22FC3F32" w:rsidR="00B5406E" w:rsidRDefault="00B5406E" w:rsidP="004C1A28">
      <w:pPr>
        <w:rPr>
          <w:rFonts w:eastAsia="Arial" w:cstheme="minorHAnsi"/>
          <w:color w:val="00000A"/>
        </w:rPr>
      </w:pPr>
    </w:p>
    <w:p w14:paraId="42111B3C" w14:textId="254E9DDF" w:rsidR="00B5406E" w:rsidRDefault="00B5406E" w:rsidP="004C1A28">
      <w:pPr>
        <w:rPr>
          <w:rFonts w:eastAsia="Arial" w:cstheme="minorHAnsi"/>
          <w:color w:val="00000A"/>
        </w:rPr>
      </w:pPr>
    </w:p>
    <w:p w14:paraId="540B3C04" w14:textId="4E0A54A5" w:rsidR="00B5406E" w:rsidRDefault="00B5406E" w:rsidP="004C1A28">
      <w:pPr>
        <w:rPr>
          <w:rFonts w:eastAsia="Arial" w:cstheme="minorHAnsi"/>
          <w:color w:val="00000A"/>
        </w:rPr>
      </w:pPr>
    </w:p>
    <w:p w14:paraId="7D5E2D0F" w14:textId="20F3809A" w:rsidR="00B5406E" w:rsidRDefault="00B5406E" w:rsidP="004C1A28">
      <w:pPr>
        <w:rPr>
          <w:rFonts w:eastAsia="Arial" w:cstheme="minorHAnsi"/>
          <w:color w:val="00000A"/>
        </w:rPr>
      </w:pPr>
    </w:p>
    <w:p w14:paraId="38995A01" w14:textId="6E1EABD5" w:rsidR="00B5406E" w:rsidRDefault="00B5406E" w:rsidP="004C1A28">
      <w:pPr>
        <w:rPr>
          <w:rFonts w:eastAsia="Arial" w:cstheme="minorHAnsi"/>
          <w:color w:val="00000A"/>
        </w:rPr>
      </w:pPr>
    </w:p>
    <w:p w14:paraId="29B2F18F" w14:textId="50E9B312" w:rsidR="00B5406E" w:rsidRDefault="00B5406E" w:rsidP="004C1A28">
      <w:pPr>
        <w:rPr>
          <w:rFonts w:eastAsia="Arial" w:cstheme="minorHAnsi"/>
          <w:color w:val="00000A"/>
        </w:rPr>
      </w:pPr>
    </w:p>
    <w:p w14:paraId="30879541" w14:textId="5C759EAD" w:rsidR="00B5406E" w:rsidRDefault="00B5406E" w:rsidP="004C1A28">
      <w:pPr>
        <w:rPr>
          <w:rFonts w:eastAsia="Arial" w:cstheme="minorHAnsi"/>
          <w:color w:val="00000A"/>
        </w:rPr>
      </w:pPr>
    </w:p>
    <w:p w14:paraId="2755384D" w14:textId="0B5DB991" w:rsidR="00B5406E" w:rsidRDefault="00B5406E" w:rsidP="004C1A28">
      <w:pPr>
        <w:rPr>
          <w:rFonts w:eastAsia="Arial" w:cstheme="minorHAnsi"/>
          <w:color w:val="00000A"/>
        </w:rPr>
      </w:pPr>
    </w:p>
    <w:p w14:paraId="25A4B01E" w14:textId="3A052A78" w:rsidR="00B5406E" w:rsidRDefault="00B5406E" w:rsidP="004C1A28">
      <w:pPr>
        <w:rPr>
          <w:rFonts w:eastAsia="Arial" w:cstheme="minorHAnsi"/>
          <w:color w:val="00000A"/>
        </w:rPr>
      </w:pPr>
    </w:p>
    <w:p w14:paraId="733B0094" w14:textId="39921671" w:rsidR="00B5406E" w:rsidRDefault="00B5406E" w:rsidP="004C1A28">
      <w:pPr>
        <w:rPr>
          <w:rFonts w:eastAsia="Arial" w:cstheme="minorHAnsi"/>
          <w:color w:val="00000A"/>
        </w:rPr>
      </w:pPr>
    </w:p>
    <w:p w14:paraId="3473BD73" w14:textId="5737BACB" w:rsidR="00B5406E" w:rsidRDefault="00B5406E" w:rsidP="004C1A28">
      <w:pPr>
        <w:rPr>
          <w:rFonts w:eastAsia="Arial" w:cstheme="minorHAnsi"/>
          <w:color w:val="00000A"/>
        </w:rPr>
      </w:pPr>
    </w:p>
    <w:p w14:paraId="1005EBAB" w14:textId="3B12F5B4" w:rsidR="00B5406E" w:rsidRDefault="00B5406E" w:rsidP="004C1A28">
      <w:pPr>
        <w:rPr>
          <w:rFonts w:eastAsia="Arial" w:cstheme="minorHAnsi"/>
          <w:color w:val="00000A"/>
        </w:rPr>
      </w:pPr>
    </w:p>
    <w:p w14:paraId="709BC935" w14:textId="77777777" w:rsidR="009975C8" w:rsidRPr="00B5406E" w:rsidRDefault="009975C8" w:rsidP="009975C8">
      <w:pPr>
        <w:rPr>
          <w:rFonts w:eastAsia="Arial" w:cstheme="minorHAnsi"/>
          <w:i/>
          <w:color w:val="00000A"/>
        </w:rPr>
      </w:pPr>
      <w:r w:rsidRPr="00B5406E">
        <w:rPr>
          <w:rFonts w:eastAsia="Arial" w:cstheme="minorHAnsi"/>
          <w:i/>
          <w:color w:val="00000A"/>
        </w:rPr>
        <w:lastRenderedPageBreak/>
        <w:t>Załącznik nr 4 – projekt umowy</w:t>
      </w:r>
    </w:p>
    <w:p w14:paraId="2382E407" w14:textId="77777777" w:rsidR="009975C8" w:rsidRPr="00ED5E73" w:rsidRDefault="009975C8" w:rsidP="009975C8">
      <w:pPr>
        <w:spacing w:line="276" w:lineRule="auto"/>
        <w:jc w:val="center"/>
        <w:rPr>
          <w:rFonts w:cstheme="minorHAnsi"/>
          <w:b/>
        </w:rPr>
      </w:pPr>
      <w:r w:rsidRPr="00ED5E73">
        <w:rPr>
          <w:rFonts w:cstheme="minorHAnsi"/>
          <w:b/>
        </w:rPr>
        <w:t xml:space="preserve">UMOWA NR </w:t>
      </w:r>
      <w:r>
        <w:rPr>
          <w:rFonts w:cstheme="minorHAnsi"/>
          <w:b/>
        </w:rPr>
        <w:t>…….</w:t>
      </w:r>
    </w:p>
    <w:p w14:paraId="6F729810" w14:textId="77777777" w:rsidR="009975C8" w:rsidRPr="00ED5E73" w:rsidRDefault="009975C8" w:rsidP="009975C8">
      <w:pPr>
        <w:pStyle w:val="Tekstpodstawowy"/>
        <w:tabs>
          <w:tab w:val="left" w:leader="dot" w:pos="3704"/>
        </w:tabs>
        <w:spacing w:after="0"/>
        <w:rPr>
          <w:rFonts w:cstheme="minorHAnsi"/>
        </w:rPr>
      </w:pPr>
    </w:p>
    <w:p w14:paraId="1A408E82" w14:textId="77777777" w:rsidR="009975C8" w:rsidRPr="00ED5E73" w:rsidRDefault="009975C8" w:rsidP="009975C8">
      <w:pPr>
        <w:pStyle w:val="Tekstpodstawowy"/>
        <w:tabs>
          <w:tab w:val="left" w:leader="dot" w:pos="3704"/>
        </w:tabs>
        <w:rPr>
          <w:rFonts w:cstheme="minorHAnsi"/>
          <w:spacing w:val="-2"/>
        </w:rPr>
      </w:pPr>
      <w:r w:rsidRPr="00ED5E73">
        <w:rPr>
          <w:rFonts w:cstheme="minorHAnsi"/>
        </w:rPr>
        <w:t>Zawarta</w:t>
      </w:r>
      <w:r w:rsidRPr="00ED5E73">
        <w:rPr>
          <w:rFonts w:cstheme="minorHAnsi"/>
          <w:spacing w:val="-2"/>
        </w:rPr>
        <w:t xml:space="preserve"> </w:t>
      </w:r>
      <w:r w:rsidRPr="00ED5E73">
        <w:rPr>
          <w:rFonts w:cstheme="minorHAnsi"/>
        </w:rPr>
        <w:t>w</w:t>
      </w:r>
      <w:r w:rsidRPr="00ED5E73">
        <w:rPr>
          <w:rFonts w:cstheme="minorHAnsi"/>
          <w:spacing w:val="-2"/>
        </w:rPr>
        <w:t xml:space="preserve"> </w:t>
      </w:r>
      <w:r w:rsidRPr="00ED5E73">
        <w:rPr>
          <w:rFonts w:cstheme="minorHAnsi"/>
        </w:rPr>
        <w:t>Gdańsku</w:t>
      </w:r>
      <w:r w:rsidRPr="00ED5E73">
        <w:rPr>
          <w:rFonts w:cstheme="minorHAnsi"/>
          <w:spacing w:val="-3"/>
        </w:rPr>
        <w:t xml:space="preserve"> </w:t>
      </w:r>
      <w:r w:rsidRPr="00ED5E73">
        <w:rPr>
          <w:rFonts w:cstheme="minorHAnsi"/>
        </w:rPr>
        <w:t>w</w:t>
      </w:r>
      <w:r w:rsidRPr="00ED5E73">
        <w:rPr>
          <w:rFonts w:cstheme="minorHAnsi"/>
          <w:spacing w:val="-1"/>
        </w:rPr>
        <w:t xml:space="preserve"> </w:t>
      </w:r>
      <w:r w:rsidRPr="00ED5E73">
        <w:rPr>
          <w:rFonts w:cstheme="minorHAnsi"/>
          <w:spacing w:val="-4"/>
        </w:rPr>
        <w:t xml:space="preserve">dniu …………. </w:t>
      </w:r>
      <w:r w:rsidRPr="00ED5E73">
        <w:rPr>
          <w:rFonts w:cstheme="minorHAnsi"/>
          <w:spacing w:val="-2"/>
        </w:rPr>
        <w:t>pomiędzy:</w:t>
      </w:r>
    </w:p>
    <w:p w14:paraId="39A7CBE5" w14:textId="77777777" w:rsidR="009975C8" w:rsidRPr="00ED5E73" w:rsidRDefault="009975C8" w:rsidP="009975C8">
      <w:pPr>
        <w:spacing w:line="276" w:lineRule="auto"/>
        <w:rPr>
          <w:rFonts w:cstheme="minorHAnsi"/>
        </w:rPr>
      </w:pPr>
      <w:r w:rsidRPr="00ED5E73">
        <w:rPr>
          <w:rFonts w:cstheme="minorHAnsi"/>
          <w:b/>
        </w:rPr>
        <w:t>Gdańskim</w:t>
      </w:r>
      <w:r w:rsidRPr="00ED5E73">
        <w:rPr>
          <w:rFonts w:cstheme="minorHAnsi"/>
          <w:b/>
          <w:spacing w:val="27"/>
        </w:rPr>
        <w:t xml:space="preserve"> </w:t>
      </w:r>
      <w:r w:rsidRPr="00ED5E73">
        <w:rPr>
          <w:rFonts w:cstheme="minorHAnsi"/>
          <w:b/>
        </w:rPr>
        <w:t>Uniwersytetem</w:t>
      </w:r>
      <w:r w:rsidRPr="00ED5E73">
        <w:rPr>
          <w:rFonts w:cstheme="minorHAnsi"/>
          <w:b/>
          <w:spacing w:val="30"/>
        </w:rPr>
        <w:t xml:space="preserve"> </w:t>
      </w:r>
      <w:r w:rsidRPr="00ED5E73">
        <w:rPr>
          <w:rFonts w:cstheme="minorHAnsi"/>
          <w:b/>
        </w:rPr>
        <w:t>Medycznym</w:t>
      </w:r>
      <w:r w:rsidRPr="00ED5E73">
        <w:rPr>
          <w:rFonts w:cstheme="minorHAnsi"/>
          <w:b/>
          <w:spacing w:val="29"/>
        </w:rPr>
        <w:t xml:space="preserve"> </w:t>
      </w:r>
      <w:r w:rsidRPr="00ED5E73">
        <w:rPr>
          <w:rFonts w:cstheme="minorHAnsi"/>
        </w:rPr>
        <w:t>z</w:t>
      </w:r>
      <w:r w:rsidRPr="00ED5E73">
        <w:rPr>
          <w:rFonts w:cstheme="minorHAnsi"/>
          <w:spacing w:val="30"/>
        </w:rPr>
        <w:t xml:space="preserve"> </w:t>
      </w:r>
      <w:r w:rsidRPr="00ED5E73">
        <w:rPr>
          <w:rFonts w:cstheme="minorHAnsi"/>
        </w:rPr>
        <w:t>siedzibą</w:t>
      </w:r>
      <w:r w:rsidRPr="00ED5E73">
        <w:rPr>
          <w:rFonts w:cstheme="minorHAnsi"/>
          <w:spacing w:val="29"/>
        </w:rPr>
        <w:t xml:space="preserve"> </w:t>
      </w:r>
      <w:r w:rsidRPr="00ED5E73">
        <w:rPr>
          <w:rFonts w:cstheme="minorHAnsi"/>
        </w:rPr>
        <w:t>w</w:t>
      </w:r>
      <w:r w:rsidRPr="00ED5E73">
        <w:rPr>
          <w:rFonts w:cstheme="minorHAnsi"/>
          <w:spacing w:val="30"/>
        </w:rPr>
        <w:t xml:space="preserve"> </w:t>
      </w:r>
      <w:r w:rsidRPr="00ED5E73">
        <w:rPr>
          <w:rFonts w:cstheme="minorHAnsi"/>
        </w:rPr>
        <w:t>Gdańsku</w:t>
      </w:r>
      <w:r w:rsidRPr="00ED5E73">
        <w:rPr>
          <w:rFonts w:cstheme="minorHAnsi"/>
          <w:spacing w:val="29"/>
        </w:rPr>
        <w:t xml:space="preserve"> </w:t>
      </w:r>
      <w:r w:rsidRPr="00ED5E73">
        <w:rPr>
          <w:rFonts w:cstheme="minorHAnsi"/>
        </w:rPr>
        <w:t>(80-210)</w:t>
      </w:r>
      <w:r w:rsidRPr="00ED5E73">
        <w:rPr>
          <w:rFonts w:cstheme="minorHAnsi"/>
          <w:spacing w:val="30"/>
        </w:rPr>
        <w:t xml:space="preserve"> </w:t>
      </w:r>
      <w:r w:rsidRPr="00ED5E73">
        <w:rPr>
          <w:rFonts w:cstheme="minorHAnsi"/>
        </w:rPr>
        <w:t>przy</w:t>
      </w:r>
      <w:r w:rsidRPr="00ED5E73">
        <w:rPr>
          <w:rFonts w:cstheme="minorHAnsi"/>
          <w:spacing w:val="29"/>
        </w:rPr>
        <w:t xml:space="preserve"> </w:t>
      </w:r>
      <w:r w:rsidRPr="00ED5E73">
        <w:rPr>
          <w:rFonts w:cstheme="minorHAnsi"/>
        </w:rPr>
        <w:t>ul.</w:t>
      </w:r>
      <w:r w:rsidRPr="00ED5E73">
        <w:rPr>
          <w:rFonts w:cstheme="minorHAnsi"/>
          <w:spacing w:val="30"/>
        </w:rPr>
        <w:t xml:space="preserve"> </w:t>
      </w:r>
      <w:r w:rsidRPr="00ED5E73">
        <w:rPr>
          <w:rFonts w:cstheme="minorHAnsi"/>
        </w:rPr>
        <w:t>M.</w:t>
      </w:r>
      <w:r w:rsidRPr="00ED5E73">
        <w:rPr>
          <w:rFonts w:cstheme="minorHAnsi"/>
          <w:spacing w:val="29"/>
        </w:rPr>
        <w:t xml:space="preserve"> </w:t>
      </w:r>
      <w:r w:rsidRPr="00ED5E73">
        <w:rPr>
          <w:rFonts w:cstheme="minorHAnsi"/>
        </w:rPr>
        <w:t>Skłodowskiej-Curie</w:t>
      </w:r>
      <w:r w:rsidRPr="00ED5E73">
        <w:rPr>
          <w:rFonts w:cstheme="minorHAnsi"/>
          <w:spacing w:val="30"/>
        </w:rPr>
        <w:t xml:space="preserve"> </w:t>
      </w:r>
      <w:r w:rsidRPr="00ED5E73">
        <w:rPr>
          <w:rFonts w:cstheme="minorHAnsi"/>
          <w:spacing w:val="-5"/>
        </w:rPr>
        <w:t xml:space="preserve">3a, </w:t>
      </w:r>
      <w:r w:rsidRPr="00ED5E73">
        <w:rPr>
          <w:rFonts w:cstheme="minorHAnsi"/>
        </w:rPr>
        <w:t>posiadającym</w:t>
      </w:r>
      <w:r w:rsidRPr="00ED5E73">
        <w:rPr>
          <w:rFonts w:cstheme="minorHAnsi"/>
          <w:spacing w:val="-4"/>
        </w:rPr>
        <w:t xml:space="preserve"> </w:t>
      </w:r>
      <w:r w:rsidRPr="00ED5E73">
        <w:rPr>
          <w:rFonts w:cstheme="minorHAnsi"/>
        </w:rPr>
        <w:t>NIP:</w:t>
      </w:r>
      <w:r w:rsidRPr="00ED5E73">
        <w:rPr>
          <w:rFonts w:cstheme="minorHAnsi"/>
          <w:spacing w:val="-2"/>
        </w:rPr>
        <w:t xml:space="preserve"> </w:t>
      </w:r>
      <w:r w:rsidRPr="00ED5E73">
        <w:rPr>
          <w:rFonts w:cstheme="minorHAnsi"/>
        </w:rPr>
        <w:t>5840955985,</w:t>
      </w:r>
      <w:r w:rsidRPr="00ED5E73">
        <w:rPr>
          <w:rFonts w:cstheme="minorHAnsi"/>
          <w:spacing w:val="-2"/>
        </w:rPr>
        <w:t xml:space="preserve"> </w:t>
      </w:r>
      <w:r w:rsidRPr="00ED5E73">
        <w:rPr>
          <w:rFonts w:cstheme="minorHAnsi"/>
        </w:rPr>
        <w:t>REGON:</w:t>
      </w:r>
      <w:r w:rsidRPr="00ED5E73">
        <w:rPr>
          <w:rFonts w:cstheme="minorHAnsi"/>
          <w:spacing w:val="-2"/>
        </w:rPr>
        <w:t xml:space="preserve"> </w:t>
      </w:r>
      <w:r w:rsidRPr="00ED5E73">
        <w:rPr>
          <w:rFonts w:cstheme="minorHAnsi"/>
        </w:rPr>
        <w:t>000288627,</w:t>
      </w:r>
      <w:r w:rsidRPr="00ED5E73">
        <w:rPr>
          <w:rFonts w:cstheme="minorHAnsi"/>
          <w:spacing w:val="-2"/>
        </w:rPr>
        <w:t xml:space="preserve"> </w:t>
      </w:r>
      <w:r w:rsidRPr="00ED5E73">
        <w:rPr>
          <w:rFonts w:cstheme="minorHAnsi"/>
        </w:rPr>
        <w:t>BDO:</w:t>
      </w:r>
      <w:r w:rsidRPr="00ED5E73">
        <w:rPr>
          <w:rFonts w:cstheme="minorHAnsi"/>
          <w:spacing w:val="-1"/>
        </w:rPr>
        <w:t xml:space="preserve"> </w:t>
      </w:r>
      <w:r w:rsidRPr="00ED5E73">
        <w:rPr>
          <w:rFonts w:cstheme="minorHAnsi"/>
          <w:spacing w:val="-2"/>
        </w:rPr>
        <w:t>000046822</w:t>
      </w:r>
      <w:r w:rsidRPr="00ED5E73">
        <w:rPr>
          <w:rFonts w:cstheme="minorHAnsi"/>
        </w:rPr>
        <w:t>, reprezentowanym przez:</w:t>
      </w:r>
    </w:p>
    <w:p w14:paraId="7545F2A5" w14:textId="77777777" w:rsidR="009975C8" w:rsidRPr="00ED5E73" w:rsidRDefault="009975C8" w:rsidP="009975C8">
      <w:pPr>
        <w:pStyle w:val="Tekstpodstawowy"/>
        <w:spacing w:after="0"/>
        <w:rPr>
          <w:rFonts w:cstheme="minorHAnsi"/>
        </w:rPr>
      </w:pPr>
      <w:r w:rsidRPr="00ED5E73">
        <w:rPr>
          <w:rFonts w:cstheme="minorHAnsi"/>
        </w:rPr>
        <w:t xml:space="preserve">prof. dr hab. Jacka </w:t>
      </w:r>
      <w:proofErr w:type="spellStart"/>
      <w:r w:rsidRPr="00ED5E73">
        <w:rPr>
          <w:rFonts w:cstheme="minorHAnsi"/>
        </w:rPr>
        <w:t>Bigdę</w:t>
      </w:r>
      <w:proofErr w:type="spellEnd"/>
      <w:r w:rsidRPr="00ED5E73">
        <w:rPr>
          <w:rFonts w:cstheme="minorHAnsi"/>
        </w:rPr>
        <w:t xml:space="preserve"> – p.o. Kanclerza</w:t>
      </w:r>
    </w:p>
    <w:p w14:paraId="177A97B5" w14:textId="77777777" w:rsidR="009975C8" w:rsidRPr="00ED5E73" w:rsidRDefault="009975C8" w:rsidP="009975C8">
      <w:pPr>
        <w:pStyle w:val="Tekstpodstawowy"/>
        <w:spacing w:after="0"/>
        <w:rPr>
          <w:rFonts w:cstheme="minorHAnsi"/>
        </w:rPr>
      </w:pPr>
      <w:r w:rsidRPr="00ED5E73">
        <w:rPr>
          <w:rFonts w:cstheme="minorHAnsi"/>
        </w:rPr>
        <w:t xml:space="preserve">przy kontrasygnacie Zastępcy Kanclerza ds. Finansowych – Kwestora mgr Zbigniewa </w:t>
      </w:r>
      <w:proofErr w:type="spellStart"/>
      <w:r w:rsidRPr="00ED5E73">
        <w:rPr>
          <w:rFonts w:cstheme="minorHAnsi"/>
        </w:rPr>
        <w:t>Tymoszyka</w:t>
      </w:r>
      <w:proofErr w:type="spellEnd"/>
    </w:p>
    <w:p w14:paraId="551AC6A8" w14:textId="77777777" w:rsidR="009975C8" w:rsidRPr="00ED5E73" w:rsidRDefault="009975C8" w:rsidP="009975C8">
      <w:pPr>
        <w:pStyle w:val="Tekstpodstawowy"/>
        <w:rPr>
          <w:rFonts w:cstheme="minorHAnsi"/>
          <w:spacing w:val="-2"/>
        </w:rPr>
      </w:pPr>
      <w:r w:rsidRPr="00ED5E73">
        <w:rPr>
          <w:rFonts w:cstheme="minorHAnsi"/>
        </w:rPr>
        <w:t>zwanym dalej: „</w:t>
      </w:r>
      <w:r w:rsidRPr="00ED5E73">
        <w:rPr>
          <w:rFonts w:cstheme="minorHAnsi"/>
          <w:b/>
        </w:rPr>
        <w:t>Zamawiającym</w:t>
      </w:r>
      <w:r w:rsidRPr="00ED5E73">
        <w:rPr>
          <w:rFonts w:cstheme="minorHAnsi"/>
        </w:rPr>
        <w:t>”</w:t>
      </w:r>
    </w:p>
    <w:p w14:paraId="7F43F4F1" w14:textId="77777777" w:rsidR="009975C8" w:rsidRPr="00ED5E73" w:rsidRDefault="009975C8" w:rsidP="009975C8">
      <w:pPr>
        <w:pStyle w:val="Standard"/>
        <w:spacing w:line="276" w:lineRule="auto"/>
        <w:jc w:val="both"/>
        <w:rPr>
          <w:rFonts w:cstheme="minorHAnsi"/>
        </w:rPr>
      </w:pPr>
    </w:p>
    <w:p w14:paraId="6D18C08D" w14:textId="77777777" w:rsidR="009975C8" w:rsidRPr="00ED5E73" w:rsidRDefault="009975C8" w:rsidP="009975C8">
      <w:pPr>
        <w:pStyle w:val="Standard"/>
        <w:spacing w:line="276" w:lineRule="auto"/>
        <w:rPr>
          <w:rFonts w:cstheme="minorHAnsi"/>
        </w:rPr>
      </w:pPr>
      <w:r w:rsidRPr="00ED5E73">
        <w:rPr>
          <w:rFonts w:cstheme="minorHAnsi"/>
        </w:rPr>
        <w:t>a</w:t>
      </w:r>
    </w:p>
    <w:p w14:paraId="699FDCED" w14:textId="77777777" w:rsidR="009975C8" w:rsidRPr="00ED5E73" w:rsidRDefault="009975C8" w:rsidP="009975C8">
      <w:pPr>
        <w:pStyle w:val="Standard"/>
        <w:spacing w:line="276" w:lineRule="auto"/>
        <w:rPr>
          <w:rFonts w:cstheme="minorHAnsi"/>
        </w:rPr>
      </w:pPr>
      <w:r w:rsidRPr="00ED5E73">
        <w:rPr>
          <w:rFonts w:cstheme="minorHAnsi"/>
        </w:rPr>
        <w:t>……………………………………………………………………………………………………………………………………………………..........</w:t>
      </w:r>
    </w:p>
    <w:p w14:paraId="34EB6C1B" w14:textId="77777777" w:rsidR="009975C8" w:rsidRDefault="009975C8" w:rsidP="009975C8">
      <w:pPr>
        <w:pStyle w:val="Standard"/>
        <w:spacing w:line="276" w:lineRule="auto"/>
        <w:rPr>
          <w:rFonts w:cstheme="minorHAnsi"/>
        </w:rPr>
      </w:pPr>
      <w:r w:rsidRPr="00ED5E73">
        <w:rPr>
          <w:rFonts w:cstheme="minorHAnsi"/>
        </w:rPr>
        <w:t>……………………………………………………………………………………………………………………………………………………..........</w:t>
      </w:r>
    </w:p>
    <w:p w14:paraId="469F12E3" w14:textId="77777777" w:rsidR="009975C8" w:rsidRPr="00ED5E73" w:rsidRDefault="009975C8" w:rsidP="009975C8">
      <w:pPr>
        <w:pStyle w:val="Standard"/>
        <w:spacing w:line="276" w:lineRule="auto"/>
        <w:jc w:val="both"/>
        <w:rPr>
          <w:rFonts w:cstheme="minorHAnsi"/>
        </w:rPr>
      </w:pPr>
      <w:r w:rsidRPr="00ED5E73">
        <w:rPr>
          <w:rFonts w:cstheme="minorHAnsi"/>
        </w:rPr>
        <w:t>zwanym dalej: „</w:t>
      </w:r>
      <w:r w:rsidRPr="00ED5E73">
        <w:rPr>
          <w:rFonts w:cstheme="minorHAnsi"/>
          <w:b/>
        </w:rPr>
        <w:t>Wykonawcą</w:t>
      </w:r>
      <w:r w:rsidRPr="00ED5E73">
        <w:rPr>
          <w:rFonts w:cstheme="minorHAnsi"/>
        </w:rPr>
        <w:t>”</w:t>
      </w:r>
    </w:p>
    <w:p w14:paraId="5FA46874" w14:textId="77777777" w:rsidR="009975C8" w:rsidRPr="00ED5E73" w:rsidRDefault="009975C8" w:rsidP="009975C8">
      <w:pPr>
        <w:pStyle w:val="Standard"/>
        <w:spacing w:line="276" w:lineRule="auto"/>
        <w:jc w:val="both"/>
        <w:rPr>
          <w:rFonts w:cstheme="minorHAnsi"/>
          <w:b/>
        </w:rPr>
      </w:pPr>
    </w:p>
    <w:p w14:paraId="414809C0" w14:textId="77777777" w:rsidR="009975C8" w:rsidRPr="00ED5E73" w:rsidRDefault="009975C8" w:rsidP="009975C8">
      <w:pPr>
        <w:pStyle w:val="Standard"/>
        <w:spacing w:line="276" w:lineRule="auto"/>
        <w:jc w:val="both"/>
        <w:rPr>
          <w:rFonts w:cstheme="minorHAnsi"/>
        </w:rPr>
      </w:pPr>
      <w:r w:rsidRPr="00ED5E73">
        <w:rPr>
          <w:rFonts w:cstheme="minorHAnsi"/>
        </w:rPr>
        <w:t xml:space="preserve">zwani dalej łącznie: </w:t>
      </w:r>
      <w:r w:rsidRPr="00ED5E73">
        <w:rPr>
          <w:rFonts w:cstheme="minorHAnsi"/>
          <w:bCs/>
        </w:rPr>
        <w:t>„</w:t>
      </w:r>
      <w:r w:rsidRPr="00ED5E73">
        <w:rPr>
          <w:rFonts w:cstheme="minorHAnsi"/>
          <w:b/>
          <w:bCs/>
        </w:rPr>
        <w:t>Stronami</w:t>
      </w:r>
      <w:r w:rsidRPr="00ED5E73">
        <w:rPr>
          <w:rFonts w:cstheme="minorHAnsi"/>
          <w:bCs/>
        </w:rPr>
        <w:t>” lub z osobna: „</w:t>
      </w:r>
      <w:r w:rsidRPr="00ED5E73">
        <w:rPr>
          <w:rFonts w:cstheme="minorHAnsi"/>
          <w:b/>
          <w:bCs/>
        </w:rPr>
        <w:t>Stroną</w:t>
      </w:r>
      <w:r w:rsidRPr="00ED5E73">
        <w:rPr>
          <w:rFonts w:cstheme="minorHAnsi"/>
          <w:bCs/>
        </w:rPr>
        <w:t>”</w:t>
      </w:r>
    </w:p>
    <w:p w14:paraId="03AADBE7" w14:textId="77777777" w:rsidR="009975C8" w:rsidRPr="00ED5E73" w:rsidRDefault="009975C8" w:rsidP="009975C8">
      <w:pPr>
        <w:pStyle w:val="Tekstpodstawowy"/>
        <w:spacing w:after="0"/>
        <w:rPr>
          <w:rFonts w:cstheme="minorHAnsi"/>
          <w:b/>
        </w:rPr>
      </w:pPr>
    </w:p>
    <w:p w14:paraId="4CC2D587" w14:textId="77777777" w:rsidR="009975C8" w:rsidRPr="00ED5E73" w:rsidRDefault="009975C8" w:rsidP="009975C8">
      <w:pPr>
        <w:spacing w:line="276" w:lineRule="auto"/>
        <w:ind w:right="87"/>
        <w:jc w:val="both"/>
        <w:rPr>
          <w:rFonts w:cstheme="minorHAnsi"/>
          <w:i/>
        </w:rPr>
      </w:pPr>
      <w:r w:rsidRPr="00ED5E73">
        <w:rPr>
          <w:rFonts w:cstheme="minorHAnsi"/>
          <w:i/>
        </w:rPr>
        <w:t>Umowa</w:t>
      </w:r>
      <w:r w:rsidRPr="00ED5E73">
        <w:rPr>
          <w:rFonts w:cstheme="minorHAnsi"/>
          <w:i/>
          <w:spacing w:val="-11"/>
        </w:rPr>
        <w:t xml:space="preserve"> </w:t>
      </w:r>
      <w:r w:rsidRPr="00ED5E73">
        <w:rPr>
          <w:rFonts w:cstheme="minorHAnsi"/>
          <w:i/>
        </w:rPr>
        <w:t>została</w:t>
      </w:r>
      <w:r w:rsidRPr="00ED5E73">
        <w:rPr>
          <w:rFonts w:cstheme="minorHAnsi"/>
          <w:i/>
          <w:spacing w:val="-10"/>
        </w:rPr>
        <w:t xml:space="preserve"> </w:t>
      </w:r>
      <w:r w:rsidRPr="00ED5E73">
        <w:rPr>
          <w:rFonts w:cstheme="minorHAnsi"/>
          <w:i/>
        </w:rPr>
        <w:t>zawarta</w:t>
      </w:r>
      <w:r w:rsidRPr="00ED5E73">
        <w:rPr>
          <w:rFonts w:cstheme="minorHAnsi"/>
          <w:i/>
          <w:spacing w:val="-10"/>
        </w:rPr>
        <w:t xml:space="preserve"> </w:t>
      </w:r>
      <w:r w:rsidRPr="00ED5E73">
        <w:rPr>
          <w:rFonts w:cstheme="minorHAnsi"/>
          <w:i/>
        </w:rPr>
        <w:t>w</w:t>
      </w:r>
      <w:r w:rsidRPr="00ED5E73">
        <w:rPr>
          <w:rFonts w:cstheme="minorHAnsi"/>
          <w:i/>
          <w:spacing w:val="-11"/>
        </w:rPr>
        <w:t xml:space="preserve"> </w:t>
      </w:r>
      <w:r w:rsidRPr="00ED5E73">
        <w:rPr>
          <w:rFonts w:cstheme="minorHAnsi"/>
          <w:i/>
        </w:rPr>
        <w:t>wyniku</w:t>
      </w:r>
      <w:r w:rsidRPr="00ED5E73">
        <w:rPr>
          <w:rFonts w:cstheme="minorHAnsi"/>
          <w:i/>
          <w:spacing w:val="-10"/>
        </w:rPr>
        <w:t xml:space="preserve"> </w:t>
      </w:r>
      <w:r w:rsidRPr="00ED5E73">
        <w:rPr>
          <w:rFonts w:cstheme="minorHAnsi"/>
          <w:i/>
        </w:rPr>
        <w:t>rozstrzygnięcia</w:t>
      </w:r>
      <w:r w:rsidRPr="00ED5E73">
        <w:rPr>
          <w:rFonts w:cstheme="minorHAnsi"/>
          <w:i/>
          <w:spacing w:val="-11"/>
        </w:rPr>
        <w:t xml:space="preserve"> </w:t>
      </w:r>
      <w:r w:rsidRPr="00ED5E73">
        <w:rPr>
          <w:rFonts w:cstheme="minorHAnsi"/>
          <w:i/>
        </w:rPr>
        <w:t>zapytania</w:t>
      </w:r>
      <w:r w:rsidRPr="00ED5E73">
        <w:rPr>
          <w:rFonts w:cstheme="minorHAnsi"/>
          <w:i/>
          <w:spacing w:val="-10"/>
        </w:rPr>
        <w:t xml:space="preserve"> </w:t>
      </w:r>
      <w:r w:rsidRPr="00ED5E73">
        <w:rPr>
          <w:rFonts w:cstheme="minorHAnsi"/>
          <w:i/>
        </w:rPr>
        <w:t>ofertowego</w:t>
      </w:r>
      <w:r w:rsidRPr="00ED5E73">
        <w:rPr>
          <w:rFonts w:cstheme="minorHAnsi"/>
          <w:i/>
          <w:spacing w:val="-10"/>
        </w:rPr>
        <w:t xml:space="preserve"> </w:t>
      </w:r>
      <w:r w:rsidRPr="00ED5E73">
        <w:rPr>
          <w:rFonts w:cstheme="minorHAnsi"/>
          <w:i/>
        </w:rPr>
        <w:t>z</w:t>
      </w:r>
      <w:r w:rsidRPr="00ED5E73">
        <w:rPr>
          <w:rFonts w:cstheme="minorHAnsi"/>
          <w:i/>
          <w:spacing w:val="-11"/>
        </w:rPr>
        <w:t xml:space="preserve"> </w:t>
      </w:r>
      <w:r w:rsidRPr="00ED5E73">
        <w:rPr>
          <w:rFonts w:cstheme="minorHAnsi"/>
          <w:i/>
        </w:rPr>
        <w:t>wyłączeniem</w:t>
      </w:r>
      <w:r w:rsidRPr="00ED5E73">
        <w:rPr>
          <w:rFonts w:cstheme="minorHAnsi"/>
          <w:i/>
          <w:spacing w:val="-10"/>
        </w:rPr>
        <w:t xml:space="preserve"> </w:t>
      </w:r>
      <w:r w:rsidRPr="00ED5E73">
        <w:rPr>
          <w:rFonts w:cstheme="minorHAnsi"/>
          <w:i/>
        </w:rPr>
        <w:t>przepisów</w:t>
      </w:r>
      <w:r w:rsidRPr="00ED5E73">
        <w:rPr>
          <w:rFonts w:cstheme="minorHAnsi"/>
          <w:i/>
          <w:spacing w:val="-10"/>
        </w:rPr>
        <w:t xml:space="preserve"> </w:t>
      </w:r>
      <w:r w:rsidRPr="00ED5E73">
        <w:rPr>
          <w:rFonts w:cstheme="minorHAnsi"/>
          <w:i/>
        </w:rPr>
        <w:t>ustawy</w:t>
      </w:r>
      <w:r w:rsidRPr="00ED5E73">
        <w:rPr>
          <w:rFonts w:cstheme="minorHAnsi"/>
          <w:i/>
          <w:spacing w:val="-10"/>
        </w:rPr>
        <w:t xml:space="preserve"> </w:t>
      </w:r>
      <w:r w:rsidRPr="00ED5E73">
        <w:rPr>
          <w:rFonts w:cstheme="minorHAnsi"/>
          <w:i/>
        </w:rPr>
        <w:t>z</w:t>
      </w:r>
      <w:r w:rsidRPr="00ED5E73">
        <w:rPr>
          <w:rFonts w:cstheme="minorHAnsi"/>
          <w:i/>
          <w:spacing w:val="-10"/>
        </w:rPr>
        <w:t xml:space="preserve"> dnia </w:t>
      </w:r>
      <w:r w:rsidRPr="00ED5E73">
        <w:rPr>
          <w:rFonts w:cstheme="minorHAnsi"/>
          <w:i/>
        </w:rPr>
        <w:t xml:space="preserve">11 września 2019 r. – Prawo Zamówień Publicznych (Dz. U. z 2019 poz. 2019 z </w:t>
      </w:r>
      <w:proofErr w:type="spellStart"/>
      <w:r w:rsidRPr="00ED5E73">
        <w:rPr>
          <w:rFonts w:cstheme="minorHAnsi"/>
          <w:i/>
        </w:rPr>
        <w:t>późn</w:t>
      </w:r>
      <w:proofErr w:type="spellEnd"/>
      <w:r w:rsidRPr="00ED5E73">
        <w:rPr>
          <w:rFonts w:cstheme="minorHAnsi"/>
          <w:i/>
        </w:rPr>
        <w:t xml:space="preserve">. zm.), ponieważ wartość zamówienia jest mniejsza niż kwota 170 000,00 zł (art. 2 ust. 1 pkt 1 </w:t>
      </w:r>
      <w:proofErr w:type="spellStart"/>
      <w:r w:rsidRPr="00ED5E73">
        <w:rPr>
          <w:rFonts w:cstheme="minorHAnsi"/>
          <w:i/>
        </w:rPr>
        <w:t>p.z.p</w:t>
      </w:r>
      <w:proofErr w:type="spellEnd"/>
      <w:r w:rsidRPr="00ED5E73">
        <w:rPr>
          <w:rFonts w:cstheme="minorHAnsi"/>
          <w:i/>
        </w:rPr>
        <w:t>.).</w:t>
      </w:r>
    </w:p>
    <w:p w14:paraId="6986871D" w14:textId="77777777" w:rsidR="009975C8" w:rsidRPr="00ED5E73" w:rsidRDefault="009975C8" w:rsidP="009975C8">
      <w:pPr>
        <w:spacing w:line="276" w:lineRule="auto"/>
        <w:jc w:val="both"/>
        <w:rPr>
          <w:rFonts w:cstheme="minorHAnsi"/>
          <w:highlight w:val="yellow"/>
        </w:rPr>
      </w:pPr>
    </w:p>
    <w:p w14:paraId="68FA5307" w14:textId="77777777" w:rsidR="009975C8" w:rsidRPr="00ED5E73" w:rsidRDefault="009975C8" w:rsidP="009975C8">
      <w:pPr>
        <w:spacing w:line="276" w:lineRule="auto"/>
        <w:jc w:val="center"/>
        <w:rPr>
          <w:rFonts w:cstheme="minorHAnsi"/>
          <w:b/>
        </w:rPr>
      </w:pPr>
      <w:r w:rsidRPr="00ED5E73">
        <w:rPr>
          <w:rFonts w:cstheme="minorHAnsi"/>
          <w:b/>
        </w:rPr>
        <w:sym w:font="Times New Roman" w:char="00A7"/>
      </w:r>
      <w:r w:rsidRPr="00ED5E73">
        <w:rPr>
          <w:rFonts w:cstheme="minorHAnsi"/>
          <w:b/>
        </w:rPr>
        <w:t xml:space="preserve"> 1</w:t>
      </w:r>
    </w:p>
    <w:p w14:paraId="6650182B" w14:textId="77777777" w:rsidR="009975C8" w:rsidRPr="00ED5E73" w:rsidRDefault="009975C8" w:rsidP="009975C8">
      <w:pPr>
        <w:spacing w:line="276" w:lineRule="auto"/>
        <w:jc w:val="center"/>
        <w:rPr>
          <w:rFonts w:cstheme="minorHAnsi"/>
          <w:b/>
        </w:rPr>
      </w:pPr>
      <w:r w:rsidRPr="00ED5E73">
        <w:rPr>
          <w:rFonts w:cstheme="minorHAnsi"/>
          <w:b/>
        </w:rPr>
        <w:t>PRZEDMIOT UMOWY</w:t>
      </w:r>
    </w:p>
    <w:p w14:paraId="29BC27A7" w14:textId="77777777" w:rsidR="009975C8" w:rsidRPr="00ED5E73" w:rsidRDefault="009975C8" w:rsidP="009975C8">
      <w:pPr>
        <w:numPr>
          <w:ilvl w:val="0"/>
          <w:numId w:val="25"/>
        </w:numPr>
        <w:suppressAutoHyphens w:val="0"/>
        <w:autoSpaceDE w:val="0"/>
        <w:autoSpaceDN w:val="0"/>
        <w:adjustRightInd w:val="0"/>
        <w:spacing w:line="276" w:lineRule="auto"/>
        <w:ind w:left="357" w:hanging="357"/>
        <w:jc w:val="both"/>
        <w:rPr>
          <w:rFonts w:eastAsia="Batang" w:cstheme="minorHAnsi"/>
          <w:bCs/>
        </w:rPr>
      </w:pPr>
      <w:r w:rsidRPr="00ED5E73">
        <w:rPr>
          <w:rFonts w:cstheme="minorHAnsi"/>
        </w:rPr>
        <w:t xml:space="preserve">Przedmiotem umowy jest </w:t>
      </w:r>
      <w:r w:rsidRPr="00ED5E73">
        <w:rPr>
          <w:rFonts w:cstheme="minorHAnsi"/>
          <w:b/>
        </w:rPr>
        <w:t>sukcesywna dostawa gazów technicznych, czystych, specjalnych, skroplonych i stałych wraz z dzierżawą butli dla jednostek organizacyjnych Gdańskiego Uniwersytetu Medycznego</w:t>
      </w:r>
      <w:r w:rsidRPr="00ED5E73">
        <w:rPr>
          <w:rFonts w:cstheme="minorHAnsi"/>
          <w:bCs/>
        </w:rPr>
        <w:t>, zlokalizowanych na terenie Gdańska i Gdyni</w:t>
      </w:r>
      <w:r w:rsidRPr="00ED5E73">
        <w:rPr>
          <w:rFonts w:cstheme="minorHAnsi"/>
          <w:color w:val="000000"/>
        </w:rPr>
        <w:t>.</w:t>
      </w:r>
    </w:p>
    <w:p w14:paraId="3249F913" w14:textId="77777777" w:rsidR="009975C8" w:rsidRPr="00ED5E73" w:rsidRDefault="009975C8" w:rsidP="009975C8">
      <w:pPr>
        <w:numPr>
          <w:ilvl w:val="0"/>
          <w:numId w:val="25"/>
        </w:numPr>
        <w:suppressAutoHyphens w:val="0"/>
        <w:autoSpaceDE w:val="0"/>
        <w:autoSpaceDN w:val="0"/>
        <w:adjustRightInd w:val="0"/>
        <w:spacing w:line="276" w:lineRule="auto"/>
        <w:ind w:left="357" w:hanging="357"/>
        <w:jc w:val="both"/>
        <w:rPr>
          <w:rFonts w:eastAsia="Batang" w:cstheme="minorHAnsi"/>
          <w:bCs/>
        </w:rPr>
      </w:pPr>
      <w:r w:rsidRPr="00ED5E73">
        <w:rPr>
          <w:rFonts w:cstheme="minorHAnsi"/>
          <w:color w:val="000000"/>
        </w:rPr>
        <w:t xml:space="preserve">Szczegółowy opis przedmiotu zamówienia oraz ceny jednostkowe </w:t>
      </w:r>
      <w:r w:rsidRPr="00ED5E73">
        <w:rPr>
          <w:rFonts w:cstheme="minorHAnsi"/>
        </w:rPr>
        <w:t xml:space="preserve">towarów będących Przedmiotem umowy </w:t>
      </w:r>
      <w:r w:rsidRPr="00ED5E73">
        <w:rPr>
          <w:rFonts w:cstheme="minorHAnsi"/>
          <w:color w:val="000000"/>
        </w:rPr>
        <w:t xml:space="preserve">określa </w:t>
      </w:r>
      <w:r w:rsidRPr="00ED5E73">
        <w:rPr>
          <w:rFonts w:cstheme="minorHAnsi"/>
        </w:rPr>
        <w:t xml:space="preserve">formularz rzeczowo-cenowy stanowiący </w:t>
      </w:r>
      <w:r w:rsidRPr="00ED5E73">
        <w:rPr>
          <w:rFonts w:cstheme="minorHAnsi"/>
          <w:b/>
          <w:bCs/>
        </w:rPr>
        <w:t>Załącznik nr 1</w:t>
      </w:r>
      <w:r w:rsidRPr="00ED5E73">
        <w:rPr>
          <w:rFonts w:cstheme="minorHAnsi"/>
        </w:rPr>
        <w:t xml:space="preserve"> do umowy.</w:t>
      </w:r>
    </w:p>
    <w:p w14:paraId="5AE52BB6" w14:textId="77777777" w:rsidR="009975C8" w:rsidRPr="00ED5E73" w:rsidRDefault="009975C8" w:rsidP="009975C8">
      <w:pPr>
        <w:numPr>
          <w:ilvl w:val="0"/>
          <w:numId w:val="25"/>
        </w:numPr>
        <w:suppressAutoHyphens w:val="0"/>
        <w:autoSpaceDE w:val="0"/>
        <w:autoSpaceDN w:val="0"/>
        <w:adjustRightInd w:val="0"/>
        <w:spacing w:line="276" w:lineRule="auto"/>
        <w:ind w:left="357" w:hanging="357"/>
        <w:jc w:val="both"/>
        <w:rPr>
          <w:rFonts w:eastAsia="Batang" w:cstheme="minorHAnsi"/>
          <w:bCs/>
        </w:rPr>
      </w:pPr>
      <w:r w:rsidRPr="00ED5E73">
        <w:rPr>
          <w:rFonts w:cstheme="minorHAnsi"/>
        </w:rPr>
        <w:t>Zamawiający wymaga, aby przedmiot dostawy był wolny od wad, dopuszczony do obrotu oraz dobrej jakości.</w:t>
      </w:r>
    </w:p>
    <w:p w14:paraId="24CACED8" w14:textId="77777777" w:rsidR="009975C8" w:rsidRPr="00ED5E73" w:rsidRDefault="009975C8" w:rsidP="009975C8">
      <w:pPr>
        <w:numPr>
          <w:ilvl w:val="0"/>
          <w:numId w:val="25"/>
        </w:numPr>
        <w:suppressAutoHyphens w:val="0"/>
        <w:spacing w:line="276" w:lineRule="auto"/>
        <w:jc w:val="both"/>
        <w:rPr>
          <w:rFonts w:cstheme="minorHAnsi"/>
        </w:rPr>
      </w:pPr>
      <w:r w:rsidRPr="00ED5E73">
        <w:rPr>
          <w:rFonts w:cstheme="minorHAnsi"/>
        </w:rPr>
        <w:t>Wykonawca oświadcza, że wszystkie produkty lecznicze spełniają wymagania określone normą PN-C-84911 oraz wymagania jakościowe określone w Farmakopei Polskiej.</w:t>
      </w:r>
    </w:p>
    <w:p w14:paraId="136DF343" w14:textId="77777777" w:rsidR="009975C8" w:rsidRPr="00ED5E73" w:rsidRDefault="009975C8" w:rsidP="009975C8">
      <w:pPr>
        <w:numPr>
          <w:ilvl w:val="0"/>
          <w:numId w:val="25"/>
        </w:numPr>
        <w:suppressAutoHyphens w:val="0"/>
        <w:autoSpaceDE w:val="0"/>
        <w:autoSpaceDN w:val="0"/>
        <w:adjustRightInd w:val="0"/>
        <w:spacing w:line="276" w:lineRule="auto"/>
        <w:ind w:left="357" w:hanging="357"/>
        <w:jc w:val="both"/>
        <w:rPr>
          <w:rFonts w:eastAsia="Batang" w:cstheme="minorHAnsi"/>
          <w:bCs/>
        </w:rPr>
      </w:pPr>
      <w:r w:rsidRPr="00ED5E73">
        <w:rPr>
          <w:rFonts w:cstheme="minorHAnsi"/>
        </w:rPr>
        <w:t>Każdorazowa dostawa w ramach Przedmiotu umowy obejmuje koszt opakowań, ubezpieczenia, załadunku, transportu i rozładunku.</w:t>
      </w:r>
    </w:p>
    <w:p w14:paraId="7C1A0D0E" w14:textId="77777777" w:rsidR="009975C8" w:rsidRPr="00ED5E73" w:rsidRDefault="009975C8" w:rsidP="009975C8">
      <w:pPr>
        <w:suppressAutoHyphens w:val="0"/>
        <w:autoSpaceDE w:val="0"/>
        <w:autoSpaceDN w:val="0"/>
        <w:adjustRightInd w:val="0"/>
        <w:spacing w:line="276" w:lineRule="auto"/>
        <w:jc w:val="both"/>
        <w:rPr>
          <w:rFonts w:eastAsia="Batang" w:cstheme="minorHAnsi"/>
          <w:bCs/>
        </w:rPr>
      </w:pPr>
    </w:p>
    <w:p w14:paraId="0E73C960" w14:textId="77777777" w:rsidR="009975C8" w:rsidRPr="00ED5E73" w:rsidRDefault="009975C8" w:rsidP="009975C8">
      <w:pPr>
        <w:spacing w:line="276" w:lineRule="auto"/>
        <w:jc w:val="center"/>
        <w:rPr>
          <w:rFonts w:cstheme="minorHAnsi"/>
          <w:b/>
        </w:rPr>
      </w:pPr>
      <w:r w:rsidRPr="00ED5E73">
        <w:rPr>
          <w:rFonts w:cstheme="minorHAnsi"/>
          <w:b/>
        </w:rPr>
        <w:sym w:font="Times New Roman" w:char="00A7"/>
      </w:r>
      <w:r w:rsidRPr="00ED5E73">
        <w:rPr>
          <w:rFonts w:cstheme="minorHAnsi"/>
          <w:b/>
        </w:rPr>
        <w:t xml:space="preserve"> 2</w:t>
      </w:r>
    </w:p>
    <w:p w14:paraId="0B0121F3" w14:textId="77777777" w:rsidR="009975C8" w:rsidRPr="00ED5E73" w:rsidRDefault="009975C8" w:rsidP="009975C8">
      <w:pPr>
        <w:spacing w:line="276" w:lineRule="auto"/>
        <w:jc w:val="center"/>
        <w:rPr>
          <w:rFonts w:cstheme="minorHAnsi"/>
          <w:b/>
        </w:rPr>
      </w:pPr>
      <w:r w:rsidRPr="00ED5E73">
        <w:rPr>
          <w:rFonts w:cstheme="minorHAnsi"/>
          <w:b/>
        </w:rPr>
        <w:t>WYNAGRODZENIE</w:t>
      </w:r>
    </w:p>
    <w:p w14:paraId="458011FD" w14:textId="77777777" w:rsidR="009975C8" w:rsidRPr="00ED5E73" w:rsidRDefault="009975C8" w:rsidP="009975C8">
      <w:pPr>
        <w:widowControl w:val="0"/>
        <w:numPr>
          <w:ilvl w:val="0"/>
          <w:numId w:val="38"/>
        </w:numPr>
        <w:suppressAutoHyphens w:val="0"/>
        <w:spacing w:line="276" w:lineRule="auto"/>
        <w:ind w:left="284" w:hanging="284"/>
        <w:jc w:val="both"/>
        <w:rPr>
          <w:rFonts w:eastAsia="Arial" w:cstheme="minorHAnsi"/>
          <w:lang w:bidi="pl-PL"/>
        </w:rPr>
      </w:pPr>
      <w:r w:rsidRPr="00ED5E73">
        <w:rPr>
          <w:rFonts w:eastAsia="Arial" w:cstheme="minorHAnsi"/>
          <w:lang w:bidi="pl-PL"/>
        </w:rPr>
        <w:t xml:space="preserve">Strony ustalają, że łączne maksymalne wynagrodzenie Wykonawcy za wykonanie Przedmiotu umowy, zgodnie z przyjętą ofertą stanowiącą </w:t>
      </w:r>
      <w:r w:rsidRPr="00ED5E73">
        <w:rPr>
          <w:rFonts w:eastAsia="Arial" w:cstheme="minorHAnsi"/>
          <w:b/>
          <w:bCs/>
          <w:lang w:bidi="pl-PL"/>
        </w:rPr>
        <w:t>Załącznik nr 1</w:t>
      </w:r>
      <w:r w:rsidRPr="00ED5E73">
        <w:rPr>
          <w:rFonts w:eastAsia="Arial" w:cstheme="minorHAnsi"/>
          <w:lang w:bidi="pl-PL"/>
        </w:rPr>
        <w:t xml:space="preserve"> do umowy wynosi:</w:t>
      </w:r>
    </w:p>
    <w:p w14:paraId="5D3EDEEA" w14:textId="77777777" w:rsidR="009975C8" w:rsidRPr="00ED5E73" w:rsidRDefault="009975C8" w:rsidP="009975C8">
      <w:pPr>
        <w:spacing w:line="276" w:lineRule="auto"/>
        <w:ind w:firstLine="284"/>
        <w:jc w:val="both"/>
        <w:rPr>
          <w:rFonts w:eastAsia="Arial" w:cstheme="minorHAnsi"/>
          <w:b/>
          <w:lang w:bidi="pl-PL"/>
        </w:rPr>
      </w:pPr>
      <w:r w:rsidRPr="00ED5E73">
        <w:rPr>
          <w:rFonts w:eastAsia="Arial" w:cstheme="minorHAnsi"/>
          <w:b/>
          <w:lang w:bidi="pl-PL"/>
        </w:rPr>
        <w:t>brutto:</w:t>
      </w:r>
      <w:r w:rsidRPr="00ED5E73">
        <w:rPr>
          <w:rFonts w:eastAsia="Arial" w:cstheme="minorHAnsi"/>
          <w:b/>
          <w:lang w:bidi="pl-PL"/>
        </w:rPr>
        <w:tab/>
      </w:r>
    </w:p>
    <w:p w14:paraId="4FFAA633" w14:textId="77777777" w:rsidR="009975C8" w:rsidRPr="00ED5E73" w:rsidRDefault="009975C8" w:rsidP="009975C8">
      <w:pPr>
        <w:spacing w:line="276" w:lineRule="auto"/>
        <w:ind w:firstLine="284"/>
        <w:rPr>
          <w:rFonts w:cstheme="minorHAnsi"/>
          <w:color w:val="292929"/>
        </w:rPr>
      </w:pPr>
      <w:r w:rsidRPr="00ED5E73">
        <w:rPr>
          <w:rFonts w:eastAsia="Arial" w:cstheme="minorHAnsi"/>
          <w:lang w:bidi="pl-PL"/>
        </w:rPr>
        <w:t>słownie: …………………………………..…………..00/100;</w:t>
      </w:r>
    </w:p>
    <w:p w14:paraId="5DC6E1A5" w14:textId="77777777" w:rsidR="009975C8" w:rsidRPr="00ED5E73" w:rsidRDefault="009975C8" w:rsidP="009975C8">
      <w:pPr>
        <w:spacing w:line="276" w:lineRule="auto"/>
        <w:ind w:firstLine="284"/>
        <w:rPr>
          <w:rFonts w:eastAsia="Arial" w:cstheme="minorHAnsi"/>
          <w:b/>
          <w:lang w:bidi="pl-PL"/>
        </w:rPr>
      </w:pPr>
      <w:r w:rsidRPr="00ED5E73">
        <w:rPr>
          <w:rFonts w:eastAsia="Arial" w:cstheme="minorHAnsi"/>
          <w:b/>
          <w:lang w:bidi="pl-PL"/>
        </w:rPr>
        <w:lastRenderedPageBreak/>
        <w:t xml:space="preserve">netto: </w:t>
      </w:r>
    </w:p>
    <w:p w14:paraId="31CB5F18" w14:textId="77777777" w:rsidR="009975C8" w:rsidRPr="00ED5E73" w:rsidRDefault="009975C8" w:rsidP="009975C8">
      <w:pPr>
        <w:spacing w:line="276" w:lineRule="auto"/>
        <w:ind w:firstLine="284"/>
        <w:rPr>
          <w:rFonts w:eastAsia="Arial" w:cstheme="minorHAnsi"/>
          <w:lang w:bidi="pl-PL"/>
        </w:rPr>
      </w:pPr>
      <w:r w:rsidRPr="00ED5E73">
        <w:rPr>
          <w:rFonts w:eastAsia="Arial" w:cstheme="minorHAnsi"/>
          <w:lang w:bidi="pl-PL"/>
        </w:rPr>
        <w:t>słownie: ……………………………………………….00/100.</w:t>
      </w:r>
    </w:p>
    <w:p w14:paraId="620BE1A0" w14:textId="77777777" w:rsidR="009975C8" w:rsidRPr="00ED5E73" w:rsidRDefault="009975C8" w:rsidP="009975C8">
      <w:pPr>
        <w:widowControl w:val="0"/>
        <w:numPr>
          <w:ilvl w:val="0"/>
          <w:numId w:val="38"/>
        </w:numPr>
        <w:suppressAutoHyphens w:val="0"/>
        <w:spacing w:line="276" w:lineRule="auto"/>
        <w:ind w:left="284" w:hanging="284"/>
        <w:jc w:val="both"/>
        <w:rPr>
          <w:rFonts w:eastAsia="Arial" w:cstheme="minorHAnsi"/>
          <w:lang w:bidi="pl-PL"/>
        </w:rPr>
      </w:pPr>
      <w:r w:rsidRPr="00ED5E73">
        <w:rPr>
          <w:rFonts w:eastAsia="Arial" w:cstheme="minorHAnsi"/>
          <w:lang w:bidi="pl-PL"/>
        </w:rPr>
        <w:t xml:space="preserve">Wynagrodzenie określone w ust.  1 obejmuje wszystkie elementy cenotwórcze wynikające z zakresu i sposobu realizacji Przedmiotu umowy, które zostały określone w niniejszej umowie, jak również w umowie wprost nie wyrażone, a bez których nie można wykonać zamówienia, w tym m.in. </w:t>
      </w:r>
      <w:r w:rsidRPr="00ED5E73">
        <w:rPr>
          <w:rFonts w:cstheme="minorHAnsi"/>
        </w:rPr>
        <w:t xml:space="preserve">koszty związane z dostawą Przedmiotu umowy do siedziby Zamawiającego, koszty załadunku i wyładunku Przedmiotu umowy, koszty bieżącej konserwacji, ewentualnych napraw i usuwania awarii butli Wykonawcy w okresie obowiązywania umowy, podatku od towarów i usług oraz uzyskania niezbędnych zezwoleń i stanowi maksymalną kwotę zobowiązania Zamawiającego w stosunku do Wykonawcy z tytułu realizacji umowy. </w:t>
      </w:r>
    </w:p>
    <w:p w14:paraId="7CDBA305" w14:textId="77777777" w:rsidR="009975C8" w:rsidRPr="00ED5E73" w:rsidRDefault="009975C8" w:rsidP="009975C8">
      <w:pPr>
        <w:widowControl w:val="0"/>
        <w:numPr>
          <w:ilvl w:val="0"/>
          <w:numId w:val="38"/>
        </w:numPr>
        <w:suppressAutoHyphens w:val="0"/>
        <w:spacing w:line="276" w:lineRule="auto"/>
        <w:ind w:left="284" w:hanging="284"/>
        <w:jc w:val="both"/>
        <w:rPr>
          <w:rFonts w:eastAsia="Arial" w:cstheme="minorHAnsi"/>
          <w:lang w:bidi="pl-PL"/>
        </w:rPr>
      </w:pPr>
      <w:r w:rsidRPr="00ED5E73">
        <w:rPr>
          <w:rFonts w:cstheme="minorHAnsi"/>
        </w:rPr>
        <w:t>Niedoszacowanie, pominięcie oraz brak rozpoznania zakresu Przedmiotu umowy nie może być podstawą do żądania zmiany wynagrodzenia Wykonawcy.</w:t>
      </w:r>
    </w:p>
    <w:p w14:paraId="1109E63D" w14:textId="77777777" w:rsidR="009975C8" w:rsidRPr="00ED5E73" w:rsidRDefault="009975C8" w:rsidP="009975C8">
      <w:pPr>
        <w:widowControl w:val="0"/>
        <w:numPr>
          <w:ilvl w:val="0"/>
          <w:numId w:val="38"/>
        </w:numPr>
        <w:suppressAutoHyphens w:val="0"/>
        <w:spacing w:line="276" w:lineRule="auto"/>
        <w:ind w:left="284" w:hanging="284"/>
        <w:jc w:val="both"/>
        <w:rPr>
          <w:rFonts w:eastAsia="Arial" w:cstheme="minorHAnsi"/>
          <w:lang w:bidi="pl-PL"/>
        </w:rPr>
      </w:pPr>
      <w:r w:rsidRPr="00ED5E73">
        <w:rPr>
          <w:rFonts w:eastAsia="Arial" w:cstheme="minorHAnsi"/>
          <w:lang w:bidi="pl-PL"/>
        </w:rPr>
        <w:t>Wynagrodzenie brutto, o którym mowa w ust 1, ustalone na podstawie wskazanych cen jednostkowych w ofercie Wykonawcy, zawiera podatek VAT w ustawowej wysokości (jeśli dotyczy).</w:t>
      </w:r>
    </w:p>
    <w:p w14:paraId="43D26988" w14:textId="77777777" w:rsidR="009975C8" w:rsidRPr="00ED5E73" w:rsidRDefault="009975C8" w:rsidP="009975C8">
      <w:pPr>
        <w:widowControl w:val="0"/>
        <w:numPr>
          <w:ilvl w:val="0"/>
          <w:numId w:val="38"/>
        </w:numPr>
        <w:suppressAutoHyphens w:val="0"/>
        <w:spacing w:line="276" w:lineRule="auto"/>
        <w:ind w:left="284" w:hanging="284"/>
        <w:jc w:val="both"/>
        <w:rPr>
          <w:rFonts w:eastAsia="Arial" w:cstheme="minorHAnsi"/>
          <w:lang w:bidi="pl-PL"/>
        </w:rPr>
      </w:pPr>
      <w:r w:rsidRPr="00ED5E73">
        <w:rPr>
          <w:rFonts w:eastAsia="Arial" w:cstheme="minorHAnsi"/>
          <w:lang w:bidi="pl-PL"/>
        </w:rPr>
        <w:t>Rozliczenia między Wykonawcą a Zamawiającym będą dokonywane w polskich złotych (PLN).</w:t>
      </w:r>
    </w:p>
    <w:p w14:paraId="7A276929" w14:textId="77777777" w:rsidR="009975C8" w:rsidRPr="00ED5E73" w:rsidRDefault="009975C8" w:rsidP="009975C8">
      <w:pPr>
        <w:widowControl w:val="0"/>
        <w:numPr>
          <w:ilvl w:val="0"/>
          <w:numId w:val="38"/>
        </w:numPr>
        <w:suppressAutoHyphens w:val="0"/>
        <w:spacing w:line="276" w:lineRule="auto"/>
        <w:ind w:left="284" w:hanging="284"/>
        <w:jc w:val="both"/>
        <w:rPr>
          <w:rFonts w:eastAsia="Arial" w:cstheme="minorHAnsi"/>
          <w:lang w:bidi="pl-PL"/>
        </w:rPr>
      </w:pPr>
      <w:r w:rsidRPr="00ED5E73">
        <w:rPr>
          <w:rFonts w:eastAsia="Arial" w:cstheme="minorHAnsi"/>
          <w:lang w:bidi="pl-PL"/>
        </w:rPr>
        <w:t xml:space="preserve">Ceny jednostkowe określone w ofercie Wykonawcy są cenami stałymi w całym okresie obowiązywania umowy i nie będą podlegały waloryzacji, z zastrzeżeniem § </w:t>
      </w:r>
      <w:r w:rsidRPr="00ED5E73">
        <w:rPr>
          <w:rFonts w:cstheme="minorHAnsi"/>
          <w:lang w:eastAsia="ar-SA"/>
        </w:rPr>
        <w:t>7 ust. 1 pkt 1 umowy</w:t>
      </w:r>
      <w:r w:rsidRPr="00ED5E73">
        <w:rPr>
          <w:rFonts w:eastAsia="Arial" w:cstheme="minorHAnsi"/>
          <w:lang w:bidi="pl-PL"/>
        </w:rPr>
        <w:t xml:space="preserve"> dotyczącego zasad zmiany należnego wynagrodzenia.</w:t>
      </w:r>
    </w:p>
    <w:p w14:paraId="54FA332B" w14:textId="77777777" w:rsidR="009975C8" w:rsidRPr="00ED5E73" w:rsidRDefault="009975C8" w:rsidP="009975C8">
      <w:pPr>
        <w:widowControl w:val="0"/>
        <w:numPr>
          <w:ilvl w:val="0"/>
          <w:numId w:val="38"/>
        </w:numPr>
        <w:suppressAutoHyphens w:val="0"/>
        <w:spacing w:line="276" w:lineRule="auto"/>
        <w:ind w:left="284" w:hanging="284"/>
        <w:jc w:val="both"/>
        <w:rPr>
          <w:rFonts w:eastAsia="Arial" w:cstheme="minorHAnsi"/>
          <w:lang w:bidi="pl-PL"/>
        </w:rPr>
      </w:pPr>
      <w:r w:rsidRPr="00ED5E73">
        <w:rPr>
          <w:rFonts w:cstheme="minorHAnsi"/>
        </w:rPr>
        <w:t>Ilości gazów jak i  dzierżawionych butli podane w formularzu rzeczowo-cenowym są ilościami szacunkowymi i mogą ulec zmianie w trakcie realizacji umowy. Zamawiający ma prawo zamawiania konkretnych ilości według jego bieżących i rzeczywistych potrzeb.</w:t>
      </w:r>
    </w:p>
    <w:p w14:paraId="1D89DA68" w14:textId="77777777" w:rsidR="009975C8" w:rsidRPr="00ED5E73" w:rsidRDefault="009975C8" w:rsidP="009975C8">
      <w:pPr>
        <w:widowControl w:val="0"/>
        <w:numPr>
          <w:ilvl w:val="0"/>
          <w:numId w:val="38"/>
        </w:numPr>
        <w:suppressAutoHyphens w:val="0"/>
        <w:spacing w:line="276" w:lineRule="auto"/>
        <w:ind w:left="284" w:hanging="284"/>
        <w:jc w:val="both"/>
        <w:rPr>
          <w:rFonts w:eastAsia="Arial" w:cstheme="minorHAnsi"/>
          <w:lang w:bidi="pl-PL"/>
        </w:rPr>
      </w:pPr>
      <w:r w:rsidRPr="00ED5E73">
        <w:rPr>
          <w:rFonts w:cstheme="minorHAnsi"/>
        </w:rPr>
        <w:t>Zamawiający zastrzega sobie prawo do niezrealizowania Przedmiotu umowy w wysokości do 50%  wartości wskazanej w § 2 ust. 1 umowy niezależnie od przyczyny. Wykonawcy nie przysługują wówczas jakiekolwiek roszczenia w stosunku do Zamawiającego, w tym żądanie wykonania Umowy do wysokości kwoty określonej w § 3 ust. 1. Przewidziana w niniejszym ustępie rezygnacja spowoduje odpowiednią zmianę ostatecznej wartości wynagrodzenia należnego Wykonawcy, a skorzystanie przez Zamawiającego z tego prawa nie stanowi zmiany umowy wymagającej zawarcia aneksu.</w:t>
      </w:r>
    </w:p>
    <w:p w14:paraId="4C8C7CD4" w14:textId="77777777" w:rsidR="009975C8" w:rsidRPr="00ED5E73" w:rsidRDefault="009975C8" w:rsidP="009975C8">
      <w:pPr>
        <w:pStyle w:val="Tekstpodstawowy"/>
        <w:spacing w:after="0"/>
        <w:jc w:val="both"/>
        <w:rPr>
          <w:rFonts w:cstheme="minorHAnsi"/>
          <w:iCs/>
          <w:color w:val="70AD47"/>
          <w:highlight w:val="yellow"/>
        </w:rPr>
      </w:pPr>
    </w:p>
    <w:p w14:paraId="449DC1EF" w14:textId="77777777" w:rsidR="009975C8" w:rsidRPr="00ED5E73" w:rsidRDefault="009975C8" w:rsidP="009975C8">
      <w:pPr>
        <w:spacing w:line="276" w:lineRule="auto"/>
        <w:ind w:right="-142"/>
        <w:jc w:val="center"/>
        <w:rPr>
          <w:rFonts w:cstheme="minorHAnsi"/>
        </w:rPr>
      </w:pPr>
      <w:r w:rsidRPr="00ED5E73">
        <w:rPr>
          <w:rFonts w:cstheme="minorHAnsi"/>
          <w:b/>
        </w:rPr>
        <w:sym w:font="Times New Roman" w:char="00A7"/>
      </w:r>
      <w:r w:rsidRPr="00ED5E73">
        <w:rPr>
          <w:rFonts w:cstheme="minorHAnsi"/>
          <w:b/>
        </w:rPr>
        <w:t xml:space="preserve"> 3</w:t>
      </w:r>
    </w:p>
    <w:p w14:paraId="7325BD65" w14:textId="77777777" w:rsidR="009975C8" w:rsidRPr="00ED5E73" w:rsidRDefault="009975C8" w:rsidP="009975C8">
      <w:pPr>
        <w:spacing w:line="276" w:lineRule="auto"/>
        <w:jc w:val="center"/>
        <w:rPr>
          <w:rFonts w:cstheme="minorHAnsi"/>
          <w:b/>
        </w:rPr>
      </w:pPr>
      <w:r w:rsidRPr="00ED5E73">
        <w:rPr>
          <w:rFonts w:cstheme="minorHAnsi"/>
          <w:b/>
        </w:rPr>
        <w:t>WARUNKI PŁATNOŚCI</w:t>
      </w:r>
    </w:p>
    <w:p w14:paraId="09DFC827" w14:textId="77777777" w:rsidR="009975C8" w:rsidRPr="00ED5E73" w:rsidRDefault="009975C8" w:rsidP="009975C8">
      <w:pPr>
        <w:pStyle w:val="Akapitzlist"/>
        <w:numPr>
          <w:ilvl w:val="0"/>
          <w:numId w:val="34"/>
        </w:numPr>
        <w:suppressAutoHyphens w:val="0"/>
        <w:spacing w:after="120" w:line="276" w:lineRule="auto"/>
        <w:jc w:val="both"/>
        <w:rPr>
          <w:rFonts w:cstheme="minorHAnsi"/>
        </w:rPr>
      </w:pPr>
      <w:r w:rsidRPr="00ED5E73">
        <w:rPr>
          <w:rFonts w:cstheme="minorHAnsi"/>
          <w:iCs/>
        </w:rPr>
        <w:t xml:space="preserve">Wynagrodzenie za każdą faktycznie wykonaną dostawę, płatne będzie </w:t>
      </w:r>
      <w:r w:rsidRPr="00ED5E73">
        <w:rPr>
          <w:rFonts w:cstheme="minorHAnsi"/>
          <w:b/>
          <w:iCs/>
        </w:rPr>
        <w:t xml:space="preserve">w terminie 30 dni od dnia doręczenia prawidłowo wystawionego rachunku </w:t>
      </w:r>
      <w:r w:rsidRPr="00ED5E73">
        <w:rPr>
          <w:rFonts w:cstheme="minorHAnsi"/>
          <w:b/>
        </w:rPr>
        <w:t>albo faktury</w:t>
      </w:r>
      <w:r w:rsidRPr="00ED5E73">
        <w:rPr>
          <w:rFonts w:cstheme="minorHAnsi"/>
        </w:rPr>
        <w:t xml:space="preserve"> (odpowiednio do statusu Wykonawcy na gruncie podatkowym), przelewem w złotych polskich na rachunek bankowy Wykonawcy podany w ww. dokumencie księgowym, z zastrzeżeniem ust. 2-11 poniżej.</w:t>
      </w:r>
    </w:p>
    <w:p w14:paraId="690E2867" w14:textId="77777777" w:rsidR="009975C8" w:rsidRPr="00ED5E73" w:rsidRDefault="009975C8" w:rsidP="009975C8">
      <w:pPr>
        <w:pStyle w:val="Akapitzlist"/>
        <w:numPr>
          <w:ilvl w:val="0"/>
          <w:numId w:val="34"/>
        </w:numPr>
        <w:suppressAutoHyphens w:val="0"/>
        <w:spacing w:after="120" w:line="276" w:lineRule="auto"/>
        <w:jc w:val="both"/>
        <w:rPr>
          <w:rFonts w:cstheme="minorHAnsi"/>
        </w:rPr>
      </w:pPr>
      <w:r w:rsidRPr="00ED5E73">
        <w:rPr>
          <w:rFonts w:cstheme="minorHAnsi"/>
        </w:rPr>
        <w:t>Podstawą do wystawienia faktury/rachunku według ceny jednostkowej określonej w ofercie Wykonawcy, w oparciu o każdorazowe zamówienie oznaczonej partii/części Przedmiotu umowy, jest dowód dostawy potwierdzony przez obie Strony stwierdzający wykonanie bez zastrzeżeń dostawy w zakresie określonym w zamówieniu.</w:t>
      </w:r>
    </w:p>
    <w:p w14:paraId="5F30E603" w14:textId="77777777" w:rsidR="009975C8" w:rsidRPr="00ED5E73" w:rsidRDefault="009975C8" w:rsidP="009975C8">
      <w:pPr>
        <w:pStyle w:val="Akapitzlist"/>
        <w:numPr>
          <w:ilvl w:val="0"/>
          <w:numId w:val="34"/>
        </w:numPr>
        <w:suppressAutoHyphens w:val="0"/>
        <w:spacing w:after="120" w:line="276" w:lineRule="auto"/>
        <w:jc w:val="both"/>
        <w:rPr>
          <w:rFonts w:cstheme="minorHAnsi"/>
        </w:rPr>
      </w:pPr>
      <w:r w:rsidRPr="00ED5E73">
        <w:rPr>
          <w:rFonts w:cstheme="minorHAnsi"/>
        </w:rPr>
        <w:t>Wykonawca jest zobowiązany do przesłania wraz z rachunkiem albo fakturą oryginały dowodu dostawy.</w:t>
      </w:r>
    </w:p>
    <w:p w14:paraId="71F4DED3" w14:textId="77777777" w:rsidR="009975C8" w:rsidRPr="00ED5E73" w:rsidRDefault="009975C8" w:rsidP="009975C8">
      <w:pPr>
        <w:pStyle w:val="Akapitzlist"/>
        <w:numPr>
          <w:ilvl w:val="0"/>
          <w:numId w:val="34"/>
        </w:numPr>
        <w:suppressAutoHyphens w:val="0"/>
        <w:spacing w:after="120" w:line="276" w:lineRule="auto"/>
        <w:jc w:val="both"/>
        <w:rPr>
          <w:rFonts w:cstheme="minorHAnsi"/>
        </w:rPr>
      </w:pPr>
      <w:r w:rsidRPr="00ED5E73">
        <w:rPr>
          <w:rFonts w:cstheme="minorHAnsi"/>
        </w:rPr>
        <w:t xml:space="preserve">Zamawiający dopuszcza złożenie faktur w formie ustrukturyzowanego dokumentu elektronicznego, który zostanie przesłany na adres: </w:t>
      </w:r>
      <w:hyperlink r:id="rId13" w:history="1">
        <w:r w:rsidRPr="00ED5E73">
          <w:rPr>
            <w:rStyle w:val="Hipercze"/>
            <w:rFonts w:cstheme="minorHAnsi"/>
          </w:rPr>
          <w:t>faktury@gumed.edu.pl</w:t>
        </w:r>
      </w:hyperlink>
      <w:r w:rsidRPr="00ED5E73">
        <w:rPr>
          <w:rFonts w:cstheme="minorHAnsi"/>
        </w:rPr>
        <w:t xml:space="preserve"> oraz dodatkowo na adres: …</w:t>
      </w:r>
    </w:p>
    <w:p w14:paraId="5A152768" w14:textId="77777777" w:rsidR="009975C8" w:rsidRPr="00ED5E73" w:rsidRDefault="009975C8" w:rsidP="009975C8">
      <w:pPr>
        <w:pStyle w:val="Akapitzlist"/>
        <w:numPr>
          <w:ilvl w:val="0"/>
          <w:numId w:val="34"/>
        </w:numPr>
        <w:suppressAutoHyphens w:val="0"/>
        <w:spacing w:after="120" w:line="276" w:lineRule="auto"/>
        <w:jc w:val="both"/>
        <w:rPr>
          <w:rFonts w:cstheme="minorHAnsi"/>
        </w:rPr>
      </w:pPr>
      <w:r w:rsidRPr="00ED5E73">
        <w:rPr>
          <w:rFonts w:cstheme="minorHAnsi"/>
        </w:rPr>
        <w:lastRenderedPageBreak/>
        <w:t>W przypadku wystawienia dokumentu księgowego w wersji papierowej – oryginał należy doręczyć na dane adresowe Zamawiającego z komparycji umowy. Ponadto Wykonawca jest zobowiązany przesłać skan ww. dokumentu na adresy mailowe wskazane w ust. 4 powyżej.</w:t>
      </w:r>
    </w:p>
    <w:p w14:paraId="7895AA34" w14:textId="77777777" w:rsidR="009975C8" w:rsidRPr="00ED5E73" w:rsidRDefault="009975C8" w:rsidP="009975C8">
      <w:pPr>
        <w:pStyle w:val="Akapitzlist"/>
        <w:numPr>
          <w:ilvl w:val="0"/>
          <w:numId w:val="34"/>
        </w:numPr>
        <w:suppressAutoHyphens w:val="0"/>
        <w:spacing w:after="120" w:line="276" w:lineRule="auto"/>
        <w:jc w:val="both"/>
        <w:rPr>
          <w:rFonts w:cstheme="minorHAnsi"/>
        </w:rPr>
      </w:pPr>
      <w:r w:rsidRPr="00ED5E73">
        <w:rPr>
          <w:rFonts w:cstheme="minorHAnsi"/>
        </w:rPr>
        <w:t>Od momentu, w którym dla Wykonawcy obowiązkowe stanie się wystawianie faktur za pośrednictwem Krajowego Systemu e-Faktur (</w:t>
      </w:r>
      <w:proofErr w:type="spellStart"/>
      <w:r w:rsidRPr="00ED5E73">
        <w:rPr>
          <w:rFonts w:cstheme="minorHAnsi"/>
        </w:rPr>
        <w:t>KSeF</w:t>
      </w:r>
      <w:proofErr w:type="spellEnd"/>
      <w:r w:rsidRPr="00ED5E73">
        <w:rPr>
          <w:rFonts w:cstheme="minorHAnsi"/>
        </w:rPr>
        <w:t xml:space="preserve">), Wykonawca zobowiązuje się wystawić każdą fakturę wyłącznie za pośrednictwem </w:t>
      </w:r>
      <w:proofErr w:type="spellStart"/>
      <w:r w:rsidRPr="00ED5E73">
        <w:rPr>
          <w:rFonts w:cstheme="minorHAnsi"/>
        </w:rPr>
        <w:t>KSeF</w:t>
      </w:r>
      <w:proofErr w:type="spellEnd"/>
      <w:r w:rsidRPr="00ED5E73">
        <w:rPr>
          <w:rFonts w:cstheme="minorHAnsi"/>
        </w:rPr>
        <w:t xml:space="preserve">. Faktura wystawiona w inny sposób nie będzie traktowana jako prawidłowo wystawiona. Jeśli umowa przewiduje załączniki do faktury, załączniki do faktury ustrukturyzowanej należy przesłać w dacie wpływu faktury do </w:t>
      </w:r>
      <w:proofErr w:type="spellStart"/>
      <w:r w:rsidRPr="00ED5E73">
        <w:rPr>
          <w:rFonts w:cstheme="minorHAnsi"/>
        </w:rPr>
        <w:t>KSeF</w:t>
      </w:r>
      <w:proofErr w:type="spellEnd"/>
      <w:r w:rsidRPr="00ED5E73">
        <w:rPr>
          <w:rFonts w:cstheme="minorHAnsi"/>
        </w:rPr>
        <w:t xml:space="preserve"> i nadania numeru identyfikacyjnego </w:t>
      </w:r>
      <w:proofErr w:type="spellStart"/>
      <w:r w:rsidRPr="00ED5E73">
        <w:rPr>
          <w:rFonts w:cstheme="minorHAnsi"/>
        </w:rPr>
        <w:t>KSeF</w:t>
      </w:r>
      <w:proofErr w:type="spellEnd"/>
      <w:r w:rsidRPr="00ED5E73">
        <w:rPr>
          <w:rFonts w:cstheme="minorHAnsi"/>
        </w:rPr>
        <w:t xml:space="preserve"> na adres mailowy wskazany w ust. 4 wraz z wizualizacją faktury ustrukturyzowanej posiadającej kod QR. </w:t>
      </w:r>
    </w:p>
    <w:p w14:paraId="20AF7C89" w14:textId="77777777" w:rsidR="009975C8" w:rsidRPr="00ED5E73" w:rsidRDefault="009975C8" w:rsidP="009975C8">
      <w:pPr>
        <w:pStyle w:val="Akapitzlist"/>
        <w:numPr>
          <w:ilvl w:val="0"/>
          <w:numId w:val="34"/>
        </w:numPr>
        <w:suppressAutoHyphens w:val="0"/>
        <w:spacing w:after="120" w:line="276" w:lineRule="auto"/>
        <w:jc w:val="both"/>
        <w:rPr>
          <w:rFonts w:cstheme="minorHAnsi"/>
        </w:rPr>
      </w:pPr>
      <w:r w:rsidRPr="00ED5E73">
        <w:rPr>
          <w:rFonts w:cstheme="minorHAnsi"/>
        </w:rPr>
        <w:t xml:space="preserve">W przypadku wystawienia faktury z wykorzystaniem </w:t>
      </w:r>
      <w:proofErr w:type="spellStart"/>
      <w:r w:rsidRPr="00ED5E73">
        <w:rPr>
          <w:rFonts w:cstheme="minorHAnsi"/>
        </w:rPr>
        <w:t>KSeF</w:t>
      </w:r>
      <w:proofErr w:type="spellEnd"/>
      <w:r w:rsidRPr="00ED5E73">
        <w:rPr>
          <w:rFonts w:cstheme="minorHAnsi"/>
        </w:rPr>
        <w:t xml:space="preserve"> termin płatności wynosi 30 dni od dnia nadania fakturze numeru identyfikacyjnego w </w:t>
      </w:r>
      <w:proofErr w:type="spellStart"/>
      <w:r w:rsidRPr="00ED5E73">
        <w:rPr>
          <w:rFonts w:cstheme="minorHAnsi"/>
        </w:rPr>
        <w:t>KSeF</w:t>
      </w:r>
      <w:proofErr w:type="spellEnd"/>
      <w:r w:rsidRPr="00ED5E73">
        <w:rPr>
          <w:rFonts w:cstheme="minorHAnsi"/>
        </w:rPr>
        <w:t xml:space="preserve">, wskazanego w ewidencji </w:t>
      </w:r>
      <w:proofErr w:type="spellStart"/>
      <w:r w:rsidRPr="00ED5E73">
        <w:rPr>
          <w:rFonts w:cstheme="minorHAnsi"/>
        </w:rPr>
        <w:t>KSeF</w:t>
      </w:r>
      <w:proofErr w:type="spellEnd"/>
      <w:r w:rsidRPr="00ED5E73">
        <w:rPr>
          <w:rFonts w:cstheme="minorHAnsi"/>
        </w:rPr>
        <w:t>.</w:t>
      </w:r>
    </w:p>
    <w:p w14:paraId="07496020" w14:textId="77777777" w:rsidR="009975C8" w:rsidRPr="00ED5E73" w:rsidRDefault="009975C8" w:rsidP="009975C8">
      <w:pPr>
        <w:pStyle w:val="Akapitzlist"/>
        <w:numPr>
          <w:ilvl w:val="0"/>
          <w:numId w:val="34"/>
        </w:numPr>
        <w:suppressAutoHyphens w:val="0"/>
        <w:spacing w:after="120" w:line="276" w:lineRule="auto"/>
        <w:jc w:val="both"/>
        <w:rPr>
          <w:rFonts w:cstheme="minorHAnsi"/>
        </w:rPr>
      </w:pPr>
      <w:r w:rsidRPr="00ED5E73">
        <w:rPr>
          <w:rFonts w:cstheme="minorHAnsi"/>
        </w:rPr>
        <w:t xml:space="preserve">Jeżeli faktura udostępniona Zamawiającemu w </w:t>
      </w:r>
      <w:proofErr w:type="spellStart"/>
      <w:r w:rsidRPr="00ED5E73">
        <w:rPr>
          <w:rFonts w:cstheme="minorHAnsi"/>
        </w:rPr>
        <w:t>KSeF</w:t>
      </w:r>
      <w:proofErr w:type="spellEnd"/>
      <w:r w:rsidRPr="00ED5E73">
        <w:rPr>
          <w:rFonts w:cstheme="minorHAnsi"/>
        </w:rPr>
        <w:t xml:space="preserve"> zostanie wystawiona przedwcześnie, tj. przed spełnieniem wszystkich warunków wynikających z umowy, niezbędnych do dokonania rozliczenia, Zamawiający wezwie Wykonawcę do jej skorygowania oraz wystawienia nowej faktury zgodnie z postanowieniami umowy. Strony zgodnie potwierdzają, że w takim przypadku termin płatności nie rozpoczyna biegu.</w:t>
      </w:r>
    </w:p>
    <w:p w14:paraId="24F962A0" w14:textId="77777777" w:rsidR="009975C8" w:rsidRPr="00ED5E73" w:rsidRDefault="009975C8" w:rsidP="009975C8">
      <w:pPr>
        <w:pStyle w:val="Akapitzlist"/>
        <w:numPr>
          <w:ilvl w:val="0"/>
          <w:numId w:val="34"/>
        </w:numPr>
        <w:suppressAutoHyphens w:val="0"/>
        <w:spacing w:line="276" w:lineRule="auto"/>
        <w:jc w:val="both"/>
        <w:rPr>
          <w:rFonts w:cstheme="minorHAnsi"/>
        </w:rPr>
      </w:pPr>
      <w:r w:rsidRPr="00ED5E73">
        <w:rPr>
          <w:rFonts w:cstheme="minorHAnsi"/>
        </w:rPr>
        <w:t>Rachunek lub faktura wystawiane będą na dane Zamawiającego wskazane w komparycji umowy i zawierać będą co najmniej:</w:t>
      </w:r>
    </w:p>
    <w:p w14:paraId="0E49540B" w14:textId="77777777" w:rsidR="009975C8" w:rsidRPr="00ED5E73" w:rsidRDefault="009975C8" w:rsidP="009975C8">
      <w:pPr>
        <w:tabs>
          <w:tab w:val="left" w:pos="426"/>
        </w:tabs>
        <w:spacing w:line="276" w:lineRule="auto"/>
        <w:ind w:left="360"/>
        <w:jc w:val="both"/>
        <w:rPr>
          <w:rFonts w:cstheme="minorHAnsi"/>
        </w:rPr>
      </w:pPr>
      <w:r w:rsidRPr="00ED5E73">
        <w:rPr>
          <w:rFonts w:cstheme="minorHAnsi"/>
        </w:rPr>
        <w:t xml:space="preserve">1) oznaczenie Sprzedawcy (Wykonawcy); </w:t>
      </w:r>
    </w:p>
    <w:p w14:paraId="2E29DB27" w14:textId="77777777" w:rsidR="009975C8" w:rsidRPr="00ED5E73" w:rsidRDefault="009975C8" w:rsidP="009975C8">
      <w:pPr>
        <w:tabs>
          <w:tab w:val="left" w:pos="426"/>
        </w:tabs>
        <w:spacing w:line="276" w:lineRule="auto"/>
        <w:ind w:left="360"/>
        <w:jc w:val="both"/>
        <w:rPr>
          <w:rFonts w:cstheme="minorHAnsi"/>
        </w:rPr>
      </w:pPr>
      <w:r w:rsidRPr="00ED5E73">
        <w:rPr>
          <w:rFonts w:cstheme="minorHAnsi"/>
        </w:rPr>
        <w:t xml:space="preserve">2) oznaczenie Nabywcy (Zamawiającego); </w:t>
      </w:r>
    </w:p>
    <w:p w14:paraId="16C920A4" w14:textId="77777777" w:rsidR="009975C8" w:rsidRPr="00ED5E73" w:rsidRDefault="009975C8" w:rsidP="009975C8">
      <w:pPr>
        <w:tabs>
          <w:tab w:val="left" w:pos="426"/>
        </w:tabs>
        <w:spacing w:line="276" w:lineRule="auto"/>
        <w:ind w:left="360"/>
        <w:jc w:val="both"/>
        <w:rPr>
          <w:rFonts w:cstheme="minorHAnsi"/>
        </w:rPr>
      </w:pPr>
      <w:r w:rsidRPr="00ED5E73">
        <w:rPr>
          <w:rFonts w:cstheme="minorHAnsi"/>
        </w:rPr>
        <w:t xml:space="preserve">3) numery identyfikacji podatkowej (NIP) Sprzedawcy (Wykonawcy) i Nabywcy (Zamawiającego); </w:t>
      </w:r>
    </w:p>
    <w:p w14:paraId="3CF5F345" w14:textId="77777777" w:rsidR="009975C8" w:rsidRPr="00ED5E73" w:rsidRDefault="009975C8" w:rsidP="009975C8">
      <w:pPr>
        <w:tabs>
          <w:tab w:val="left" w:pos="426"/>
        </w:tabs>
        <w:spacing w:line="276" w:lineRule="auto"/>
        <w:ind w:left="360"/>
        <w:jc w:val="both"/>
        <w:rPr>
          <w:rFonts w:cstheme="minorHAnsi"/>
        </w:rPr>
      </w:pPr>
      <w:r w:rsidRPr="00ED5E73">
        <w:rPr>
          <w:rFonts w:cstheme="minorHAnsi"/>
        </w:rPr>
        <w:t>4) kwotę transakcji stanowiącą wynagrodzenie Wykonawcy;</w:t>
      </w:r>
    </w:p>
    <w:p w14:paraId="428260AE" w14:textId="77777777" w:rsidR="009975C8" w:rsidRPr="00ED5E73" w:rsidRDefault="009975C8" w:rsidP="009975C8">
      <w:pPr>
        <w:tabs>
          <w:tab w:val="left" w:pos="426"/>
        </w:tabs>
        <w:spacing w:line="276" w:lineRule="auto"/>
        <w:ind w:left="360"/>
        <w:jc w:val="both"/>
        <w:rPr>
          <w:rFonts w:cstheme="minorHAnsi"/>
        </w:rPr>
      </w:pPr>
      <w:r w:rsidRPr="00ED5E73">
        <w:rPr>
          <w:rFonts w:cstheme="minorHAnsi"/>
        </w:rPr>
        <w:t xml:space="preserve">5) numer rachunku bankowego właściwy do dokonania płatności; </w:t>
      </w:r>
    </w:p>
    <w:p w14:paraId="1EC3B90C" w14:textId="77777777" w:rsidR="009975C8" w:rsidRPr="00ED5E73" w:rsidRDefault="009975C8" w:rsidP="009975C8">
      <w:pPr>
        <w:tabs>
          <w:tab w:val="left" w:pos="426"/>
        </w:tabs>
        <w:spacing w:line="276" w:lineRule="auto"/>
        <w:ind w:left="360"/>
        <w:jc w:val="both"/>
        <w:rPr>
          <w:rFonts w:cstheme="minorHAnsi"/>
        </w:rPr>
      </w:pPr>
      <w:r w:rsidRPr="00ED5E73">
        <w:rPr>
          <w:rFonts w:cstheme="minorHAnsi"/>
        </w:rPr>
        <w:t>6) numer niniejszej umowy.</w:t>
      </w:r>
    </w:p>
    <w:p w14:paraId="559EBFEC" w14:textId="77777777" w:rsidR="009975C8" w:rsidRPr="00ED5E73" w:rsidRDefault="009975C8" w:rsidP="009975C8">
      <w:pPr>
        <w:pStyle w:val="Akapitzlist"/>
        <w:numPr>
          <w:ilvl w:val="0"/>
          <w:numId w:val="34"/>
        </w:numPr>
        <w:tabs>
          <w:tab w:val="left" w:pos="426"/>
        </w:tabs>
        <w:spacing w:line="276" w:lineRule="auto"/>
        <w:jc w:val="both"/>
        <w:rPr>
          <w:rFonts w:cstheme="minorHAnsi"/>
        </w:rPr>
      </w:pPr>
      <w:r w:rsidRPr="00ED5E73">
        <w:rPr>
          <w:rFonts w:cstheme="minorHAnsi"/>
        </w:rPr>
        <w:t>Za dzień zapłaty uznaje się dzień obciążenia rachunku bankowego Zamawiającego.</w:t>
      </w:r>
    </w:p>
    <w:p w14:paraId="4635B446" w14:textId="77777777" w:rsidR="009975C8" w:rsidRPr="00ED5E73" w:rsidRDefault="009975C8" w:rsidP="009975C8">
      <w:pPr>
        <w:spacing w:line="276" w:lineRule="auto"/>
        <w:jc w:val="both"/>
        <w:rPr>
          <w:rFonts w:cstheme="minorHAnsi"/>
          <w:highlight w:val="yellow"/>
        </w:rPr>
      </w:pPr>
    </w:p>
    <w:p w14:paraId="1551BEB8" w14:textId="77777777" w:rsidR="009975C8" w:rsidRPr="00ED5E73" w:rsidRDefault="009975C8" w:rsidP="009975C8">
      <w:pPr>
        <w:spacing w:line="276" w:lineRule="auto"/>
        <w:jc w:val="center"/>
        <w:rPr>
          <w:rFonts w:cstheme="minorHAnsi"/>
          <w:b/>
        </w:rPr>
      </w:pPr>
      <w:r w:rsidRPr="00ED5E73">
        <w:rPr>
          <w:rFonts w:cstheme="minorHAnsi"/>
          <w:b/>
        </w:rPr>
        <w:sym w:font="Times New Roman" w:char="00A7"/>
      </w:r>
      <w:r w:rsidRPr="00ED5E73">
        <w:rPr>
          <w:rFonts w:cstheme="minorHAnsi"/>
          <w:b/>
        </w:rPr>
        <w:t xml:space="preserve"> 4</w:t>
      </w:r>
    </w:p>
    <w:p w14:paraId="7C0E51C9" w14:textId="77777777" w:rsidR="009975C8" w:rsidRPr="00ED5E73" w:rsidRDefault="009975C8" w:rsidP="009975C8">
      <w:pPr>
        <w:spacing w:line="276" w:lineRule="auto"/>
        <w:jc w:val="center"/>
        <w:rPr>
          <w:rFonts w:cstheme="minorHAnsi"/>
          <w:b/>
        </w:rPr>
      </w:pPr>
      <w:r w:rsidRPr="00ED5E73">
        <w:rPr>
          <w:rFonts w:cstheme="minorHAnsi"/>
          <w:b/>
        </w:rPr>
        <w:t>TERMIN I SPOSÓB WYKONANIA, ODBIÓR I REKLAMACJA TOWARU</w:t>
      </w:r>
    </w:p>
    <w:p w14:paraId="4C648E05" w14:textId="77777777" w:rsidR="009975C8" w:rsidRPr="00ED5E73" w:rsidRDefault="009975C8" w:rsidP="009975C8">
      <w:pPr>
        <w:numPr>
          <w:ilvl w:val="0"/>
          <w:numId w:val="18"/>
        </w:numPr>
        <w:tabs>
          <w:tab w:val="clear" w:pos="360"/>
          <w:tab w:val="num" w:pos="426"/>
        </w:tabs>
        <w:suppressAutoHyphens w:val="0"/>
        <w:spacing w:line="276" w:lineRule="auto"/>
        <w:ind w:left="426"/>
        <w:jc w:val="both"/>
        <w:rPr>
          <w:rFonts w:cstheme="minorHAnsi"/>
        </w:rPr>
      </w:pPr>
      <w:r w:rsidRPr="00ED5E73">
        <w:rPr>
          <w:rFonts w:cstheme="minorHAnsi"/>
        </w:rPr>
        <w:t xml:space="preserve">Dostawy będą realizowane w miarę bieżących potrzeb Zamawiającego, do poszczególnych jednostek Gdańskiego Uniwersytetu Medycznego zlokalizowanych na terenie Gdańska lub Gdyni – zgodnie z wykazem stanowiącym </w:t>
      </w:r>
      <w:r w:rsidRPr="00ED5E73">
        <w:rPr>
          <w:rFonts w:cstheme="minorHAnsi"/>
          <w:b/>
          <w:bCs/>
        </w:rPr>
        <w:t>Załącznik nr 3</w:t>
      </w:r>
      <w:r w:rsidRPr="00ED5E73">
        <w:rPr>
          <w:rFonts w:cstheme="minorHAnsi"/>
        </w:rPr>
        <w:t xml:space="preserve"> do umowy, </w:t>
      </w:r>
      <w:r w:rsidRPr="00ED5E73">
        <w:rPr>
          <w:rFonts w:cstheme="minorHAnsi"/>
          <w:b/>
          <w:bCs/>
        </w:rPr>
        <w:t xml:space="preserve">sukcesywnie </w:t>
      </w:r>
      <w:bookmarkStart w:id="2" w:name="_Hlk162008048"/>
      <w:r w:rsidRPr="00ED5E73">
        <w:rPr>
          <w:rFonts w:cstheme="minorHAnsi"/>
          <w:b/>
          <w:bCs/>
        </w:rPr>
        <w:t xml:space="preserve">przez okres 12 miesięcy od daty zawarcia umowy </w:t>
      </w:r>
      <w:r w:rsidRPr="00ED5E73">
        <w:rPr>
          <w:rFonts w:cstheme="minorHAnsi"/>
          <w:b/>
          <w:bCs/>
          <w:lang w:eastAsia="ar-SA"/>
        </w:rPr>
        <w:t xml:space="preserve">lub </w:t>
      </w:r>
      <w:bookmarkStart w:id="3" w:name="_Hlk162008565"/>
      <w:r w:rsidRPr="00ED5E73">
        <w:rPr>
          <w:rFonts w:cstheme="minorHAnsi"/>
          <w:b/>
          <w:bCs/>
          <w:lang w:eastAsia="ar-SA"/>
        </w:rPr>
        <w:t xml:space="preserve">do wcześniejszego wyczerpania wartości </w:t>
      </w:r>
      <w:bookmarkStart w:id="4" w:name="_Hlk162008519"/>
      <w:r w:rsidRPr="00ED5E73">
        <w:rPr>
          <w:rFonts w:cstheme="minorHAnsi"/>
          <w:b/>
          <w:bCs/>
          <w:lang w:eastAsia="ar-SA"/>
        </w:rPr>
        <w:t>wynagrodzenia brutto określonego w § 2 ust. 1 umowy</w:t>
      </w:r>
      <w:bookmarkEnd w:id="3"/>
      <w:bookmarkEnd w:id="4"/>
      <w:r w:rsidRPr="00ED5E73">
        <w:rPr>
          <w:rFonts w:cstheme="minorHAnsi"/>
          <w:lang w:eastAsia="ar-SA"/>
        </w:rPr>
        <w:t xml:space="preserve">, w zależności od tego który wariant nastąpi wcześniej. </w:t>
      </w:r>
      <w:bookmarkEnd w:id="2"/>
      <w:r w:rsidRPr="00ED5E73">
        <w:rPr>
          <w:rFonts w:cstheme="minorHAnsi"/>
          <w:lang w:eastAsia="ar-SA"/>
        </w:rPr>
        <w:t>W przypadku niewyczerpania wartości wynagrodzenia brutto w terminie obowiązywania umowy, termin ten może ulec wydłużeniu na podstawie § 7 ust. 1 pkt 2 umowy.</w:t>
      </w:r>
    </w:p>
    <w:p w14:paraId="48A9355A" w14:textId="77777777" w:rsidR="009975C8" w:rsidRPr="00ED5E73" w:rsidRDefault="009975C8" w:rsidP="009975C8">
      <w:pPr>
        <w:numPr>
          <w:ilvl w:val="0"/>
          <w:numId w:val="18"/>
        </w:numPr>
        <w:tabs>
          <w:tab w:val="clear" w:pos="360"/>
          <w:tab w:val="num" w:pos="426"/>
        </w:tabs>
        <w:suppressAutoHyphens w:val="0"/>
        <w:spacing w:line="276" w:lineRule="auto"/>
        <w:ind w:left="426"/>
        <w:jc w:val="both"/>
        <w:rPr>
          <w:rFonts w:cstheme="minorHAnsi"/>
        </w:rPr>
      </w:pPr>
      <w:r w:rsidRPr="00ED5E73">
        <w:rPr>
          <w:rFonts w:cstheme="minorHAnsi"/>
        </w:rPr>
        <w:t xml:space="preserve">Wykonawca będzie zobowiązany na podstawie zamówień częściowych </w:t>
      </w:r>
      <w:r w:rsidRPr="00ED5E73">
        <w:rPr>
          <w:rFonts w:cstheme="minorHAnsi"/>
          <w:u w:val="single"/>
        </w:rPr>
        <w:t>(otrzymanych e-mailem)</w:t>
      </w:r>
      <w:r w:rsidRPr="00ED5E73">
        <w:rPr>
          <w:rFonts w:cstheme="minorHAnsi"/>
        </w:rPr>
        <w:t xml:space="preserve"> do dostarczania Przedmiotu umowy partiami/częściami, których ilości i zakres będzie uzależniony od rzeczywistych potrzeb Zamawiającego. </w:t>
      </w:r>
    </w:p>
    <w:p w14:paraId="1E7087E0" w14:textId="4CE6FE91" w:rsidR="009975C8" w:rsidRPr="00ED5E73" w:rsidRDefault="009975C8" w:rsidP="009975C8">
      <w:pPr>
        <w:numPr>
          <w:ilvl w:val="0"/>
          <w:numId w:val="18"/>
        </w:numPr>
        <w:tabs>
          <w:tab w:val="clear" w:pos="360"/>
          <w:tab w:val="num" w:pos="426"/>
        </w:tabs>
        <w:suppressAutoHyphens w:val="0"/>
        <w:spacing w:line="276" w:lineRule="auto"/>
        <w:ind w:left="426"/>
        <w:jc w:val="both"/>
        <w:rPr>
          <w:rFonts w:cstheme="minorHAnsi"/>
        </w:rPr>
      </w:pPr>
      <w:r w:rsidRPr="00ED5E73">
        <w:rPr>
          <w:rFonts w:cstheme="minorHAnsi"/>
        </w:rPr>
        <w:t>Wykonawca zobowiązany jest dostarczyć zamówiony Przedmiot umowy do siedziby bezpośredniego użytkownika Zamawiającego (wskazanego w zamówieniu) na swój koszt i ryzyko w terminie do 5 dni</w:t>
      </w:r>
      <w:r w:rsidRPr="00ED5E73">
        <w:rPr>
          <w:rFonts w:cstheme="minorHAnsi"/>
          <w:b/>
        </w:rPr>
        <w:t xml:space="preserve"> </w:t>
      </w:r>
      <w:r w:rsidRPr="00ED5E73">
        <w:rPr>
          <w:rFonts w:cstheme="minorHAnsi"/>
        </w:rPr>
        <w:t>roboczych</w:t>
      </w:r>
      <w:r w:rsidRPr="00ED5E73">
        <w:rPr>
          <w:rFonts w:cstheme="minorHAnsi"/>
          <w:b/>
        </w:rPr>
        <w:t xml:space="preserve"> </w:t>
      </w:r>
      <w:r w:rsidRPr="00ED5E73">
        <w:rPr>
          <w:rFonts w:cstheme="minorHAnsi"/>
        </w:rPr>
        <w:t xml:space="preserve">od złożenia zamówienia – z wyjątkiem gazów wskazanych w poz. </w:t>
      </w:r>
      <w:r w:rsidR="0035551B">
        <w:rPr>
          <w:rFonts w:cstheme="minorHAnsi"/>
        </w:rPr>
        <w:t xml:space="preserve">6,7,8 Pakietu </w:t>
      </w:r>
      <w:r w:rsidR="0035551B">
        <w:rPr>
          <w:rFonts w:cstheme="minorHAnsi"/>
        </w:rPr>
        <w:lastRenderedPageBreak/>
        <w:t xml:space="preserve">1 </w:t>
      </w:r>
      <w:r w:rsidRPr="00ED5E73">
        <w:rPr>
          <w:rFonts w:cstheme="minorHAnsi"/>
        </w:rPr>
        <w:t xml:space="preserve"> </w:t>
      </w:r>
      <w:r w:rsidRPr="00ED5E73">
        <w:rPr>
          <w:rFonts w:cstheme="minorHAnsi"/>
          <w:bCs/>
        </w:rPr>
        <w:t>Formularza rzeczowo-cenowego, które Wykonawca dostarczy do siedziby bezpośredniego użytkownika Zamawiającego (wskazanego w zamówieniu) na swój koszt i ryzyko w terminie do 8 tygodni od złożenia zamówienia.</w:t>
      </w:r>
    </w:p>
    <w:p w14:paraId="5E196F78" w14:textId="77777777" w:rsidR="009975C8" w:rsidRPr="00ED5E73" w:rsidRDefault="009975C8" w:rsidP="009975C8">
      <w:pPr>
        <w:numPr>
          <w:ilvl w:val="0"/>
          <w:numId w:val="18"/>
        </w:numPr>
        <w:tabs>
          <w:tab w:val="clear" w:pos="360"/>
          <w:tab w:val="num" w:pos="426"/>
        </w:tabs>
        <w:suppressAutoHyphens w:val="0"/>
        <w:spacing w:line="276" w:lineRule="auto"/>
        <w:ind w:left="426"/>
        <w:jc w:val="both"/>
        <w:rPr>
          <w:rFonts w:cstheme="minorHAnsi"/>
        </w:rPr>
      </w:pPr>
      <w:r w:rsidRPr="00ED5E73">
        <w:rPr>
          <w:rFonts w:cstheme="minorHAnsi"/>
        </w:rPr>
        <w:t xml:space="preserve">Wykonawca zobowiązany jest do używania przy transporcie gazu wyłącznie środków transportu przeznaczonych do tego celu i spełniających wszystkie wymagania przewidziane prawem. </w:t>
      </w:r>
    </w:p>
    <w:p w14:paraId="10D6394B" w14:textId="77777777" w:rsidR="009975C8" w:rsidRPr="00ED5E73" w:rsidRDefault="009975C8" w:rsidP="009975C8">
      <w:pPr>
        <w:numPr>
          <w:ilvl w:val="0"/>
          <w:numId w:val="18"/>
        </w:numPr>
        <w:tabs>
          <w:tab w:val="clear" w:pos="360"/>
          <w:tab w:val="num" w:pos="426"/>
        </w:tabs>
        <w:suppressAutoHyphens w:val="0"/>
        <w:spacing w:line="276" w:lineRule="auto"/>
        <w:ind w:left="426"/>
        <w:jc w:val="both"/>
        <w:rPr>
          <w:rFonts w:cstheme="minorHAnsi"/>
        </w:rPr>
      </w:pPr>
      <w:r w:rsidRPr="00ED5E73">
        <w:rPr>
          <w:rFonts w:cstheme="minorHAnsi"/>
        </w:rPr>
        <w:t>Koszty transportu, rozładunku i załadunku gazów nie podlegają odrębnemu rozliczeniu.</w:t>
      </w:r>
    </w:p>
    <w:p w14:paraId="0560BEE7" w14:textId="77777777" w:rsidR="009975C8" w:rsidRPr="00ED5E73" w:rsidRDefault="009975C8" w:rsidP="009975C8">
      <w:pPr>
        <w:numPr>
          <w:ilvl w:val="0"/>
          <w:numId w:val="18"/>
        </w:numPr>
        <w:tabs>
          <w:tab w:val="clear" w:pos="360"/>
          <w:tab w:val="num" w:pos="426"/>
        </w:tabs>
        <w:suppressAutoHyphens w:val="0"/>
        <w:spacing w:line="276" w:lineRule="auto"/>
        <w:ind w:left="426"/>
        <w:jc w:val="both"/>
        <w:rPr>
          <w:rFonts w:cstheme="minorHAnsi"/>
        </w:rPr>
      </w:pPr>
      <w:r w:rsidRPr="00ED5E73">
        <w:rPr>
          <w:rFonts w:cstheme="minorHAnsi"/>
        </w:rPr>
        <w:t>Wykonawca zapewnia właściwy stan techniczny butli Wykonawcy przez cały okres obowiązywania umowy.</w:t>
      </w:r>
    </w:p>
    <w:p w14:paraId="6B88506C" w14:textId="77777777" w:rsidR="009975C8" w:rsidRPr="00ED5E73" w:rsidRDefault="009975C8" w:rsidP="009975C8">
      <w:pPr>
        <w:numPr>
          <w:ilvl w:val="0"/>
          <w:numId w:val="18"/>
        </w:numPr>
        <w:tabs>
          <w:tab w:val="clear" w:pos="360"/>
          <w:tab w:val="num" w:pos="426"/>
        </w:tabs>
        <w:suppressAutoHyphens w:val="0"/>
        <w:spacing w:line="276" w:lineRule="auto"/>
        <w:ind w:left="426"/>
        <w:jc w:val="both"/>
        <w:rPr>
          <w:rFonts w:cstheme="minorHAnsi"/>
        </w:rPr>
      </w:pPr>
      <w:r w:rsidRPr="00ED5E73">
        <w:rPr>
          <w:rFonts w:cstheme="minorHAnsi"/>
        </w:rPr>
        <w:t>Dostawa gazów będzie odbywać się w opakowaniach (butle, cysterny, zbiorniki) przeznaczonych do tego celu, spełniających wymagania określone obowiązującymi przepisami i oznakowanych zgodnie z obowiązującymi w tym zakresie przepisami.</w:t>
      </w:r>
    </w:p>
    <w:p w14:paraId="67823B63" w14:textId="77777777" w:rsidR="009975C8" w:rsidRPr="00ED5E73" w:rsidRDefault="009975C8" w:rsidP="009975C8">
      <w:pPr>
        <w:numPr>
          <w:ilvl w:val="0"/>
          <w:numId w:val="18"/>
        </w:numPr>
        <w:tabs>
          <w:tab w:val="clear" w:pos="360"/>
          <w:tab w:val="num" w:pos="426"/>
        </w:tabs>
        <w:suppressAutoHyphens w:val="0"/>
        <w:spacing w:line="276" w:lineRule="auto"/>
        <w:ind w:left="426"/>
        <w:jc w:val="both"/>
        <w:rPr>
          <w:rFonts w:cstheme="minorHAnsi"/>
        </w:rPr>
      </w:pPr>
      <w:r w:rsidRPr="00ED5E73">
        <w:rPr>
          <w:rFonts w:cstheme="minorHAnsi"/>
        </w:rPr>
        <w:t>Dostawy odbywać się będą w dni robocze od poniedziałku do piątku w godzinach 08.00-15.00. Odbiór w innym terminie musi być uzgodniony z przedstawicielem Zamawiającego.</w:t>
      </w:r>
    </w:p>
    <w:p w14:paraId="0A2D446C" w14:textId="77777777" w:rsidR="009975C8" w:rsidRPr="00ED5E73" w:rsidRDefault="009975C8" w:rsidP="009975C8">
      <w:pPr>
        <w:numPr>
          <w:ilvl w:val="0"/>
          <w:numId w:val="18"/>
        </w:numPr>
        <w:tabs>
          <w:tab w:val="clear" w:pos="360"/>
          <w:tab w:val="num" w:pos="426"/>
        </w:tabs>
        <w:suppressAutoHyphens w:val="0"/>
        <w:spacing w:line="276" w:lineRule="auto"/>
        <w:ind w:left="426"/>
        <w:jc w:val="both"/>
        <w:rPr>
          <w:rFonts w:cstheme="minorHAnsi"/>
        </w:rPr>
      </w:pPr>
      <w:r w:rsidRPr="00ED5E73">
        <w:rPr>
          <w:rFonts w:cstheme="minorHAnsi"/>
        </w:rPr>
        <w:t>Butle do wymiany dostarczane i odbierane będą w zależności od wskazanego miejsca w siedzibie bezpośredniego użytkownika Zamawiającego</w:t>
      </w:r>
      <w:r w:rsidRPr="00ED5E73">
        <w:rPr>
          <w:rFonts w:cstheme="minorHAnsi"/>
          <w:b/>
        </w:rPr>
        <w:t xml:space="preserve">, </w:t>
      </w:r>
      <w:r w:rsidRPr="00ED5E73">
        <w:rPr>
          <w:rFonts w:cstheme="minorHAnsi"/>
        </w:rPr>
        <w:t>bez wnoszenia do miejsca użytkowania przez pracownika Wykonawcy.</w:t>
      </w:r>
    </w:p>
    <w:p w14:paraId="05A69597" w14:textId="77777777" w:rsidR="009975C8" w:rsidRPr="00ED5E73" w:rsidRDefault="009975C8" w:rsidP="009975C8">
      <w:pPr>
        <w:numPr>
          <w:ilvl w:val="0"/>
          <w:numId w:val="18"/>
        </w:numPr>
        <w:tabs>
          <w:tab w:val="clear" w:pos="360"/>
          <w:tab w:val="num" w:pos="426"/>
        </w:tabs>
        <w:suppressAutoHyphens w:val="0"/>
        <w:spacing w:line="276" w:lineRule="auto"/>
        <w:ind w:left="426"/>
        <w:jc w:val="both"/>
        <w:rPr>
          <w:rFonts w:cstheme="minorHAnsi"/>
        </w:rPr>
      </w:pPr>
      <w:r w:rsidRPr="00ED5E73">
        <w:rPr>
          <w:rFonts w:cstheme="minorHAnsi"/>
        </w:rPr>
        <w:t>Wykonawca zobowiązany jest do bezwzględnego zagwarantowania spełnienia warunków bezpieczeństwa dostarczanych butli. Butle winny być sprawne technicznie i posiadać aktualną legalizację przez cały okres trwania umowy.</w:t>
      </w:r>
    </w:p>
    <w:p w14:paraId="62C577BA" w14:textId="77777777" w:rsidR="009975C8" w:rsidRPr="00ED5E73" w:rsidRDefault="009975C8" w:rsidP="009975C8">
      <w:pPr>
        <w:numPr>
          <w:ilvl w:val="0"/>
          <w:numId w:val="18"/>
        </w:numPr>
        <w:tabs>
          <w:tab w:val="clear" w:pos="360"/>
          <w:tab w:val="num" w:pos="426"/>
        </w:tabs>
        <w:suppressAutoHyphens w:val="0"/>
        <w:spacing w:line="276" w:lineRule="auto"/>
        <w:ind w:left="426"/>
        <w:jc w:val="both"/>
        <w:rPr>
          <w:rFonts w:cstheme="minorHAnsi"/>
        </w:rPr>
      </w:pPr>
      <w:r w:rsidRPr="00ED5E73">
        <w:rPr>
          <w:rFonts w:cstheme="minorHAnsi"/>
        </w:rPr>
        <w:t>Wykonawca zobowiązany jest do dostarczania gazów wyłącznie w butlach, których stan techniczny odpowiada wymaganiom bezpiecznej eksploatacji tj. dopuszczonych do eksploatacji przez właściwą jednostkę dozoru technicznego, nieuszkodzonych, czytelnie i prawidłowo oznakowanych zgodnie z obowiązującymi przepisami, oznakowanych w sposób jednoznacznie identyfikujący ich właściciela oraz zakład napełniający butlę gazem.</w:t>
      </w:r>
    </w:p>
    <w:p w14:paraId="4C8F0B69" w14:textId="77777777" w:rsidR="009975C8" w:rsidRPr="00ED5E73" w:rsidRDefault="009975C8" w:rsidP="009975C8">
      <w:pPr>
        <w:numPr>
          <w:ilvl w:val="0"/>
          <w:numId w:val="18"/>
        </w:numPr>
        <w:tabs>
          <w:tab w:val="clear" w:pos="360"/>
          <w:tab w:val="num" w:pos="426"/>
        </w:tabs>
        <w:suppressAutoHyphens w:val="0"/>
        <w:spacing w:line="276" w:lineRule="auto"/>
        <w:ind w:left="426"/>
        <w:jc w:val="both"/>
        <w:rPr>
          <w:rFonts w:cstheme="minorHAnsi"/>
        </w:rPr>
      </w:pPr>
      <w:r w:rsidRPr="00ED5E73">
        <w:rPr>
          <w:rFonts w:cstheme="minorHAnsi"/>
        </w:rPr>
        <w:t>Wykonawca wraz z dostarczonym Przedmiotem umowy przekaże Zamawiającemu wszelkie dokumenty związane  z dostawą.</w:t>
      </w:r>
    </w:p>
    <w:p w14:paraId="26B5AA1D" w14:textId="77777777" w:rsidR="009975C8" w:rsidRPr="00ED5E73" w:rsidRDefault="009975C8" w:rsidP="009975C8">
      <w:pPr>
        <w:numPr>
          <w:ilvl w:val="0"/>
          <w:numId w:val="18"/>
        </w:numPr>
        <w:tabs>
          <w:tab w:val="clear" w:pos="360"/>
          <w:tab w:val="num" w:pos="426"/>
        </w:tabs>
        <w:suppressAutoHyphens w:val="0"/>
        <w:spacing w:line="276" w:lineRule="auto"/>
        <w:ind w:left="426"/>
        <w:jc w:val="both"/>
        <w:rPr>
          <w:rFonts w:cstheme="minorHAnsi"/>
        </w:rPr>
      </w:pPr>
      <w:r w:rsidRPr="00ED5E73">
        <w:rPr>
          <w:rFonts w:cstheme="minorHAnsi"/>
        </w:rPr>
        <w:t>Wykonawca zobowiązany jest do dostarczania Zamawiającemu przy każdej dostawie gazów kart charakterystyki substancji niebezpiecznych opracowanych zgodnie obowiązującymi przepisami i w okresie realizacji umowy przekazywania Zamawiającemu niezwłocznie ich aktualizacji.</w:t>
      </w:r>
    </w:p>
    <w:p w14:paraId="224BF4C0" w14:textId="77777777" w:rsidR="009975C8" w:rsidRPr="00ED5E73" w:rsidRDefault="009975C8" w:rsidP="009975C8">
      <w:pPr>
        <w:numPr>
          <w:ilvl w:val="0"/>
          <w:numId w:val="18"/>
        </w:numPr>
        <w:tabs>
          <w:tab w:val="clear" w:pos="360"/>
          <w:tab w:val="num" w:pos="426"/>
        </w:tabs>
        <w:suppressAutoHyphens w:val="0"/>
        <w:spacing w:line="276" w:lineRule="auto"/>
        <w:ind w:left="426"/>
        <w:jc w:val="both"/>
        <w:rPr>
          <w:rFonts w:cstheme="minorHAnsi"/>
        </w:rPr>
      </w:pPr>
      <w:r w:rsidRPr="00ED5E73">
        <w:rPr>
          <w:rFonts w:cstheme="minorHAnsi"/>
        </w:rPr>
        <w:t>Wykonawca zobowiązany jest do dotrzymania należytej jakości dostarczanych gazów oraz dołączania do dostawy wyników badań czystości gazu – świadectw kontroli jakości.</w:t>
      </w:r>
    </w:p>
    <w:p w14:paraId="56F937E6" w14:textId="77777777" w:rsidR="009975C8" w:rsidRPr="00ED5E73" w:rsidRDefault="009975C8" w:rsidP="009975C8">
      <w:pPr>
        <w:numPr>
          <w:ilvl w:val="0"/>
          <w:numId w:val="18"/>
        </w:numPr>
        <w:tabs>
          <w:tab w:val="clear" w:pos="360"/>
          <w:tab w:val="num" w:pos="426"/>
        </w:tabs>
        <w:suppressAutoHyphens w:val="0"/>
        <w:spacing w:line="276" w:lineRule="auto"/>
        <w:ind w:left="426"/>
        <w:jc w:val="both"/>
        <w:rPr>
          <w:rFonts w:cstheme="minorHAnsi"/>
        </w:rPr>
      </w:pPr>
      <w:r w:rsidRPr="00ED5E73">
        <w:rPr>
          <w:rFonts w:cstheme="minorHAnsi"/>
          <w:color w:val="000000"/>
        </w:rPr>
        <w:t>Każda partia danego wyrobu winna być zgodna z doraźnym zamówieniem i złożoną przez Wykonawcę ofertą. Nazwa dostarczonych wyrobów objętych Przedmiotem umowy wyszczególniona na fakturze musi być zgodna z nazwą zamieszczoną w formularzu rzeczowo-cenowym.</w:t>
      </w:r>
    </w:p>
    <w:p w14:paraId="31E25DB4" w14:textId="77777777" w:rsidR="009975C8" w:rsidRPr="00ED5E73" w:rsidRDefault="009975C8" w:rsidP="009975C8">
      <w:pPr>
        <w:numPr>
          <w:ilvl w:val="0"/>
          <w:numId w:val="18"/>
        </w:numPr>
        <w:tabs>
          <w:tab w:val="clear" w:pos="360"/>
          <w:tab w:val="num" w:pos="426"/>
        </w:tabs>
        <w:suppressAutoHyphens w:val="0"/>
        <w:spacing w:line="276" w:lineRule="auto"/>
        <w:ind w:left="426"/>
        <w:jc w:val="both"/>
        <w:rPr>
          <w:rFonts w:cstheme="minorHAnsi"/>
        </w:rPr>
      </w:pPr>
      <w:r w:rsidRPr="00ED5E73">
        <w:rPr>
          <w:rFonts w:cstheme="minorHAnsi"/>
        </w:rPr>
        <w:t xml:space="preserve">Dokumentem potwierdzającym odbiór </w:t>
      </w:r>
      <w:r w:rsidRPr="00ED5E73">
        <w:rPr>
          <w:rFonts w:cstheme="minorHAnsi"/>
          <w:color w:val="000000"/>
        </w:rPr>
        <w:t xml:space="preserve">towaru </w:t>
      </w:r>
      <w:r w:rsidRPr="00ED5E73">
        <w:rPr>
          <w:rFonts w:cstheme="minorHAnsi"/>
        </w:rPr>
        <w:t>jest dowód dostawy zawierający czytelny podpis upoważnionego pracownika Zamawiającego naniesiony po sprawdzeniu ilości, rodzaju i kompletności zamówienia.</w:t>
      </w:r>
    </w:p>
    <w:p w14:paraId="5431927D" w14:textId="77777777" w:rsidR="009975C8" w:rsidRPr="00ED5E73" w:rsidRDefault="009975C8" w:rsidP="009975C8">
      <w:pPr>
        <w:numPr>
          <w:ilvl w:val="0"/>
          <w:numId w:val="18"/>
        </w:numPr>
        <w:tabs>
          <w:tab w:val="clear" w:pos="360"/>
          <w:tab w:val="num" w:pos="426"/>
        </w:tabs>
        <w:suppressAutoHyphens w:val="0"/>
        <w:spacing w:line="276" w:lineRule="auto"/>
        <w:ind w:left="426"/>
        <w:jc w:val="both"/>
        <w:rPr>
          <w:rFonts w:cstheme="minorHAnsi"/>
        </w:rPr>
      </w:pPr>
      <w:r w:rsidRPr="00ED5E73">
        <w:rPr>
          <w:rFonts w:cstheme="minorHAnsi"/>
          <w:color w:val="000000"/>
        </w:rPr>
        <w:t>Wykonawca zobowiązany jest do rozładunku Przedmiotu umowy w lokalizacji wskazanej w zamówieniu.</w:t>
      </w:r>
    </w:p>
    <w:p w14:paraId="0CCDA5EC" w14:textId="77777777" w:rsidR="009975C8" w:rsidRPr="00ED5E73" w:rsidRDefault="009975C8" w:rsidP="009975C8">
      <w:pPr>
        <w:numPr>
          <w:ilvl w:val="0"/>
          <w:numId w:val="18"/>
        </w:numPr>
        <w:tabs>
          <w:tab w:val="clear" w:pos="360"/>
          <w:tab w:val="num" w:pos="426"/>
        </w:tabs>
        <w:suppressAutoHyphens w:val="0"/>
        <w:spacing w:line="276" w:lineRule="auto"/>
        <w:ind w:left="426"/>
        <w:jc w:val="both"/>
        <w:rPr>
          <w:rFonts w:cstheme="minorHAnsi"/>
        </w:rPr>
      </w:pPr>
      <w:r w:rsidRPr="00ED5E73">
        <w:rPr>
          <w:rFonts w:cstheme="minorHAnsi"/>
        </w:rPr>
        <w:t xml:space="preserve">W okresie obowiązywania umowy, Wykonawca zobowiązuje się przeprowadzić w siedzibie Zamawiającego jednorazowe szkolenie dla personelu Zamawiającego związane z bezpiecznym podłączaniem butli do urządzeń i jej przechowywaniem. Wykonawca przed przystąpieniem do szkolenia ustali z Zamawiającym - termin, miejsce oraz liczbę uczestników (maksymalnie …. osób). </w:t>
      </w:r>
    </w:p>
    <w:p w14:paraId="48630069" w14:textId="77777777" w:rsidR="009975C8" w:rsidRPr="00ED5E73" w:rsidRDefault="009975C8" w:rsidP="009975C8">
      <w:pPr>
        <w:numPr>
          <w:ilvl w:val="0"/>
          <w:numId w:val="18"/>
        </w:numPr>
        <w:tabs>
          <w:tab w:val="clear" w:pos="360"/>
          <w:tab w:val="num" w:pos="426"/>
        </w:tabs>
        <w:suppressAutoHyphens w:val="0"/>
        <w:spacing w:line="276" w:lineRule="auto"/>
        <w:ind w:left="426"/>
        <w:jc w:val="both"/>
        <w:rPr>
          <w:rFonts w:cstheme="minorHAnsi"/>
        </w:rPr>
      </w:pPr>
      <w:r w:rsidRPr="00ED5E73">
        <w:rPr>
          <w:rFonts w:cstheme="minorHAnsi"/>
        </w:rPr>
        <w:lastRenderedPageBreak/>
        <w:t xml:space="preserve">Wykonawca udziela </w:t>
      </w:r>
      <w:r w:rsidRPr="00ED5E73">
        <w:rPr>
          <w:rFonts w:cstheme="minorHAnsi"/>
          <w:b/>
          <w:bCs/>
        </w:rPr>
        <w:t>gwarancji jakości</w:t>
      </w:r>
      <w:r w:rsidRPr="00ED5E73">
        <w:rPr>
          <w:rFonts w:cstheme="minorHAnsi"/>
        </w:rPr>
        <w:t xml:space="preserve"> na dostarczany towar. W razie stwierdzenia</w:t>
      </w:r>
      <w:r w:rsidRPr="00ED5E73">
        <w:rPr>
          <w:rFonts w:cstheme="minorHAnsi"/>
          <w:color w:val="000000"/>
        </w:rPr>
        <w:t xml:space="preserve"> wad towaru w czasie obowiązywania umowy, Zamawiający złoży reklamacje dostawcy, który niezwłocznie, lecz nie później niż do 2 dni roboczych wymieni towar na wolny od wad. Powyższe nie wyłącza uprawnień Zamawiającego z tytułu rękojmi.</w:t>
      </w:r>
    </w:p>
    <w:p w14:paraId="1913A665" w14:textId="77777777" w:rsidR="009975C8" w:rsidRPr="00ED5E73" w:rsidRDefault="009975C8" w:rsidP="009975C8">
      <w:pPr>
        <w:numPr>
          <w:ilvl w:val="0"/>
          <w:numId w:val="18"/>
        </w:numPr>
        <w:tabs>
          <w:tab w:val="clear" w:pos="360"/>
          <w:tab w:val="num" w:pos="426"/>
        </w:tabs>
        <w:suppressAutoHyphens w:val="0"/>
        <w:spacing w:line="276" w:lineRule="auto"/>
        <w:ind w:left="426"/>
        <w:jc w:val="both"/>
        <w:rPr>
          <w:rFonts w:cstheme="minorHAnsi"/>
        </w:rPr>
      </w:pPr>
      <w:r w:rsidRPr="00ED5E73">
        <w:rPr>
          <w:rFonts w:cstheme="minorHAnsi"/>
          <w:color w:val="000000"/>
        </w:rPr>
        <w:t>Obowiązek odebrania od Zamawiającego wadliwego towaru oraz ponownego dostarczenia towaru wolnego od wad do Zamawiającego, spoczywa na Wykonawcy.</w:t>
      </w:r>
    </w:p>
    <w:p w14:paraId="21E339E6" w14:textId="77777777" w:rsidR="009975C8" w:rsidRPr="00ED5E73" w:rsidRDefault="009975C8" w:rsidP="009975C8">
      <w:pPr>
        <w:numPr>
          <w:ilvl w:val="0"/>
          <w:numId w:val="18"/>
        </w:numPr>
        <w:tabs>
          <w:tab w:val="clear" w:pos="360"/>
          <w:tab w:val="num" w:pos="426"/>
        </w:tabs>
        <w:suppressAutoHyphens w:val="0"/>
        <w:spacing w:line="276" w:lineRule="auto"/>
        <w:ind w:left="426"/>
        <w:jc w:val="both"/>
        <w:rPr>
          <w:rFonts w:cstheme="minorHAnsi"/>
        </w:rPr>
      </w:pPr>
      <w:r w:rsidRPr="00ED5E73">
        <w:rPr>
          <w:rFonts w:cstheme="minorHAnsi"/>
          <w:color w:val="000000"/>
        </w:rPr>
        <w:t>Wszelkie koszty związane z odebraniem wadliwego towaru oraz ponownym dostarczeniem towaru wolnego od wad ponosi Wykonawca.</w:t>
      </w:r>
    </w:p>
    <w:p w14:paraId="2530F1CA" w14:textId="77777777" w:rsidR="009975C8" w:rsidRPr="00ED5E73" w:rsidRDefault="009975C8" w:rsidP="009975C8">
      <w:pPr>
        <w:numPr>
          <w:ilvl w:val="0"/>
          <w:numId w:val="18"/>
        </w:numPr>
        <w:tabs>
          <w:tab w:val="clear" w:pos="360"/>
          <w:tab w:val="num" w:pos="426"/>
        </w:tabs>
        <w:suppressAutoHyphens w:val="0"/>
        <w:spacing w:line="276" w:lineRule="auto"/>
        <w:ind w:left="426"/>
        <w:jc w:val="both"/>
        <w:rPr>
          <w:rFonts w:cstheme="minorHAnsi"/>
        </w:rPr>
      </w:pPr>
      <w:r w:rsidRPr="00ED5E73">
        <w:rPr>
          <w:rFonts w:cstheme="minorHAnsi"/>
          <w:color w:val="000000"/>
        </w:rPr>
        <w:t>Opakowania stanowią własność Wykonawcy, a Zamawiający dzierżawi opakowania na potrzeby realizacji umowy do czasu faktycznego zużycia gazu przez Zamawiającego, lecz nie później niż dopuszczalnego okresu eksploatacji butli.</w:t>
      </w:r>
    </w:p>
    <w:p w14:paraId="61B8A5ED" w14:textId="77777777" w:rsidR="009975C8" w:rsidRPr="00ED5E73" w:rsidRDefault="009975C8" w:rsidP="009975C8">
      <w:pPr>
        <w:numPr>
          <w:ilvl w:val="0"/>
          <w:numId w:val="18"/>
        </w:numPr>
        <w:tabs>
          <w:tab w:val="clear" w:pos="360"/>
          <w:tab w:val="num" w:pos="426"/>
        </w:tabs>
        <w:suppressAutoHyphens w:val="0"/>
        <w:spacing w:line="276" w:lineRule="auto"/>
        <w:ind w:left="426"/>
        <w:jc w:val="both"/>
        <w:rPr>
          <w:rFonts w:cstheme="minorHAnsi"/>
        </w:rPr>
      </w:pPr>
      <w:r w:rsidRPr="00ED5E73">
        <w:rPr>
          <w:rFonts w:cstheme="minorHAnsi"/>
          <w:color w:val="000000"/>
        </w:rPr>
        <w:t>W terminie uzgodnionym z Zamawiającym, Wykonawca obowiązany jest na swój koszt odebrać opakowania podlegające zwrotowi.</w:t>
      </w:r>
    </w:p>
    <w:p w14:paraId="03C2633F" w14:textId="77777777" w:rsidR="009975C8" w:rsidRPr="00ED5E73" w:rsidRDefault="009975C8" w:rsidP="009975C8">
      <w:pPr>
        <w:numPr>
          <w:ilvl w:val="0"/>
          <w:numId w:val="18"/>
        </w:numPr>
        <w:tabs>
          <w:tab w:val="clear" w:pos="360"/>
          <w:tab w:val="num" w:pos="426"/>
        </w:tabs>
        <w:suppressAutoHyphens w:val="0"/>
        <w:spacing w:line="276" w:lineRule="auto"/>
        <w:ind w:left="426"/>
        <w:jc w:val="both"/>
        <w:rPr>
          <w:rFonts w:cstheme="minorHAnsi"/>
        </w:rPr>
      </w:pPr>
      <w:r w:rsidRPr="00ED5E73">
        <w:rPr>
          <w:rFonts w:cstheme="minorHAnsi"/>
          <w:color w:val="000000"/>
        </w:rPr>
        <w:t xml:space="preserve">Wykonawca ma prawo do wynagrodzenia za dzierżawę opakowań zgodnie z </w:t>
      </w:r>
      <w:r w:rsidRPr="00ED5E73">
        <w:rPr>
          <w:rFonts w:cstheme="minorHAnsi"/>
          <w:b/>
          <w:bCs/>
          <w:color w:val="000000"/>
        </w:rPr>
        <w:t>Załącznikiem nr 1</w:t>
      </w:r>
      <w:r w:rsidRPr="00ED5E73">
        <w:rPr>
          <w:rFonts w:cstheme="minorHAnsi"/>
          <w:color w:val="000000"/>
        </w:rPr>
        <w:t xml:space="preserve"> do umowy (formularz rzeczowo – cenowy) za czas używania ich przez Zamawiającego przez okres 12 miesięcy, liczony od momentu dostawy </w:t>
      </w:r>
      <w:r w:rsidRPr="00ED5E73">
        <w:rPr>
          <w:rFonts w:cstheme="minorHAnsi"/>
        </w:rPr>
        <w:t>każdorazowego Zamówienia oznaczonej części/pakietu.</w:t>
      </w:r>
    </w:p>
    <w:p w14:paraId="53661BD0" w14:textId="77777777" w:rsidR="009975C8" w:rsidRPr="00ED5E73" w:rsidRDefault="009975C8" w:rsidP="009975C8">
      <w:pPr>
        <w:numPr>
          <w:ilvl w:val="0"/>
          <w:numId w:val="18"/>
        </w:numPr>
        <w:tabs>
          <w:tab w:val="clear" w:pos="360"/>
          <w:tab w:val="num" w:pos="426"/>
        </w:tabs>
        <w:suppressAutoHyphens w:val="0"/>
        <w:spacing w:line="276" w:lineRule="auto"/>
        <w:ind w:left="426"/>
        <w:jc w:val="both"/>
        <w:rPr>
          <w:rFonts w:cstheme="minorHAnsi"/>
        </w:rPr>
      </w:pPr>
      <w:r w:rsidRPr="00ED5E73">
        <w:rPr>
          <w:rFonts w:cstheme="minorHAnsi"/>
          <w:lang w:bidi="pl-PL"/>
        </w:rPr>
        <w:t>Przedstawicielami do nadzorowania i odbioru wykonywania Przedmiotu umowy określonego w Zamówieniu są:</w:t>
      </w:r>
    </w:p>
    <w:p w14:paraId="0F45CFAF" w14:textId="77777777" w:rsidR="009975C8" w:rsidRPr="003C42AE" w:rsidRDefault="009975C8" w:rsidP="009975C8">
      <w:pPr>
        <w:pStyle w:val="Akapitzlist"/>
        <w:numPr>
          <w:ilvl w:val="0"/>
          <w:numId w:val="49"/>
        </w:numPr>
        <w:suppressAutoHyphens w:val="0"/>
        <w:spacing w:line="276" w:lineRule="auto"/>
        <w:jc w:val="both"/>
        <w:rPr>
          <w:rFonts w:cstheme="minorHAnsi"/>
          <w:lang w:val="it-IT" w:bidi="pl-PL"/>
        </w:rPr>
      </w:pPr>
      <w:r w:rsidRPr="003C42AE">
        <w:rPr>
          <w:rFonts w:cstheme="minorHAnsi"/>
          <w:lang w:bidi="pl-PL"/>
        </w:rPr>
        <w:t xml:space="preserve">ze strony Zamawiającego: </w:t>
      </w:r>
      <w:r w:rsidRPr="00002A9A">
        <w:rPr>
          <w:rFonts w:cstheme="minorHAnsi"/>
          <w:lang w:bidi="pl-PL"/>
        </w:rPr>
        <w:t xml:space="preserve">Magda Michalczuk, tel. </w:t>
      </w:r>
      <w:r w:rsidRPr="003C42AE">
        <w:rPr>
          <w:rFonts w:cstheme="minorHAnsi"/>
          <w:lang w:val="en-US" w:bidi="pl-PL"/>
        </w:rPr>
        <w:t>(58) 349-13-18</w:t>
      </w:r>
      <w:r w:rsidRPr="003C42AE">
        <w:rPr>
          <w:rFonts w:cstheme="minorHAnsi"/>
          <w:lang w:val="en-US"/>
        </w:rPr>
        <w:t xml:space="preserve">, e-mail: </w:t>
      </w:r>
      <w:r w:rsidRPr="003C42AE">
        <w:rPr>
          <w:rFonts w:cstheme="minorHAnsi"/>
          <w:lang w:val="en-US" w:bidi="pl-PL"/>
        </w:rPr>
        <w:t>magda.michalczuk@gumed.edu.pl</w:t>
      </w:r>
    </w:p>
    <w:p w14:paraId="043D2D3E" w14:textId="77777777" w:rsidR="009975C8" w:rsidRPr="003C42AE" w:rsidRDefault="009975C8" w:rsidP="009975C8">
      <w:pPr>
        <w:pStyle w:val="Akapitzlist"/>
        <w:numPr>
          <w:ilvl w:val="0"/>
          <w:numId w:val="49"/>
        </w:numPr>
        <w:suppressAutoHyphens w:val="0"/>
        <w:spacing w:line="276" w:lineRule="auto"/>
        <w:jc w:val="both"/>
        <w:rPr>
          <w:rFonts w:cstheme="minorHAnsi"/>
          <w:lang w:bidi="pl-PL"/>
        </w:rPr>
      </w:pPr>
      <w:r w:rsidRPr="003C42AE">
        <w:rPr>
          <w:rFonts w:cstheme="minorHAnsi"/>
          <w:lang w:bidi="pl-PL"/>
        </w:rPr>
        <w:t>ze strony Wykonawcy: …………….</w:t>
      </w:r>
    </w:p>
    <w:p w14:paraId="39FD4DA2" w14:textId="77777777" w:rsidR="009975C8" w:rsidRPr="00ED5E73" w:rsidRDefault="009975C8" w:rsidP="009975C8">
      <w:pPr>
        <w:numPr>
          <w:ilvl w:val="0"/>
          <w:numId w:val="18"/>
        </w:numPr>
        <w:tabs>
          <w:tab w:val="clear" w:pos="360"/>
          <w:tab w:val="num" w:pos="426"/>
        </w:tabs>
        <w:suppressAutoHyphens w:val="0"/>
        <w:spacing w:line="276" w:lineRule="auto"/>
        <w:ind w:left="426"/>
        <w:jc w:val="both"/>
        <w:rPr>
          <w:rFonts w:cstheme="minorHAnsi"/>
          <w:lang w:bidi="pl-PL"/>
        </w:rPr>
      </w:pPr>
      <w:r w:rsidRPr="00ED5E73">
        <w:rPr>
          <w:rFonts w:cstheme="minorHAnsi"/>
          <w:lang w:bidi="pl-PL"/>
        </w:rPr>
        <w:t>Zmiana osób, o których mowa w ust. 25 nie wymaga aneksu do umowy, jedynie pisemnego powiadomienia Stron.</w:t>
      </w:r>
    </w:p>
    <w:p w14:paraId="45981CD6" w14:textId="77777777" w:rsidR="009975C8" w:rsidRPr="00ED5E73" w:rsidRDefault="009975C8" w:rsidP="009975C8">
      <w:pPr>
        <w:suppressAutoHyphens w:val="0"/>
        <w:spacing w:line="276" w:lineRule="auto"/>
        <w:jc w:val="both"/>
        <w:rPr>
          <w:rFonts w:cstheme="minorHAnsi"/>
          <w:b/>
        </w:rPr>
      </w:pPr>
    </w:p>
    <w:p w14:paraId="7797278A" w14:textId="77777777" w:rsidR="009975C8" w:rsidRPr="00ED5E73" w:rsidRDefault="009975C8" w:rsidP="009975C8">
      <w:pPr>
        <w:spacing w:line="276" w:lineRule="auto"/>
        <w:jc w:val="center"/>
        <w:rPr>
          <w:rFonts w:cstheme="minorHAnsi"/>
          <w:b/>
        </w:rPr>
      </w:pPr>
      <w:r w:rsidRPr="00ED5E73">
        <w:rPr>
          <w:rFonts w:cstheme="minorHAnsi"/>
          <w:b/>
        </w:rPr>
        <w:sym w:font="Times New Roman" w:char="00A7"/>
      </w:r>
      <w:r w:rsidRPr="00ED5E73">
        <w:rPr>
          <w:rFonts w:cstheme="minorHAnsi"/>
          <w:b/>
        </w:rPr>
        <w:t xml:space="preserve"> 5</w:t>
      </w:r>
    </w:p>
    <w:p w14:paraId="7CD4C540" w14:textId="77777777" w:rsidR="009975C8" w:rsidRPr="00ED5E73" w:rsidRDefault="009975C8" w:rsidP="009975C8">
      <w:pPr>
        <w:spacing w:line="276" w:lineRule="auto"/>
        <w:jc w:val="center"/>
        <w:rPr>
          <w:rFonts w:cstheme="minorHAnsi"/>
          <w:b/>
        </w:rPr>
      </w:pPr>
      <w:r w:rsidRPr="00ED5E73">
        <w:rPr>
          <w:rFonts w:cstheme="minorHAnsi"/>
          <w:b/>
        </w:rPr>
        <w:t xml:space="preserve">KARY UMOWNE, ODPOWIEDZIALNOŚĆ ODSZKODOWAWCZA </w:t>
      </w:r>
      <w:r w:rsidRPr="00ED5E73">
        <w:rPr>
          <w:rFonts w:cstheme="minorHAnsi"/>
          <w:b/>
          <w:bCs/>
          <w:lang w:bidi="pl-PL"/>
        </w:rPr>
        <w:t>I WYKONANIE ZASTĘPCZE</w:t>
      </w:r>
    </w:p>
    <w:p w14:paraId="09A02CA7" w14:textId="77777777" w:rsidR="009975C8" w:rsidRPr="00ED5E73" w:rsidRDefault="009975C8" w:rsidP="009975C8">
      <w:pPr>
        <w:numPr>
          <w:ilvl w:val="0"/>
          <w:numId w:val="17"/>
        </w:numPr>
        <w:suppressAutoHyphens w:val="0"/>
        <w:spacing w:line="276" w:lineRule="auto"/>
        <w:jc w:val="both"/>
        <w:rPr>
          <w:rFonts w:cstheme="minorHAnsi"/>
        </w:rPr>
      </w:pPr>
      <w:r w:rsidRPr="00ED5E73">
        <w:rPr>
          <w:rFonts w:cstheme="minorHAnsi"/>
        </w:rPr>
        <w:t>Wykonawca zapłaci Zamawiającemu kary umowne w następujących przypadkach:</w:t>
      </w:r>
    </w:p>
    <w:p w14:paraId="60DDB4A5" w14:textId="77777777" w:rsidR="009975C8" w:rsidRPr="00ED5E73" w:rsidRDefault="009975C8" w:rsidP="009975C8">
      <w:pPr>
        <w:numPr>
          <w:ilvl w:val="0"/>
          <w:numId w:val="16"/>
        </w:numPr>
        <w:suppressAutoHyphens w:val="0"/>
        <w:spacing w:line="276" w:lineRule="auto"/>
        <w:jc w:val="both"/>
        <w:rPr>
          <w:rFonts w:cstheme="minorHAnsi"/>
        </w:rPr>
      </w:pPr>
      <w:r w:rsidRPr="00ED5E73">
        <w:rPr>
          <w:rFonts w:cstheme="minorHAnsi"/>
        </w:rPr>
        <w:t xml:space="preserve">za </w:t>
      </w:r>
      <w:r>
        <w:rPr>
          <w:rFonts w:cstheme="minorHAnsi"/>
        </w:rPr>
        <w:t>opóźnienie</w:t>
      </w:r>
      <w:r w:rsidRPr="00ED5E73">
        <w:rPr>
          <w:rFonts w:cstheme="minorHAnsi"/>
        </w:rPr>
        <w:t xml:space="preserve"> w dostawie każdej partii/części Przedmiotu umowy – w wysokości </w:t>
      </w:r>
      <w:r w:rsidRPr="00ED5E73">
        <w:rPr>
          <w:rFonts w:cstheme="minorHAnsi"/>
          <w:b/>
        </w:rPr>
        <w:t>0,2%</w:t>
      </w:r>
      <w:r w:rsidRPr="00ED5E73">
        <w:rPr>
          <w:rFonts w:cstheme="minorHAnsi"/>
        </w:rPr>
        <w:t xml:space="preserve"> wartości brutto dotyczącej tej partii/części, za każdy dzień </w:t>
      </w:r>
      <w:r>
        <w:rPr>
          <w:rFonts w:cstheme="minorHAnsi"/>
        </w:rPr>
        <w:t>opóźnienia</w:t>
      </w:r>
      <w:r w:rsidRPr="00ED5E73">
        <w:rPr>
          <w:rFonts w:cstheme="minorHAnsi"/>
        </w:rPr>
        <w:t>, liczony od dnia następnego w</w:t>
      </w:r>
      <w:r>
        <w:rPr>
          <w:rFonts w:cstheme="minorHAnsi"/>
        </w:rPr>
        <w:t> </w:t>
      </w:r>
      <w:r w:rsidRPr="00ED5E73">
        <w:rPr>
          <w:rFonts w:cstheme="minorHAnsi"/>
        </w:rPr>
        <w:t xml:space="preserve">którym miała nastąpić dostawa do dnia jej faktycznego wykonania; </w:t>
      </w:r>
    </w:p>
    <w:p w14:paraId="3467FDB3" w14:textId="77777777" w:rsidR="009975C8" w:rsidRPr="00ED5E73" w:rsidRDefault="009975C8" w:rsidP="009975C8">
      <w:pPr>
        <w:numPr>
          <w:ilvl w:val="0"/>
          <w:numId w:val="16"/>
        </w:numPr>
        <w:suppressAutoHyphens w:val="0"/>
        <w:spacing w:line="276" w:lineRule="auto"/>
        <w:jc w:val="both"/>
        <w:rPr>
          <w:rFonts w:cstheme="minorHAnsi"/>
        </w:rPr>
      </w:pPr>
      <w:r w:rsidRPr="00ED5E73">
        <w:rPr>
          <w:rFonts w:cstheme="minorHAnsi"/>
        </w:rPr>
        <w:t xml:space="preserve">za </w:t>
      </w:r>
      <w:r>
        <w:rPr>
          <w:rFonts w:cstheme="minorHAnsi"/>
        </w:rPr>
        <w:t>opóźnienie</w:t>
      </w:r>
      <w:r w:rsidRPr="00ED5E73">
        <w:rPr>
          <w:rFonts w:cstheme="minorHAnsi"/>
        </w:rPr>
        <w:t xml:space="preserve"> w dostawie zareklamowanej partii/części Przedmiotu umowy – w wysokości </w:t>
      </w:r>
      <w:r w:rsidRPr="00ED5E73">
        <w:rPr>
          <w:rFonts w:cstheme="minorHAnsi"/>
          <w:b/>
        </w:rPr>
        <w:t>0,2%</w:t>
      </w:r>
      <w:r w:rsidRPr="00ED5E73">
        <w:rPr>
          <w:rFonts w:cstheme="minorHAnsi"/>
        </w:rPr>
        <w:t xml:space="preserve"> wartości brutto dotyczącej tej partii/części, za każdy dzień </w:t>
      </w:r>
      <w:r>
        <w:rPr>
          <w:rFonts w:cstheme="minorHAnsi"/>
        </w:rPr>
        <w:t>opóźnienia</w:t>
      </w:r>
      <w:r w:rsidRPr="00ED5E73">
        <w:rPr>
          <w:rFonts w:cstheme="minorHAnsi"/>
        </w:rPr>
        <w:t>, liczony od dnia następnego w którym miała nastąpić dostawa do dnia jej faktycznego wykonania;</w:t>
      </w:r>
    </w:p>
    <w:p w14:paraId="147C9B1D" w14:textId="77777777" w:rsidR="009975C8" w:rsidRPr="00ED5E73" w:rsidRDefault="009975C8" w:rsidP="009975C8">
      <w:pPr>
        <w:pStyle w:val="Akapitzlist"/>
        <w:numPr>
          <w:ilvl w:val="0"/>
          <w:numId w:val="16"/>
        </w:numPr>
        <w:spacing w:line="276" w:lineRule="auto"/>
        <w:jc w:val="both"/>
        <w:rPr>
          <w:rFonts w:eastAsia="Lucida Sans Unicode" w:cstheme="minorHAnsi"/>
          <w:kern w:val="1"/>
          <w:lang w:eastAsia="zh-CN" w:bidi="hi-IN"/>
        </w:rPr>
      </w:pPr>
      <w:r w:rsidRPr="00ED5E73">
        <w:rPr>
          <w:rFonts w:eastAsia="Lucida Sans Unicode" w:cstheme="minorHAnsi"/>
          <w:kern w:val="1"/>
          <w:lang w:eastAsia="zh-CN" w:bidi="hi-IN"/>
        </w:rPr>
        <w:t xml:space="preserve">w razie odstąpienia od umowy przez Zamawiającego lub Wykonawcę z przyczyn dotyczących lub leżących po stronie Wykonawcy – w wysokości </w:t>
      </w:r>
      <w:r w:rsidRPr="00ED5E73">
        <w:rPr>
          <w:rFonts w:eastAsia="Lucida Sans Unicode" w:cstheme="minorHAnsi"/>
          <w:b/>
          <w:bCs/>
          <w:kern w:val="1"/>
          <w:lang w:eastAsia="zh-CN" w:bidi="hi-IN"/>
        </w:rPr>
        <w:t>20%</w:t>
      </w:r>
      <w:r w:rsidRPr="00ED5E73">
        <w:rPr>
          <w:rFonts w:eastAsia="Lucida Sans Unicode" w:cstheme="minorHAnsi"/>
          <w:kern w:val="1"/>
          <w:lang w:eastAsia="zh-CN" w:bidi="hi-IN"/>
        </w:rPr>
        <w:t xml:space="preserve"> łącznego maksymalnego wynagrodzenia brutto, określonego w § 2 ust. 1 umowy.</w:t>
      </w:r>
    </w:p>
    <w:p w14:paraId="0B576E45" w14:textId="77777777" w:rsidR="009975C8" w:rsidRPr="00ED5E73" w:rsidRDefault="009975C8" w:rsidP="009975C8">
      <w:pPr>
        <w:pStyle w:val="Akapitzlist"/>
        <w:numPr>
          <w:ilvl w:val="0"/>
          <w:numId w:val="39"/>
        </w:numPr>
        <w:tabs>
          <w:tab w:val="left" w:pos="648"/>
        </w:tabs>
        <w:suppressAutoHyphens w:val="0"/>
        <w:spacing w:line="276" w:lineRule="auto"/>
        <w:ind w:right="144"/>
        <w:jc w:val="both"/>
        <w:textAlignment w:val="baseline"/>
        <w:rPr>
          <w:rFonts w:cstheme="minorHAnsi"/>
        </w:rPr>
      </w:pPr>
      <w:r w:rsidRPr="00ED5E73">
        <w:rPr>
          <w:rFonts w:cstheme="minorHAnsi"/>
        </w:rPr>
        <w:t>Zamawiający może dochodzić od Wykonawcy kar umownych określonych w ust. 1 pkt 1-3 powyżej jednocześnie.</w:t>
      </w:r>
    </w:p>
    <w:p w14:paraId="342E1287" w14:textId="77777777" w:rsidR="009975C8" w:rsidRPr="00ED5E73" w:rsidRDefault="009975C8" w:rsidP="009975C8">
      <w:pPr>
        <w:pStyle w:val="Akapitzlist"/>
        <w:numPr>
          <w:ilvl w:val="0"/>
          <w:numId w:val="39"/>
        </w:numPr>
        <w:suppressAutoHyphens w:val="0"/>
        <w:spacing w:after="160" w:line="276" w:lineRule="auto"/>
        <w:jc w:val="both"/>
        <w:rPr>
          <w:rFonts w:cstheme="minorHAnsi"/>
        </w:rPr>
      </w:pPr>
      <w:r w:rsidRPr="00ED5E73">
        <w:rPr>
          <w:rFonts w:eastAsia="Arial" w:cstheme="minorHAnsi"/>
        </w:rPr>
        <w:t xml:space="preserve">Łączna maksymalna wysokość kar umownych naliczonych Wykonawcy, wynikających z niniejszej umowy nie może przekroczyć 30% łącznego </w:t>
      </w:r>
      <w:r w:rsidRPr="00ED5E73">
        <w:rPr>
          <w:rFonts w:eastAsia="Lucida Sans Unicode" w:cstheme="minorHAnsi"/>
          <w:kern w:val="1"/>
          <w:lang w:eastAsia="zh-CN" w:bidi="hi-IN"/>
        </w:rPr>
        <w:t>maksymalnego wynagrodzenia brutto określonego w § 2 ust. 1 umowy.</w:t>
      </w:r>
    </w:p>
    <w:p w14:paraId="66898721" w14:textId="77777777" w:rsidR="009975C8" w:rsidRPr="00ED5E73" w:rsidRDefault="009975C8" w:rsidP="009975C8">
      <w:pPr>
        <w:pStyle w:val="Akapitzlist"/>
        <w:numPr>
          <w:ilvl w:val="0"/>
          <w:numId w:val="39"/>
        </w:numPr>
        <w:suppressAutoHyphens w:val="0"/>
        <w:spacing w:line="276" w:lineRule="auto"/>
        <w:jc w:val="both"/>
        <w:rPr>
          <w:rFonts w:cstheme="minorHAnsi"/>
        </w:rPr>
      </w:pPr>
      <w:r w:rsidRPr="00ED5E73">
        <w:rPr>
          <w:rFonts w:eastAsia="Arial" w:cstheme="minorHAnsi"/>
        </w:rPr>
        <w:lastRenderedPageBreak/>
        <w:t>Zamawiającemu przysługuje prawo dochodzenia odszkodowania przewyższającego zastrzeżone kary umowne na zasadach ogólnych.</w:t>
      </w:r>
    </w:p>
    <w:p w14:paraId="4511DEC5" w14:textId="77777777" w:rsidR="009975C8" w:rsidRPr="00ED5E73" w:rsidRDefault="009975C8" w:rsidP="009975C8">
      <w:pPr>
        <w:pStyle w:val="Akapitzlist"/>
        <w:numPr>
          <w:ilvl w:val="0"/>
          <w:numId w:val="39"/>
        </w:numPr>
        <w:suppressAutoHyphens w:val="0"/>
        <w:spacing w:line="276" w:lineRule="auto"/>
        <w:jc w:val="both"/>
        <w:rPr>
          <w:rFonts w:cstheme="minorHAnsi"/>
        </w:rPr>
      </w:pPr>
      <w:r w:rsidRPr="00ED5E73">
        <w:rPr>
          <w:rFonts w:cstheme="minorHAnsi"/>
        </w:rPr>
        <w:t>Wykonawca wyraża zgodę na potrącenie naliczonej kary umownej z przysługującego mu wynagrodzenia po wcześniejszym wezwaniu Wykonawcy przez Zamawiającego do jej zapłaty w terminie 7 dni.</w:t>
      </w:r>
    </w:p>
    <w:p w14:paraId="599C06FA" w14:textId="77777777" w:rsidR="009975C8" w:rsidRPr="00ED5E73" w:rsidRDefault="009975C8" w:rsidP="009975C8">
      <w:pPr>
        <w:numPr>
          <w:ilvl w:val="0"/>
          <w:numId w:val="39"/>
        </w:numPr>
        <w:suppressAutoHyphens w:val="0"/>
        <w:spacing w:line="276" w:lineRule="auto"/>
        <w:jc w:val="both"/>
        <w:rPr>
          <w:rFonts w:cstheme="minorHAnsi"/>
        </w:rPr>
      </w:pPr>
      <w:r w:rsidRPr="00ED5E73">
        <w:rPr>
          <w:rFonts w:cstheme="minorHAnsi"/>
        </w:rPr>
        <w:t>Za ewentualne szkody w mieniu Zamawiającego oraz osób trzecich, jak i za szkody na osobie, powstałe w trakcie wykonywania dostawy oraz po jej zakończeniu a wynikające z przyczyn leżących po stronie Wykonawcy, odpowiada Wykonawca.</w:t>
      </w:r>
    </w:p>
    <w:p w14:paraId="51C495BD" w14:textId="77777777" w:rsidR="009975C8" w:rsidRPr="00ED5E73" w:rsidRDefault="009975C8" w:rsidP="009975C8">
      <w:pPr>
        <w:numPr>
          <w:ilvl w:val="0"/>
          <w:numId w:val="39"/>
        </w:numPr>
        <w:suppressAutoHyphens w:val="0"/>
        <w:spacing w:line="276" w:lineRule="auto"/>
        <w:jc w:val="both"/>
        <w:rPr>
          <w:rFonts w:cstheme="minorHAnsi"/>
        </w:rPr>
      </w:pPr>
      <w:r w:rsidRPr="00ED5E73">
        <w:rPr>
          <w:rFonts w:cstheme="minorHAnsi"/>
        </w:rPr>
        <w:t>Odpowiedzialność Wykonawcy za wyżej wymienione szkody i straty ustala się na podstawie:</w:t>
      </w:r>
    </w:p>
    <w:p w14:paraId="7DB1433B" w14:textId="77777777" w:rsidR="009975C8" w:rsidRPr="00ED5E73" w:rsidRDefault="009975C8" w:rsidP="009975C8">
      <w:pPr>
        <w:numPr>
          <w:ilvl w:val="0"/>
          <w:numId w:val="32"/>
        </w:numPr>
        <w:suppressAutoHyphens w:val="0"/>
        <w:spacing w:line="276" w:lineRule="auto"/>
        <w:jc w:val="both"/>
        <w:rPr>
          <w:rFonts w:cstheme="minorHAnsi"/>
        </w:rPr>
      </w:pPr>
      <w:r w:rsidRPr="00ED5E73">
        <w:rPr>
          <w:rFonts w:cstheme="minorHAnsi"/>
        </w:rPr>
        <w:t>protokołu ustalającego okoliczności powstania szkody sporządzonego przy udziale Stron;</w:t>
      </w:r>
    </w:p>
    <w:p w14:paraId="146D2AE4" w14:textId="77777777" w:rsidR="009975C8" w:rsidRPr="00ED5E73" w:rsidRDefault="009975C8" w:rsidP="009975C8">
      <w:pPr>
        <w:numPr>
          <w:ilvl w:val="0"/>
          <w:numId w:val="32"/>
        </w:numPr>
        <w:suppressAutoHyphens w:val="0"/>
        <w:spacing w:line="276" w:lineRule="auto"/>
        <w:jc w:val="both"/>
        <w:rPr>
          <w:rFonts w:cstheme="minorHAnsi"/>
        </w:rPr>
      </w:pPr>
      <w:r w:rsidRPr="00ED5E73">
        <w:rPr>
          <w:rFonts w:cstheme="minorHAnsi"/>
        </w:rPr>
        <w:t>udokumentowanej wartości szkody.</w:t>
      </w:r>
    </w:p>
    <w:p w14:paraId="3B133B6E" w14:textId="77777777" w:rsidR="009975C8" w:rsidRPr="00ED5E73" w:rsidRDefault="009975C8" w:rsidP="009975C8">
      <w:pPr>
        <w:numPr>
          <w:ilvl w:val="0"/>
          <w:numId w:val="39"/>
        </w:numPr>
        <w:suppressAutoHyphens w:val="0"/>
        <w:spacing w:line="276" w:lineRule="auto"/>
        <w:jc w:val="both"/>
        <w:rPr>
          <w:rFonts w:cstheme="minorHAnsi"/>
        </w:rPr>
      </w:pPr>
      <w:r w:rsidRPr="00ED5E73">
        <w:rPr>
          <w:rFonts w:cstheme="minorHAnsi"/>
        </w:rPr>
        <w:t>W</w:t>
      </w:r>
      <w:r w:rsidRPr="00ED5E73">
        <w:rPr>
          <w:rFonts w:cstheme="minorHAnsi"/>
          <w:shd w:val="clear" w:color="auto" w:fill="FFFFFF"/>
        </w:rPr>
        <w:t xml:space="preserve"> razie wątpliwości co do zakresu odpowiedzialności Wykonawcy, postanowienia te należy poczytywać jako zobowiązanie z art. 473 § 1 </w:t>
      </w:r>
      <w:r w:rsidRPr="00ED5E73">
        <w:rPr>
          <w:rFonts w:cstheme="minorHAnsi"/>
        </w:rPr>
        <w:t>ustawy z dnia 23 kwietnia 1964 r. Kodeks cywilny (Dz.U. z 1964 r. Nr 16, poz. 93 z </w:t>
      </w:r>
      <w:proofErr w:type="spellStart"/>
      <w:r w:rsidRPr="00ED5E73">
        <w:rPr>
          <w:rFonts w:cstheme="minorHAnsi"/>
        </w:rPr>
        <w:t>późn</w:t>
      </w:r>
      <w:proofErr w:type="spellEnd"/>
      <w:r w:rsidRPr="00ED5E73">
        <w:rPr>
          <w:rFonts w:cstheme="minorHAnsi"/>
        </w:rPr>
        <w:t>. zm.) z wyłączeniem przypadków,</w:t>
      </w:r>
      <w:r w:rsidRPr="00ED5E73">
        <w:rPr>
          <w:rFonts w:cstheme="minorHAnsi"/>
          <w:shd w:val="clear" w:color="auto" w:fill="FFFFFF"/>
        </w:rPr>
        <w:t xml:space="preserve"> za które wyłączną odpowiedzialność ponosi Zamawiający</w:t>
      </w:r>
      <w:r w:rsidRPr="00ED5E73">
        <w:rPr>
          <w:rFonts w:cstheme="minorHAnsi"/>
        </w:rPr>
        <w:t>.</w:t>
      </w:r>
    </w:p>
    <w:p w14:paraId="6BDBB331" w14:textId="77777777" w:rsidR="009975C8" w:rsidRPr="00ED5E73" w:rsidRDefault="009975C8" w:rsidP="009975C8">
      <w:pPr>
        <w:numPr>
          <w:ilvl w:val="0"/>
          <w:numId w:val="39"/>
        </w:numPr>
        <w:suppressAutoHyphens w:val="0"/>
        <w:spacing w:line="276" w:lineRule="auto"/>
        <w:jc w:val="both"/>
        <w:rPr>
          <w:rFonts w:cstheme="minorHAnsi"/>
        </w:rPr>
      </w:pPr>
      <w:r w:rsidRPr="00ED5E73">
        <w:rPr>
          <w:rFonts w:cstheme="minorHAnsi"/>
        </w:rPr>
        <w:t>Wykonawca wypłaci Zamawiającemu odszkodowanie za powstałe szkody z przyczyn leżących po jego stronie Wykonawcy w terminie 7 dni od dnia wystawienia noty obciążeniowej na rachunek wskazany w nocie.</w:t>
      </w:r>
    </w:p>
    <w:p w14:paraId="66763C89" w14:textId="77777777" w:rsidR="009975C8" w:rsidRPr="00ED5E73" w:rsidRDefault="009975C8" w:rsidP="009975C8">
      <w:pPr>
        <w:pStyle w:val="Akapitzlist"/>
        <w:numPr>
          <w:ilvl w:val="0"/>
          <w:numId w:val="39"/>
        </w:numPr>
        <w:suppressAutoHyphens w:val="0"/>
        <w:spacing w:line="276" w:lineRule="auto"/>
        <w:jc w:val="both"/>
        <w:rPr>
          <w:rFonts w:cstheme="minorHAnsi"/>
        </w:rPr>
      </w:pPr>
      <w:r w:rsidRPr="00ED5E73">
        <w:rPr>
          <w:rFonts w:cstheme="minorHAnsi"/>
        </w:rPr>
        <w:t>W każdym przypadku niewykonania przez Wykonawcę dostaw zgodnie z umową, w terminie wynikającym z umowy lub wyznaczonym przez Zamawiającego, Zamawiający uprawniony będzie do zlecenia tych dostaw, odpowiadających standardom wymagań określonym w niniejszej umowie, u innego podmiotu na koszt i ryzyko Wykonawcy, w ramach wykonania zastępczego (bez upoważnienia sądu). Wykonawca zobowiązany będzie do zwrotu kosztów wykonania zastępczego w terminie 7 dni od daty doręczenia Wykonawcy wezwania do zapłaty. Niniejsze koszty mogą być potrącone z bieżącej należności Wykonawcy, na co Wykonawca niniejszym wyraka zgodę.</w:t>
      </w:r>
    </w:p>
    <w:p w14:paraId="60FD3699" w14:textId="77777777" w:rsidR="009975C8" w:rsidRPr="00ED5E73" w:rsidRDefault="009975C8" w:rsidP="009975C8">
      <w:pPr>
        <w:spacing w:line="276" w:lineRule="auto"/>
        <w:jc w:val="both"/>
        <w:rPr>
          <w:rFonts w:cstheme="minorHAnsi"/>
        </w:rPr>
      </w:pPr>
    </w:p>
    <w:p w14:paraId="6D247BD2" w14:textId="77777777" w:rsidR="009975C8" w:rsidRPr="00ED5E73" w:rsidRDefault="009975C8" w:rsidP="009975C8">
      <w:pPr>
        <w:spacing w:line="276" w:lineRule="auto"/>
        <w:jc w:val="center"/>
        <w:rPr>
          <w:rFonts w:cstheme="minorHAnsi"/>
          <w:b/>
        </w:rPr>
      </w:pPr>
      <w:r w:rsidRPr="00ED5E73">
        <w:rPr>
          <w:rFonts w:cstheme="minorHAnsi"/>
          <w:b/>
        </w:rPr>
        <w:sym w:font="Times New Roman" w:char="00A7"/>
      </w:r>
      <w:r w:rsidRPr="00ED5E73">
        <w:rPr>
          <w:rFonts w:cstheme="minorHAnsi"/>
          <w:b/>
        </w:rPr>
        <w:t xml:space="preserve"> 6</w:t>
      </w:r>
    </w:p>
    <w:p w14:paraId="2BAF2B3D" w14:textId="77777777" w:rsidR="009975C8" w:rsidRPr="00ED5E73" w:rsidRDefault="009975C8" w:rsidP="009975C8">
      <w:pPr>
        <w:spacing w:line="276" w:lineRule="auto"/>
        <w:jc w:val="center"/>
        <w:rPr>
          <w:rFonts w:cstheme="minorHAnsi"/>
          <w:b/>
        </w:rPr>
      </w:pPr>
      <w:r w:rsidRPr="00ED5E73">
        <w:rPr>
          <w:rFonts w:cstheme="minorHAnsi"/>
          <w:b/>
        </w:rPr>
        <w:t>ODSTĄPIENIE OD UMOWY</w:t>
      </w:r>
    </w:p>
    <w:p w14:paraId="7A1A980D" w14:textId="77777777" w:rsidR="009975C8" w:rsidRPr="00ED5E73" w:rsidRDefault="009975C8" w:rsidP="009975C8">
      <w:pPr>
        <w:pStyle w:val="Akapitzlist"/>
        <w:numPr>
          <w:ilvl w:val="0"/>
          <w:numId w:val="40"/>
        </w:numPr>
        <w:suppressAutoHyphens w:val="0"/>
        <w:spacing w:after="160" w:line="276" w:lineRule="auto"/>
        <w:jc w:val="both"/>
        <w:rPr>
          <w:rFonts w:cstheme="minorHAnsi"/>
        </w:rPr>
      </w:pPr>
      <w:r w:rsidRPr="00ED5E73">
        <w:rPr>
          <w:rFonts w:cstheme="minorHAnsi"/>
        </w:rPr>
        <w:t>Zamawiający, poza innymi przypadkami określonymi w powszechnie obowiązujących przepisach, może odstąpić od umowy w całości lub w części z przyczyn dotyczących lub leżących po stronie Wykonawcy w następujących przypadkach:</w:t>
      </w:r>
    </w:p>
    <w:p w14:paraId="69482335" w14:textId="77777777" w:rsidR="009975C8" w:rsidRPr="00ED5E73" w:rsidRDefault="009975C8" w:rsidP="009975C8">
      <w:pPr>
        <w:pStyle w:val="Akapitzlist"/>
        <w:numPr>
          <w:ilvl w:val="0"/>
          <w:numId w:val="41"/>
        </w:numPr>
        <w:suppressAutoHyphens w:val="0"/>
        <w:spacing w:after="160" w:line="276" w:lineRule="auto"/>
        <w:jc w:val="both"/>
        <w:rPr>
          <w:rFonts w:cstheme="minorHAnsi"/>
        </w:rPr>
      </w:pPr>
      <w:r w:rsidRPr="00ED5E73">
        <w:rPr>
          <w:rFonts w:cstheme="minorHAnsi"/>
        </w:rPr>
        <w:t>bez wyznaczenia terminu dodatkowego, w sytuacji:</w:t>
      </w:r>
    </w:p>
    <w:p w14:paraId="0F7B8518" w14:textId="77777777" w:rsidR="009975C8" w:rsidRPr="00ED5E73" w:rsidRDefault="009975C8" w:rsidP="009975C8">
      <w:pPr>
        <w:pStyle w:val="Akapitzlist"/>
        <w:numPr>
          <w:ilvl w:val="0"/>
          <w:numId w:val="42"/>
        </w:numPr>
        <w:suppressAutoHyphens w:val="0"/>
        <w:spacing w:after="160" w:line="276" w:lineRule="auto"/>
        <w:jc w:val="both"/>
        <w:rPr>
          <w:rFonts w:cstheme="minorHAnsi"/>
        </w:rPr>
      </w:pPr>
      <w:r w:rsidRPr="00ED5E73">
        <w:rPr>
          <w:rFonts w:cstheme="minorHAnsi"/>
        </w:rPr>
        <w:t>gdy Wykonawca jest w opóźnieniu w dostawie którejkolwiek partii/części Przedmiotu umowy o więcej niż 5 dni roboczych</w:t>
      </w:r>
      <w:r>
        <w:rPr>
          <w:rFonts w:cstheme="minorHAnsi"/>
        </w:rPr>
        <w:t xml:space="preserve"> – względem terminu wymaganego niniejszą umową</w:t>
      </w:r>
      <w:r w:rsidRPr="00ED5E73">
        <w:rPr>
          <w:rFonts w:cstheme="minorHAnsi"/>
        </w:rPr>
        <w:t>,</w:t>
      </w:r>
    </w:p>
    <w:p w14:paraId="10AD9F39" w14:textId="77777777" w:rsidR="009975C8" w:rsidRPr="00ED5E73" w:rsidRDefault="009975C8" w:rsidP="009975C8">
      <w:pPr>
        <w:pStyle w:val="Akapitzlist"/>
        <w:numPr>
          <w:ilvl w:val="0"/>
          <w:numId w:val="42"/>
        </w:numPr>
        <w:suppressAutoHyphens w:val="0"/>
        <w:spacing w:after="160" w:line="276" w:lineRule="auto"/>
        <w:jc w:val="both"/>
        <w:rPr>
          <w:rFonts w:cstheme="minorHAnsi"/>
        </w:rPr>
      </w:pPr>
      <w:r w:rsidRPr="00ED5E73">
        <w:rPr>
          <w:rFonts w:cstheme="minorHAnsi"/>
        </w:rPr>
        <w:t xml:space="preserve">gdy łączna wysokość kar umownych naliczonych Wykonawcy, wynikających z niniejszej umowy osiągnie limit określony w § </w:t>
      </w:r>
      <w:r>
        <w:rPr>
          <w:rFonts w:cstheme="minorHAnsi"/>
        </w:rPr>
        <w:t>5</w:t>
      </w:r>
      <w:r w:rsidRPr="00ED5E73">
        <w:rPr>
          <w:rFonts w:cstheme="minorHAnsi"/>
        </w:rPr>
        <w:t xml:space="preserve"> ust. 3;</w:t>
      </w:r>
    </w:p>
    <w:p w14:paraId="6FC1F557" w14:textId="77777777" w:rsidR="009975C8" w:rsidRPr="00ED5E73" w:rsidRDefault="009975C8" w:rsidP="009975C8">
      <w:pPr>
        <w:pStyle w:val="Akapitzlist"/>
        <w:numPr>
          <w:ilvl w:val="0"/>
          <w:numId w:val="41"/>
        </w:numPr>
        <w:suppressAutoHyphens w:val="0"/>
        <w:spacing w:after="160" w:line="276" w:lineRule="auto"/>
        <w:jc w:val="both"/>
        <w:rPr>
          <w:rFonts w:cstheme="minorHAnsi"/>
        </w:rPr>
      </w:pPr>
      <w:r w:rsidRPr="00ED5E73">
        <w:rPr>
          <w:rFonts w:eastAsia="Arial" w:cstheme="minorHAnsi"/>
          <w:color w:val="000000"/>
          <w:spacing w:val="6"/>
        </w:rPr>
        <w:t xml:space="preserve">po wyznaczeniu terminu dodatkowego na zaniechanie naruszeń, nie krótszego niż 7 dni, w sytuacji gdy </w:t>
      </w:r>
      <w:r w:rsidRPr="00ED5E73">
        <w:rPr>
          <w:rFonts w:eastAsia="Arial" w:cstheme="minorHAnsi"/>
          <w:color w:val="000000"/>
        </w:rPr>
        <w:t>Wykonawca nie wykonuje usług zgodnie z umową lub nienależycie wykonuje którekolwiek ze zobowiązań umownych.</w:t>
      </w:r>
    </w:p>
    <w:p w14:paraId="7EEE0E2D" w14:textId="77777777" w:rsidR="009975C8" w:rsidRPr="00ED5E73" w:rsidRDefault="009975C8" w:rsidP="009975C8">
      <w:pPr>
        <w:pStyle w:val="Akapitzlist"/>
        <w:numPr>
          <w:ilvl w:val="0"/>
          <w:numId w:val="40"/>
        </w:numPr>
        <w:suppressAutoHyphens w:val="0"/>
        <w:spacing w:after="160" w:line="276" w:lineRule="auto"/>
        <w:jc w:val="both"/>
        <w:rPr>
          <w:rFonts w:cstheme="minorHAnsi"/>
        </w:rPr>
      </w:pPr>
      <w:r w:rsidRPr="00ED5E73">
        <w:rPr>
          <w:rFonts w:cstheme="minorHAnsi"/>
        </w:rPr>
        <w:t>W przypadkach, o których mowa w ust. 1 powyżej, Zamawiający może odstąpić od umowy w terminie 30 dni od powzięcia wiadomości okolicznościach stanowiących podstawę odstąpienia, z tym że w przypadku o którym mowa w ust. 1 pkt 2, termin ten zaczyna biec od dnia upływu wyznaczonego przez Zamawiającego terminu dodatkowego.</w:t>
      </w:r>
    </w:p>
    <w:p w14:paraId="0DA2D30E" w14:textId="77777777" w:rsidR="009975C8" w:rsidRPr="00ED5E73" w:rsidRDefault="009975C8" w:rsidP="009975C8">
      <w:pPr>
        <w:pStyle w:val="Akapitzlist"/>
        <w:numPr>
          <w:ilvl w:val="0"/>
          <w:numId w:val="40"/>
        </w:numPr>
        <w:suppressAutoHyphens w:val="0"/>
        <w:spacing w:after="160" w:line="276" w:lineRule="auto"/>
        <w:jc w:val="both"/>
        <w:rPr>
          <w:rFonts w:cstheme="minorHAnsi"/>
        </w:rPr>
      </w:pPr>
      <w:r w:rsidRPr="00ED5E73">
        <w:rPr>
          <w:rFonts w:cstheme="minorHAnsi"/>
        </w:rPr>
        <w:lastRenderedPageBreak/>
        <w:t>Odstąpienie od umowy wymaga formy pisemnej oraz powinno zawierać przyczynę odstąpienia.</w:t>
      </w:r>
    </w:p>
    <w:p w14:paraId="3A87798E" w14:textId="77777777" w:rsidR="009975C8" w:rsidRPr="00ED5E73" w:rsidRDefault="009975C8" w:rsidP="009975C8">
      <w:pPr>
        <w:pStyle w:val="Akapitzlist"/>
        <w:numPr>
          <w:ilvl w:val="0"/>
          <w:numId w:val="40"/>
        </w:numPr>
        <w:suppressAutoHyphens w:val="0"/>
        <w:spacing w:after="160" w:line="276" w:lineRule="auto"/>
        <w:jc w:val="both"/>
        <w:rPr>
          <w:rFonts w:cstheme="minorHAnsi"/>
        </w:rPr>
      </w:pPr>
      <w:r w:rsidRPr="00ED5E73">
        <w:rPr>
          <w:rFonts w:cstheme="minorHAnsi"/>
        </w:rPr>
        <w:t>Skorzystanie z prawa odstąpienia od umowy przez Zamawiającego nie wpływa na istnienie i skuteczność dochodzenia roszczeń o zapłatę kar umownych i odszkodowań.</w:t>
      </w:r>
    </w:p>
    <w:p w14:paraId="7A4F22A3" w14:textId="77777777" w:rsidR="009975C8" w:rsidRPr="00ED5E73" w:rsidRDefault="009975C8" w:rsidP="009975C8">
      <w:pPr>
        <w:pStyle w:val="Akapitzlist"/>
        <w:numPr>
          <w:ilvl w:val="0"/>
          <w:numId w:val="40"/>
        </w:numPr>
        <w:suppressAutoHyphens w:val="0"/>
        <w:spacing w:line="276" w:lineRule="auto"/>
        <w:jc w:val="both"/>
        <w:rPr>
          <w:rFonts w:cstheme="minorHAnsi"/>
        </w:rPr>
      </w:pPr>
      <w:r w:rsidRPr="00ED5E73">
        <w:rPr>
          <w:rFonts w:cstheme="minorHAnsi"/>
        </w:rPr>
        <w:t xml:space="preserve">W razie odstąpienia przez Zamawiającego od umowy, </w:t>
      </w:r>
      <w:r w:rsidRPr="00ED5E73">
        <w:rPr>
          <w:rFonts w:eastAsia="Arial" w:cstheme="minorHAnsi"/>
          <w:color w:val="000000"/>
        </w:rPr>
        <w:t>Wykonawca może żądać wyłącznie wynagrodzenia należnego z tytułu wykonania części umowy.</w:t>
      </w:r>
    </w:p>
    <w:p w14:paraId="48F0B030" w14:textId="77777777" w:rsidR="009975C8" w:rsidRPr="00ED5E73" w:rsidRDefault="009975C8" w:rsidP="009975C8">
      <w:pPr>
        <w:spacing w:line="276" w:lineRule="auto"/>
        <w:rPr>
          <w:rFonts w:cstheme="minorHAnsi"/>
          <w:b/>
          <w:bCs/>
          <w:highlight w:val="yellow"/>
        </w:rPr>
      </w:pPr>
    </w:p>
    <w:p w14:paraId="54A40DB5" w14:textId="77777777" w:rsidR="009975C8" w:rsidRPr="00ED5E73" w:rsidRDefault="009975C8" w:rsidP="009975C8">
      <w:pPr>
        <w:spacing w:line="276" w:lineRule="auto"/>
        <w:jc w:val="center"/>
        <w:rPr>
          <w:rFonts w:cstheme="minorHAnsi"/>
          <w:b/>
        </w:rPr>
      </w:pPr>
      <w:r w:rsidRPr="00ED5E73">
        <w:rPr>
          <w:rFonts w:cstheme="minorHAnsi"/>
          <w:b/>
          <w:bCs/>
        </w:rPr>
        <w:t>§ 7</w:t>
      </w:r>
    </w:p>
    <w:p w14:paraId="34AEC4A7" w14:textId="77777777" w:rsidR="009975C8" w:rsidRPr="00ED5E73" w:rsidRDefault="009975C8" w:rsidP="009975C8">
      <w:pPr>
        <w:spacing w:line="276" w:lineRule="auto"/>
        <w:jc w:val="center"/>
        <w:rPr>
          <w:rFonts w:cstheme="minorHAnsi"/>
          <w:b/>
          <w:bCs/>
        </w:rPr>
      </w:pPr>
      <w:r w:rsidRPr="00ED5E73">
        <w:rPr>
          <w:rFonts w:cstheme="minorHAnsi"/>
          <w:b/>
          <w:bCs/>
        </w:rPr>
        <w:t>ZMIANY UMOWY</w:t>
      </w:r>
    </w:p>
    <w:p w14:paraId="2FBB03B9" w14:textId="77777777" w:rsidR="009975C8" w:rsidRPr="00ED5E73" w:rsidRDefault="009975C8" w:rsidP="009975C8">
      <w:pPr>
        <w:pStyle w:val="Akapitzlist"/>
        <w:numPr>
          <w:ilvl w:val="0"/>
          <w:numId w:val="43"/>
        </w:numPr>
        <w:spacing w:line="276" w:lineRule="auto"/>
        <w:jc w:val="both"/>
        <w:rPr>
          <w:rFonts w:cstheme="minorHAnsi"/>
        </w:rPr>
      </w:pPr>
      <w:r w:rsidRPr="00ED5E73">
        <w:rPr>
          <w:rFonts w:cstheme="minorHAnsi"/>
        </w:rPr>
        <w:t>Strony dopuszczają możliwość zmiany postanowień umowy, w szczególności w następujących sytuacjach:</w:t>
      </w:r>
    </w:p>
    <w:p w14:paraId="348AADDE" w14:textId="77777777" w:rsidR="009975C8" w:rsidRPr="00ED5E73" w:rsidRDefault="009975C8" w:rsidP="009975C8">
      <w:pPr>
        <w:pStyle w:val="Akapitzlist"/>
        <w:numPr>
          <w:ilvl w:val="0"/>
          <w:numId w:val="44"/>
        </w:numPr>
        <w:suppressAutoHyphens w:val="0"/>
        <w:autoSpaceDE w:val="0"/>
        <w:autoSpaceDN w:val="0"/>
        <w:adjustRightInd w:val="0"/>
        <w:spacing w:line="276" w:lineRule="auto"/>
        <w:jc w:val="both"/>
        <w:rPr>
          <w:rFonts w:eastAsia="TimesNewRoman" w:cstheme="minorHAnsi"/>
          <w:color w:val="000000"/>
        </w:rPr>
      </w:pPr>
      <w:r w:rsidRPr="00ED5E73">
        <w:rPr>
          <w:rFonts w:eastAsia="TimesNewRoman" w:cstheme="minorHAnsi"/>
          <w:color w:val="000000"/>
        </w:rPr>
        <w:t>zmiany obowiązującej stawki podatku od towarów i usług mającej wpływ na wysokość wynagrodzenia Wykonawcy, przy czym zmiana umowy odnosić się będzie wyłącznie do części Przedmiotu umowy zrealizowanej po dniu wejścia w życie przepisów zmieniających stawkę podatku od towarów i usług oraz wyłącznie do części Przedmiotu umowy, do której zastosowanie znajdzie zmiana stawki podatku od towarów i usług;</w:t>
      </w:r>
    </w:p>
    <w:p w14:paraId="473CF96F" w14:textId="77777777" w:rsidR="009975C8" w:rsidRPr="00ED5E73" w:rsidRDefault="009975C8" w:rsidP="009975C8">
      <w:pPr>
        <w:pStyle w:val="Akapitzlist"/>
        <w:numPr>
          <w:ilvl w:val="0"/>
          <w:numId w:val="44"/>
        </w:numPr>
        <w:suppressAutoHyphens w:val="0"/>
        <w:spacing w:line="276" w:lineRule="auto"/>
        <w:jc w:val="both"/>
        <w:rPr>
          <w:rFonts w:cstheme="minorHAnsi"/>
        </w:rPr>
      </w:pPr>
      <w:r w:rsidRPr="00ED5E73">
        <w:rPr>
          <w:rFonts w:cstheme="minorHAnsi"/>
        </w:rPr>
        <w:t xml:space="preserve">zmiany terminu realizacji umowy określonego w § 4 ust. 1 poprzez jego wydłużenie o okres nie dłuższy niż 12 miesięcy, w przypadku niewyczerpania łącznej maksymalnej wartości wynagrodzenia brutto, o którym mowa w § 2 ust. 1 umowy, </w:t>
      </w:r>
    </w:p>
    <w:p w14:paraId="093A04B9" w14:textId="77777777" w:rsidR="009975C8" w:rsidRPr="00ED5E73" w:rsidRDefault="009975C8" w:rsidP="009975C8">
      <w:pPr>
        <w:pStyle w:val="Akapitzlist"/>
        <w:numPr>
          <w:ilvl w:val="0"/>
          <w:numId w:val="44"/>
        </w:numPr>
        <w:suppressAutoHyphens w:val="0"/>
        <w:spacing w:line="276" w:lineRule="auto"/>
        <w:jc w:val="both"/>
        <w:rPr>
          <w:rFonts w:cstheme="minorHAnsi"/>
        </w:rPr>
      </w:pPr>
      <w:r w:rsidRPr="00ED5E73">
        <w:rPr>
          <w:rFonts w:cstheme="minorHAnsi"/>
        </w:rPr>
        <w:t xml:space="preserve">zmiany terminu realizacji umowy określonego w § 4 ust. 1 wskutek </w:t>
      </w:r>
      <w:r w:rsidRPr="00ED5E73">
        <w:rPr>
          <w:rFonts w:eastAsia="TimesNewRoman" w:cstheme="minorHAnsi"/>
          <w:color w:val="000000"/>
        </w:rPr>
        <w:t xml:space="preserve">wystąpienia siły wyższej rozumianej jako zdarzenie zewnętrzne, niemożliwe do przewidzenia i niemożliwe do zapobieżenia, w zakresie w jakim ma wpływ na wykonanie umowy. </w:t>
      </w:r>
    </w:p>
    <w:p w14:paraId="11D3E82E" w14:textId="77777777" w:rsidR="009975C8" w:rsidRPr="00ED5E73" w:rsidRDefault="009975C8" w:rsidP="009975C8">
      <w:pPr>
        <w:numPr>
          <w:ilvl w:val="0"/>
          <w:numId w:val="43"/>
        </w:numPr>
        <w:suppressAutoHyphens w:val="0"/>
        <w:spacing w:line="276" w:lineRule="auto"/>
        <w:jc w:val="both"/>
        <w:rPr>
          <w:rFonts w:cstheme="minorHAnsi"/>
        </w:rPr>
      </w:pPr>
      <w:r w:rsidRPr="00ED5E73">
        <w:rPr>
          <w:rFonts w:cstheme="minorHAnsi"/>
        </w:rPr>
        <w:t>Wszelkie zmiany niniejszej umowy wymagają formy pisemnej w formie aneksu pod rygorem nieważności</w:t>
      </w:r>
      <w:bookmarkStart w:id="5" w:name="_Hlk161215678"/>
      <w:r w:rsidRPr="00ED5E73">
        <w:rPr>
          <w:rFonts w:cstheme="minorHAnsi"/>
        </w:rPr>
        <w:t>.</w:t>
      </w:r>
    </w:p>
    <w:p w14:paraId="097EDE51" w14:textId="77777777" w:rsidR="009975C8" w:rsidRPr="00ED5E73" w:rsidRDefault="009975C8" w:rsidP="009975C8">
      <w:pPr>
        <w:suppressAutoHyphens w:val="0"/>
        <w:spacing w:line="276" w:lineRule="auto"/>
        <w:jc w:val="both"/>
        <w:rPr>
          <w:rFonts w:cstheme="minorHAnsi"/>
        </w:rPr>
      </w:pPr>
    </w:p>
    <w:p w14:paraId="63238657" w14:textId="77777777" w:rsidR="009975C8" w:rsidRPr="00ED5E73" w:rsidRDefault="009975C8" w:rsidP="009975C8">
      <w:pPr>
        <w:suppressAutoHyphens w:val="0"/>
        <w:spacing w:line="276" w:lineRule="auto"/>
        <w:ind w:left="360"/>
        <w:jc w:val="center"/>
        <w:rPr>
          <w:rFonts w:cstheme="minorHAnsi"/>
        </w:rPr>
      </w:pPr>
      <w:r w:rsidRPr="00ED5E73">
        <w:rPr>
          <w:rFonts w:cstheme="minorHAnsi"/>
          <w:b/>
        </w:rPr>
        <w:sym w:font="Times New Roman" w:char="00A7"/>
      </w:r>
      <w:r w:rsidRPr="00ED5E73">
        <w:rPr>
          <w:rFonts w:cstheme="minorHAnsi"/>
          <w:b/>
        </w:rPr>
        <w:t xml:space="preserve"> 8</w:t>
      </w:r>
    </w:p>
    <w:bookmarkEnd w:id="5"/>
    <w:p w14:paraId="64E5AB4B" w14:textId="77777777" w:rsidR="009975C8" w:rsidRPr="00ED5E73" w:rsidRDefault="009975C8" w:rsidP="009975C8">
      <w:pPr>
        <w:spacing w:line="276" w:lineRule="auto"/>
        <w:jc w:val="center"/>
        <w:rPr>
          <w:rFonts w:eastAsia="Calibri" w:cstheme="minorHAnsi"/>
          <w:b/>
          <w:bCs/>
        </w:rPr>
      </w:pPr>
      <w:r w:rsidRPr="00ED5E73">
        <w:rPr>
          <w:rFonts w:cstheme="minorHAnsi"/>
          <w:b/>
          <w:bCs/>
        </w:rPr>
        <w:t xml:space="preserve">OBOWIĄZEK INFORMACYJNY ZAMAWIAJĄCEGO DLA WYKONAWCY </w:t>
      </w:r>
    </w:p>
    <w:p w14:paraId="59E94778" w14:textId="77777777" w:rsidR="009975C8" w:rsidRPr="00ED5E73" w:rsidRDefault="009975C8" w:rsidP="009975C8">
      <w:pPr>
        <w:spacing w:line="276" w:lineRule="auto"/>
        <w:jc w:val="both"/>
        <w:rPr>
          <w:rFonts w:eastAsia="Calibri" w:cstheme="minorHAnsi"/>
        </w:rPr>
      </w:pPr>
      <w:r w:rsidRPr="00ED5E73">
        <w:rPr>
          <w:rFonts w:cstheme="minorHAnsi"/>
        </w:rPr>
        <w:t>Zgodnie z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w:t>
      </w:r>
      <w:r w:rsidRPr="00ED5E73">
        <w:rPr>
          <w:rFonts w:cstheme="minorHAnsi"/>
          <w:b/>
          <w:bCs/>
        </w:rPr>
        <w:t>RODO</w:t>
      </w:r>
      <w:r w:rsidRPr="00ED5E73">
        <w:rPr>
          <w:rFonts w:cstheme="minorHAnsi"/>
        </w:rPr>
        <w:t xml:space="preserve">”, informuję, że: </w:t>
      </w:r>
    </w:p>
    <w:p w14:paraId="65679DA9" w14:textId="77777777" w:rsidR="009975C8" w:rsidRPr="00ED5E73" w:rsidRDefault="009975C8" w:rsidP="009975C8">
      <w:pPr>
        <w:numPr>
          <w:ilvl w:val="0"/>
          <w:numId w:val="27"/>
        </w:numPr>
        <w:pBdr>
          <w:top w:val="nil"/>
          <w:left w:val="nil"/>
          <w:bottom w:val="nil"/>
          <w:right w:val="nil"/>
          <w:between w:val="nil"/>
          <w:bar w:val="nil"/>
        </w:pBdr>
        <w:spacing w:line="276" w:lineRule="auto"/>
        <w:jc w:val="both"/>
        <w:rPr>
          <w:rFonts w:cstheme="minorHAnsi"/>
        </w:rPr>
      </w:pPr>
      <w:r w:rsidRPr="00ED5E73">
        <w:rPr>
          <w:rFonts w:cstheme="minorHAnsi"/>
        </w:rPr>
        <w:t xml:space="preserve">Administratorem Pani/Pana danych osobowych jest Gdański Uniwersytet Medyczny, ul. M. Skłodowskiej-Curie 3a, 80-210 Gdańsk, kontakt z Inspektorem ochrony danych osobowych możliwy jest pod adresem email: </w:t>
      </w:r>
      <w:hyperlink r:id="rId14" w:history="1">
        <w:r w:rsidRPr="00ED5E73">
          <w:rPr>
            <w:rStyle w:val="Hyperlink0"/>
            <w:rFonts w:cstheme="minorHAnsi"/>
          </w:rPr>
          <w:t>iod@gumed.edu.pl</w:t>
        </w:r>
      </w:hyperlink>
      <w:r w:rsidRPr="00ED5E73">
        <w:rPr>
          <w:rStyle w:val="Brak"/>
          <w:rFonts w:cstheme="minorHAnsi"/>
        </w:rPr>
        <w:t xml:space="preserve"> </w:t>
      </w:r>
    </w:p>
    <w:p w14:paraId="531838C8" w14:textId="77777777" w:rsidR="009975C8" w:rsidRPr="00ED5E73" w:rsidRDefault="009975C8" w:rsidP="009975C8">
      <w:pPr>
        <w:pStyle w:val="Akapitzlist"/>
        <w:numPr>
          <w:ilvl w:val="0"/>
          <w:numId w:val="27"/>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Pani/Pana dane osobowe przetwarzane będą w celu:</w:t>
      </w:r>
    </w:p>
    <w:p w14:paraId="63472912" w14:textId="77777777" w:rsidR="009975C8" w:rsidRPr="00ED5E73" w:rsidRDefault="009975C8" w:rsidP="009975C8">
      <w:pPr>
        <w:pStyle w:val="Akapitzlist"/>
        <w:numPr>
          <w:ilvl w:val="0"/>
          <w:numId w:val="45"/>
        </w:numPr>
        <w:pBdr>
          <w:top w:val="nil"/>
          <w:left w:val="nil"/>
          <w:bottom w:val="nil"/>
          <w:right w:val="nil"/>
          <w:between w:val="nil"/>
          <w:bar w:val="nil"/>
        </w:pBdr>
        <w:shd w:val="clear" w:color="auto" w:fill="FFFFFF"/>
        <w:suppressAutoHyphens w:val="0"/>
        <w:spacing w:line="276" w:lineRule="auto"/>
        <w:contextualSpacing w:val="0"/>
        <w:jc w:val="both"/>
        <w:rPr>
          <w:rFonts w:cstheme="minorHAnsi"/>
        </w:rPr>
      </w:pPr>
      <w:r w:rsidRPr="00ED5E73">
        <w:rPr>
          <w:rStyle w:val="Brak"/>
          <w:rFonts w:cstheme="minorHAnsi"/>
        </w:rPr>
        <w:t>podjęcia działań przed zawarciem umowy, której dane dotyczą lub wykonania umowy, której stroną jest osoba, której dane dotyczą, na podstawie art. 6 ust. 1 lit b RODO;</w:t>
      </w:r>
    </w:p>
    <w:p w14:paraId="3BFF7E44" w14:textId="77777777" w:rsidR="009975C8" w:rsidRPr="00ED5E73" w:rsidRDefault="009975C8" w:rsidP="009975C8">
      <w:pPr>
        <w:pStyle w:val="Akapitzlist"/>
        <w:numPr>
          <w:ilvl w:val="0"/>
          <w:numId w:val="45"/>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wypełnienia obowiązku prawnego ciążącego na administratorze danych osobowych na podstawie art. 6 ust. 1 lit. c RODO w związku z ustawą z dnia 29 września 1994 r. o rachunkowości (</w:t>
      </w:r>
      <w:proofErr w:type="spellStart"/>
      <w:r w:rsidRPr="00ED5E73">
        <w:rPr>
          <w:rStyle w:val="Brak"/>
          <w:rFonts w:cstheme="minorHAnsi"/>
        </w:rPr>
        <w:t>t.j</w:t>
      </w:r>
      <w:proofErr w:type="spellEnd"/>
      <w:r w:rsidRPr="00ED5E73">
        <w:rPr>
          <w:rStyle w:val="Brak"/>
          <w:rFonts w:cstheme="minorHAnsi"/>
        </w:rPr>
        <w:t>. Dz.U. z 2023 r. poz. 120) w celach przechowywania informacji dla celów podatkowych i rachunkowych;</w:t>
      </w:r>
    </w:p>
    <w:p w14:paraId="539BD1AA" w14:textId="77777777" w:rsidR="009975C8" w:rsidRPr="00ED5E73" w:rsidRDefault="009975C8" w:rsidP="009975C8">
      <w:pPr>
        <w:pStyle w:val="Akapitzlist"/>
        <w:numPr>
          <w:ilvl w:val="0"/>
          <w:numId w:val="45"/>
        </w:numPr>
        <w:pBdr>
          <w:top w:val="nil"/>
          <w:left w:val="nil"/>
          <w:bottom w:val="nil"/>
          <w:right w:val="nil"/>
          <w:between w:val="nil"/>
          <w:bar w:val="nil"/>
        </w:pBdr>
        <w:tabs>
          <w:tab w:val="left" w:pos="426"/>
        </w:tabs>
        <w:suppressAutoHyphens w:val="0"/>
        <w:spacing w:line="276" w:lineRule="auto"/>
        <w:contextualSpacing w:val="0"/>
        <w:jc w:val="both"/>
        <w:rPr>
          <w:rFonts w:cstheme="minorHAnsi"/>
        </w:rPr>
      </w:pPr>
      <w:r w:rsidRPr="00ED5E73">
        <w:rPr>
          <w:rStyle w:val="Brak"/>
          <w:rFonts w:cstheme="minorHAnsi"/>
        </w:rPr>
        <w:t xml:space="preserve">realizacji prawnie uzasadnionego interesu administratora danych osobowych w celu dochodzenia i obrony przed roszczeniami oraz przetwarzania danych osób reprezentujących Wykonawcę </w:t>
      </w:r>
      <w:r w:rsidRPr="00ED5E73">
        <w:rPr>
          <w:rStyle w:val="Brak"/>
          <w:rFonts w:cstheme="minorHAnsi"/>
        </w:rPr>
        <w:lastRenderedPageBreak/>
        <w:t>w związku z wykonywaną umową lub zleceniem na podstawie art. 6 ust. 1 lit. f RODO w zakresie imienia i nazwiska oraz danych teleadresowych.</w:t>
      </w:r>
    </w:p>
    <w:p w14:paraId="1BC7543B" w14:textId="77777777" w:rsidR="009975C8" w:rsidRPr="00ED5E73" w:rsidRDefault="009975C8" w:rsidP="009975C8">
      <w:pPr>
        <w:pStyle w:val="Akapitzlist"/>
        <w:numPr>
          <w:ilvl w:val="0"/>
          <w:numId w:val="28"/>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Kategorie danych osobowych: Pani/Pana dane osobowe oraz dane osobowe osób reprezentujących będą przetwarzane w następującym zakresie:</w:t>
      </w:r>
    </w:p>
    <w:p w14:paraId="48F71D5F" w14:textId="77777777" w:rsidR="009975C8" w:rsidRPr="00ED5E73" w:rsidRDefault="009975C8" w:rsidP="009975C8">
      <w:pPr>
        <w:pStyle w:val="Akapitzlist"/>
        <w:numPr>
          <w:ilvl w:val="0"/>
          <w:numId w:val="46"/>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dane identyfikacyjne osoby reprezentującej Zarząd Wykonawcy;</w:t>
      </w:r>
    </w:p>
    <w:p w14:paraId="4B2E995B" w14:textId="77777777" w:rsidR="009975C8" w:rsidRPr="00ED5E73" w:rsidRDefault="009975C8" w:rsidP="009975C8">
      <w:pPr>
        <w:pStyle w:val="Akapitzlist"/>
        <w:numPr>
          <w:ilvl w:val="0"/>
          <w:numId w:val="46"/>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 xml:space="preserve">imię i nazwisko oraz dane teleadresowe przedstawicieli Wykonawcy. </w:t>
      </w:r>
    </w:p>
    <w:p w14:paraId="55BE1BB6" w14:textId="77777777" w:rsidR="009975C8" w:rsidRPr="00ED5E73" w:rsidRDefault="009975C8" w:rsidP="009975C8">
      <w:pPr>
        <w:pStyle w:val="Akapitzlist"/>
        <w:numPr>
          <w:ilvl w:val="0"/>
          <w:numId w:val="29"/>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Źródło danych:</w:t>
      </w:r>
    </w:p>
    <w:p w14:paraId="793A0548" w14:textId="77777777" w:rsidR="009975C8" w:rsidRPr="00ED5E73" w:rsidRDefault="009975C8" w:rsidP="009975C8">
      <w:pPr>
        <w:pStyle w:val="Akapitzlist"/>
        <w:numPr>
          <w:ilvl w:val="0"/>
          <w:numId w:val="47"/>
        </w:numPr>
        <w:pBdr>
          <w:top w:val="nil"/>
          <w:left w:val="nil"/>
          <w:bottom w:val="nil"/>
          <w:right w:val="nil"/>
          <w:between w:val="nil"/>
          <w:bar w:val="nil"/>
        </w:pBdr>
        <w:tabs>
          <w:tab w:val="left" w:pos="284"/>
        </w:tabs>
        <w:suppressAutoHyphens w:val="0"/>
        <w:spacing w:line="276" w:lineRule="auto"/>
        <w:contextualSpacing w:val="0"/>
        <w:jc w:val="both"/>
        <w:rPr>
          <w:rFonts w:cstheme="minorHAnsi"/>
        </w:rPr>
      </w:pPr>
      <w:r w:rsidRPr="00ED5E73">
        <w:rPr>
          <w:rStyle w:val="Brak"/>
          <w:rFonts w:cstheme="minorHAnsi"/>
        </w:rPr>
        <w:t xml:space="preserve">Pani/Pana dane w celu zapewnienia integralności (aktualności, weryfikacji, poprawności i kompletności danych) mogą być pozyskiwane również z publiczno-dostępnych ewidencji i rejestrów np. </w:t>
      </w:r>
      <w:proofErr w:type="spellStart"/>
      <w:r w:rsidRPr="00ED5E73">
        <w:rPr>
          <w:rStyle w:val="Brak"/>
          <w:rFonts w:cstheme="minorHAnsi"/>
        </w:rPr>
        <w:t>CEiDG</w:t>
      </w:r>
      <w:proofErr w:type="spellEnd"/>
      <w:r w:rsidRPr="00ED5E73">
        <w:rPr>
          <w:rStyle w:val="Brak"/>
          <w:rFonts w:cstheme="minorHAnsi"/>
        </w:rPr>
        <w:t>, KRS, wykaz podmiotów zarejestrowanych jako podatnicy VAT;</w:t>
      </w:r>
    </w:p>
    <w:p w14:paraId="41E99823" w14:textId="77777777" w:rsidR="009975C8" w:rsidRPr="00ED5E73" w:rsidRDefault="009975C8" w:rsidP="009975C8">
      <w:pPr>
        <w:pStyle w:val="Akapitzlist"/>
        <w:numPr>
          <w:ilvl w:val="0"/>
          <w:numId w:val="47"/>
        </w:numPr>
        <w:pBdr>
          <w:top w:val="nil"/>
          <w:left w:val="nil"/>
          <w:bottom w:val="nil"/>
          <w:right w:val="nil"/>
          <w:between w:val="nil"/>
          <w:bar w:val="nil"/>
        </w:pBdr>
        <w:tabs>
          <w:tab w:val="left" w:pos="284"/>
        </w:tabs>
        <w:suppressAutoHyphens w:val="0"/>
        <w:spacing w:line="276" w:lineRule="auto"/>
        <w:contextualSpacing w:val="0"/>
        <w:jc w:val="both"/>
        <w:rPr>
          <w:rFonts w:cstheme="minorHAnsi"/>
        </w:rPr>
      </w:pPr>
      <w:r w:rsidRPr="00ED5E73">
        <w:rPr>
          <w:rStyle w:val="Brak"/>
          <w:rFonts w:cstheme="minorHAnsi"/>
        </w:rPr>
        <w:t>Pani/Pana dane jako przedstawiciela/osoby do kontaktu w umowie zostały pozyskane od Wykonawcy.</w:t>
      </w:r>
    </w:p>
    <w:p w14:paraId="397E4FA8" w14:textId="77777777" w:rsidR="009975C8" w:rsidRPr="00ED5E73" w:rsidRDefault="009975C8" w:rsidP="009975C8">
      <w:pPr>
        <w:pStyle w:val="Akapitzlist"/>
        <w:numPr>
          <w:ilvl w:val="0"/>
          <w:numId w:val="30"/>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Odbiorcami Pani/Pana danych osobowych będą osoby lub podmioty, którym udostępniona zostanie dokumentacja postępowania oraz organy publiczne lub inne podmioty upoważnione na podstawie przepisów prawa lub podmioty świadczące usługi techniczne, informatyczne oraz doradcze, w tym usługi prawne i konsultingowe, firmy archiwizujące dokumenty, operator pocztowy.</w:t>
      </w:r>
    </w:p>
    <w:p w14:paraId="3DC2AACF" w14:textId="77777777" w:rsidR="009975C8" w:rsidRPr="00ED5E73" w:rsidRDefault="009975C8" w:rsidP="009975C8">
      <w:pPr>
        <w:pStyle w:val="Akapitzlist"/>
        <w:numPr>
          <w:ilvl w:val="0"/>
          <w:numId w:val="27"/>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Pani/Pana dane osobowe będą przechowywane przez okres obowiązywania umowy, a po jego upływie przez okres niezbędny do obsługi dochodzenia ewentualnych roszczeń, wypełnienia obowiązku prawnego administratora danych (np. wynikającego z przepisów podatkowych lub o rachunkowości) w zależności, który z tych okresów będzie dłuższy.</w:t>
      </w:r>
    </w:p>
    <w:p w14:paraId="701FABAD" w14:textId="77777777" w:rsidR="009975C8" w:rsidRPr="00ED5E73" w:rsidRDefault="009975C8" w:rsidP="009975C8">
      <w:pPr>
        <w:pStyle w:val="Akapitzlist"/>
        <w:numPr>
          <w:ilvl w:val="0"/>
          <w:numId w:val="27"/>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Obowiązek podania przez Panią/Pana danych osobowych bezpośrednio Pani/Pana dotyczących jest wymogiem umownym. Konsekwencją niepodania danych osobowych będzie niemożność udzielenia zamówienia i zawarcia umowy.</w:t>
      </w:r>
    </w:p>
    <w:p w14:paraId="0A09FBF2" w14:textId="77777777" w:rsidR="009975C8" w:rsidRPr="00ED5E73" w:rsidRDefault="009975C8" w:rsidP="009975C8">
      <w:pPr>
        <w:pStyle w:val="Akapitzlist"/>
        <w:numPr>
          <w:ilvl w:val="0"/>
          <w:numId w:val="27"/>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W odniesieniu do Pani/Pana danych osobowych decyzje nie będą podejmowane w sposób zautomatyzowany, stosowanie do art. 22 RODO.</w:t>
      </w:r>
    </w:p>
    <w:p w14:paraId="3C131C33" w14:textId="77777777" w:rsidR="009975C8" w:rsidRPr="00ED5E73" w:rsidRDefault="009975C8" w:rsidP="009975C8">
      <w:pPr>
        <w:pStyle w:val="Akapitzlist"/>
        <w:numPr>
          <w:ilvl w:val="0"/>
          <w:numId w:val="27"/>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Posiada Pani/Pan:</w:t>
      </w:r>
    </w:p>
    <w:p w14:paraId="442DAD97" w14:textId="77777777" w:rsidR="009975C8" w:rsidRPr="00ED5E73" w:rsidRDefault="009975C8" w:rsidP="009975C8">
      <w:pPr>
        <w:pStyle w:val="Akapitzlist"/>
        <w:numPr>
          <w:ilvl w:val="0"/>
          <w:numId w:val="48"/>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na podstawie art. 15 RODO prawo dostępu do danych osobowych Pani/Pana dotyczących;</w:t>
      </w:r>
    </w:p>
    <w:p w14:paraId="27694443" w14:textId="77777777" w:rsidR="009975C8" w:rsidRPr="00ED5E73" w:rsidRDefault="009975C8" w:rsidP="009975C8">
      <w:pPr>
        <w:pStyle w:val="Akapitzlist"/>
        <w:numPr>
          <w:ilvl w:val="0"/>
          <w:numId w:val="48"/>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na podstawie art. 16 RODO prawo do sprostowania Pani/Pana danych osobowych;</w:t>
      </w:r>
    </w:p>
    <w:p w14:paraId="0C6C7FFB" w14:textId="77777777" w:rsidR="009975C8" w:rsidRPr="00ED5E73" w:rsidRDefault="009975C8" w:rsidP="009975C8">
      <w:pPr>
        <w:pStyle w:val="Akapitzlist"/>
        <w:numPr>
          <w:ilvl w:val="0"/>
          <w:numId w:val="48"/>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 xml:space="preserve">na podstawie art. 18 RODO prawo żądania od administratora ograniczenia przetwarzania danych osobowych z zastrzeżeniem przypadków, o których mowa w art. 18 ust. 2 RODO;  </w:t>
      </w:r>
    </w:p>
    <w:p w14:paraId="39767828" w14:textId="77777777" w:rsidR="009975C8" w:rsidRPr="00ED5E73" w:rsidRDefault="009975C8" w:rsidP="009975C8">
      <w:pPr>
        <w:pStyle w:val="Akapitzlist"/>
        <w:numPr>
          <w:ilvl w:val="0"/>
          <w:numId w:val="48"/>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prawo do wniesienia skargi do Prezesa Urzędu Ochrony Danych Osobowych, gdy uzna Pani/Pan, że przetwarzanie danych osobowych Pani/Pana dotyczących narusza przepisy RODO.</w:t>
      </w:r>
    </w:p>
    <w:p w14:paraId="10EC644F" w14:textId="77777777" w:rsidR="009975C8" w:rsidRPr="00ED5E73" w:rsidRDefault="009975C8" w:rsidP="009975C8">
      <w:pPr>
        <w:pStyle w:val="Akapitzlist"/>
        <w:numPr>
          <w:ilvl w:val="0"/>
          <w:numId w:val="31"/>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Nie przysługuje Pani/Panu:</w:t>
      </w:r>
    </w:p>
    <w:p w14:paraId="57D0F301" w14:textId="77777777" w:rsidR="009975C8" w:rsidRPr="00ED5E73" w:rsidRDefault="009975C8" w:rsidP="009975C8">
      <w:pPr>
        <w:pStyle w:val="Akapitzlist"/>
        <w:numPr>
          <w:ilvl w:val="0"/>
          <w:numId w:val="33"/>
        </w:numPr>
        <w:pBdr>
          <w:top w:val="nil"/>
          <w:left w:val="nil"/>
          <w:bottom w:val="nil"/>
          <w:right w:val="nil"/>
          <w:between w:val="nil"/>
          <w:bar w:val="nil"/>
        </w:pBdr>
        <w:suppressAutoHyphens w:val="0"/>
        <w:spacing w:line="276" w:lineRule="auto"/>
        <w:contextualSpacing w:val="0"/>
        <w:jc w:val="both"/>
        <w:rPr>
          <w:rFonts w:cstheme="minorHAnsi"/>
          <w:i/>
          <w:iCs/>
        </w:rPr>
      </w:pPr>
      <w:r w:rsidRPr="00ED5E73">
        <w:rPr>
          <w:rStyle w:val="Brak"/>
          <w:rFonts w:cstheme="minorHAnsi"/>
        </w:rPr>
        <w:t>w związku z art. 17 ust. 3 lit. b, d lub e RODO prawo do usunięcia danych osobowych;</w:t>
      </w:r>
    </w:p>
    <w:p w14:paraId="06075212" w14:textId="77777777" w:rsidR="009975C8" w:rsidRPr="00ED5E73" w:rsidRDefault="009975C8" w:rsidP="009975C8">
      <w:pPr>
        <w:pStyle w:val="Akapitzlist"/>
        <w:numPr>
          <w:ilvl w:val="0"/>
          <w:numId w:val="33"/>
        </w:numPr>
        <w:pBdr>
          <w:top w:val="nil"/>
          <w:left w:val="nil"/>
          <w:bottom w:val="nil"/>
          <w:right w:val="nil"/>
          <w:between w:val="nil"/>
          <w:bar w:val="nil"/>
        </w:pBdr>
        <w:suppressAutoHyphens w:val="0"/>
        <w:spacing w:line="276" w:lineRule="auto"/>
        <w:contextualSpacing w:val="0"/>
        <w:jc w:val="both"/>
        <w:rPr>
          <w:rFonts w:cstheme="minorHAnsi"/>
          <w:b/>
          <w:bCs/>
        </w:rPr>
      </w:pPr>
      <w:r w:rsidRPr="00ED5E73">
        <w:rPr>
          <w:rStyle w:val="Brak"/>
          <w:rFonts w:cstheme="minorHAnsi"/>
        </w:rPr>
        <w:t>prawo do przenoszenia danych osobowych, o którym mowa w art. 20 RODO;</w:t>
      </w:r>
    </w:p>
    <w:p w14:paraId="61E434CF" w14:textId="77777777" w:rsidR="009975C8" w:rsidRPr="00ED5E73" w:rsidRDefault="009975C8" w:rsidP="009975C8">
      <w:pPr>
        <w:pStyle w:val="Akapitzlist"/>
        <w:numPr>
          <w:ilvl w:val="0"/>
          <w:numId w:val="33"/>
        </w:numPr>
        <w:pBdr>
          <w:top w:val="nil"/>
          <w:left w:val="nil"/>
          <w:bottom w:val="nil"/>
          <w:right w:val="nil"/>
          <w:between w:val="nil"/>
          <w:bar w:val="nil"/>
        </w:pBdr>
        <w:suppressAutoHyphens w:val="0"/>
        <w:spacing w:line="276" w:lineRule="auto"/>
        <w:contextualSpacing w:val="0"/>
        <w:jc w:val="both"/>
        <w:rPr>
          <w:rFonts w:cstheme="minorHAnsi"/>
          <w:b/>
          <w:bCs/>
        </w:rPr>
      </w:pPr>
      <w:r w:rsidRPr="00ED5E73">
        <w:rPr>
          <w:rStyle w:val="Brak"/>
          <w:rFonts w:cstheme="minorHAnsi"/>
        </w:rPr>
        <w:t xml:space="preserve">na podstawie art. 21 RODO prawo sprzeciwu, wobec przetwarzania danych osobowych, gdyż podstawą prawną przetwarzania Pani/Pana danych osobowych jest art. 6 ust. 1 lit. c i b RODO, z wyjątkiem przetwarzania danych osobowych na podstawie art. 6 ust. 1 lit. f RODO. </w:t>
      </w:r>
    </w:p>
    <w:p w14:paraId="0ACAD2DA" w14:textId="77777777" w:rsidR="009975C8" w:rsidRPr="00ED5E73" w:rsidRDefault="009975C8" w:rsidP="009975C8">
      <w:pPr>
        <w:spacing w:line="276" w:lineRule="auto"/>
        <w:ind w:left="3966" w:firstLine="282"/>
        <w:rPr>
          <w:rFonts w:cstheme="minorHAnsi"/>
          <w:b/>
          <w:highlight w:val="yellow"/>
        </w:rPr>
      </w:pPr>
    </w:p>
    <w:p w14:paraId="2207AD05" w14:textId="77777777" w:rsidR="009975C8" w:rsidRDefault="009975C8" w:rsidP="009975C8">
      <w:pPr>
        <w:spacing w:line="276" w:lineRule="auto"/>
        <w:ind w:left="3966" w:firstLine="282"/>
        <w:rPr>
          <w:rFonts w:cstheme="minorHAnsi"/>
          <w:b/>
        </w:rPr>
      </w:pPr>
    </w:p>
    <w:p w14:paraId="1B8558A8" w14:textId="77777777" w:rsidR="009975C8" w:rsidRDefault="009975C8" w:rsidP="009975C8">
      <w:pPr>
        <w:spacing w:line="276" w:lineRule="auto"/>
        <w:ind w:left="3966" w:firstLine="282"/>
        <w:rPr>
          <w:rFonts w:cstheme="minorHAnsi"/>
          <w:b/>
        </w:rPr>
      </w:pPr>
    </w:p>
    <w:p w14:paraId="65A6F594" w14:textId="77777777" w:rsidR="009975C8" w:rsidRDefault="009975C8" w:rsidP="009975C8">
      <w:pPr>
        <w:spacing w:line="276" w:lineRule="auto"/>
        <w:ind w:left="3966" w:firstLine="282"/>
        <w:rPr>
          <w:rFonts w:cstheme="minorHAnsi"/>
          <w:b/>
        </w:rPr>
      </w:pPr>
    </w:p>
    <w:p w14:paraId="512812B8" w14:textId="77777777" w:rsidR="009975C8" w:rsidRDefault="009975C8" w:rsidP="009975C8">
      <w:pPr>
        <w:spacing w:line="276" w:lineRule="auto"/>
        <w:ind w:left="3966" w:firstLine="282"/>
        <w:rPr>
          <w:rFonts w:cstheme="minorHAnsi"/>
          <w:b/>
        </w:rPr>
      </w:pPr>
    </w:p>
    <w:p w14:paraId="09630286" w14:textId="77777777" w:rsidR="009975C8" w:rsidRPr="00ED5E73" w:rsidRDefault="009975C8" w:rsidP="009975C8">
      <w:pPr>
        <w:spacing w:line="276" w:lineRule="auto"/>
        <w:ind w:left="3966" w:firstLine="282"/>
        <w:rPr>
          <w:rFonts w:cstheme="minorHAnsi"/>
          <w:b/>
        </w:rPr>
      </w:pPr>
      <w:r w:rsidRPr="00ED5E73">
        <w:rPr>
          <w:rFonts w:cstheme="minorHAnsi"/>
          <w:b/>
        </w:rPr>
        <w:lastRenderedPageBreak/>
        <w:sym w:font="Times New Roman" w:char="00A7"/>
      </w:r>
      <w:r w:rsidRPr="00ED5E73">
        <w:rPr>
          <w:rFonts w:cstheme="minorHAnsi"/>
          <w:b/>
        </w:rPr>
        <w:t xml:space="preserve"> 9</w:t>
      </w:r>
    </w:p>
    <w:p w14:paraId="366494D0" w14:textId="77777777" w:rsidR="009975C8" w:rsidRPr="00ED5E73" w:rsidRDefault="009975C8" w:rsidP="009975C8">
      <w:pPr>
        <w:spacing w:line="276" w:lineRule="auto"/>
        <w:jc w:val="center"/>
        <w:rPr>
          <w:rFonts w:cstheme="minorHAnsi"/>
          <w:b/>
        </w:rPr>
      </w:pPr>
      <w:r w:rsidRPr="00ED5E73">
        <w:rPr>
          <w:rFonts w:cstheme="minorHAnsi"/>
          <w:b/>
        </w:rPr>
        <w:t>POSTANOWIENIA KOŃCOWE</w:t>
      </w:r>
    </w:p>
    <w:p w14:paraId="4BADCA00" w14:textId="77777777" w:rsidR="009975C8" w:rsidRPr="00ED5E73" w:rsidRDefault="009975C8" w:rsidP="009975C8">
      <w:pPr>
        <w:pStyle w:val="Akapitzlist"/>
        <w:numPr>
          <w:ilvl w:val="0"/>
          <w:numId w:val="35"/>
        </w:numPr>
        <w:tabs>
          <w:tab w:val="left" w:pos="5381"/>
        </w:tabs>
        <w:suppressAutoHyphens w:val="0"/>
        <w:spacing w:line="276" w:lineRule="auto"/>
        <w:jc w:val="both"/>
        <w:rPr>
          <w:rFonts w:cstheme="minorHAnsi"/>
        </w:rPr>
      </w:pPr>
      <w:r w:rsidRPr="00ED5E73">
        <w:rPr>
          <w:rFonts w:cstheme="minorHAnsi"/>
        </w:rPr>
        <w:t>Wszelkie oświadczenia Stron dokonywane w związku z niniejszą umową uznawane będą za należycie wykonane, jeżeli doręczone zostaną stronie osobiście lub listem poleconym na adres wskazany w komparycji umowy, chyba że umowa stanowi inaczej.</w:t>
      </w:r>
    </w:p>
    <w:p w14:paraId="652B450E" w14:textId="77777777" w:rsidR="009975C8" w:rsidRPr="00ED5E73" w:rsidRDefault="009975C8" w:rsidP="009975C8">
      <w:pPr>
        <w:pStyle w:val="Akapitzlist"/>
        <w:numPr>
          <w:ilvl w:val="0"/>
          <w:numId w:val="35"/>
        </w:numPr>
        <w:tabs>
          <w:tab w:val="left" w:pos="5381"/>
        </w:tabs>
        <w:suppressAutoHyphens w:val="0"/>
        <w:spacing w:line="276" w:lineRule="auto"/>
        <w:jc w:val="both"/>
        <w:rPr>
          <w:rFonts w:cstheme="minorHAnsi"/>
        </w:rPr>
      </w:pPr>
      <w:r w:rsidRPr="00ED5E73">
        <w:rPr>
          <w:rFonts w:cstheme="minorHAnsi"/>
        </w:rPr>
        <w:t>Strony ustalają, że pismo lub jakikolwiek dokument wysłany na adres wskazany w komparycji umowy uważany będzie za doręczony:</w:t>
      </w:r>
    </w:p>
    <w:p w14:paraId="480508DF" w14:textId="77777777" w:rsidR="009975C8" w:rsidRPr="00ED5E73" w:rsidRDefault="009975C8" w:rsidP="009975C8">
      <w:pPr>
        <w:numPr>
          <w:ilvl w:val="0"/>
          <w:numId w:val="36"/>
        </w:numPr>
        <w:suppressAutoHyphens w:val="0"/>
        <w:spacing w:line="276" w:lineRule="auto"/>
        <w:jc w:val="both"/>
        <w:rPr>
          <w:rFonts w:cstheme="minorHAnsi"/>
        </w:rPr>
      </w:pPr>
      <w:r w:rsidRPr="00ED5E73">
        <w:rPr>
          <w:rFonts w:cstheme="minorHAnsi"/>
        </w:rPr>
        <w:t>w dniu odbioru pisma lub dokumentu przez adresata, a w razie braku odbioru – w ostatnim dniu podwójnego awizowania w przypadku pisma lub dokumentu doręczanego przesyłką poleconą;</w:t>
      </w:r>
    </w:p>
    <w:p w14:paraId="0432243D" w14:textId="77777777" w:rsidR="009975C8" w:rsidRPr="00ED5E73" w:rsidRDefault="009975C8" w:rsidP="009975C8">
      <w:pPr>
        <w:numPr>
          <w:ilvl w:val="0"/>
          <w:numId w:val="36"/>
        </w:numPr>
        <w:suppressAutoHyphens w:val="0"/>
        <w:spacing w:line="276" w:lineRule="auto"/>
        <w:jc w:val="both"/>
        <w:rPr>
          <w:rFonts w:cstheme="minorHAnsi"/>
        </w:rPr>
      </w:pPr>
      <w:r w:rsidRPr="00ED5E73">
        <w:rPr>
          <w:rFonts w:cstheme="minorHAnsi"/>
        </w:rPr>
        <w:t>w przypadku pisma lub dokumentu doręczanego przesyłką kurierską, jeśliby adresat mimo pozostawienia jemu zawiadomienia o przesyłce, przesyłki nie odebrał, pismo lub dokument uważa się za doręczony w ostatnim dniu, w którym możliwy był jego odbiór przez adresata;</w:t>
      </w:r>
    </w:p>
    <w:p w14:paraId="12A4E7BE" w14:textId="77777777" w:rsidR="009975C8" w:rsidRPr="00ED5E73" w:rsidRDefault="009975C8" w:rsidP="009975C8">
      <w:pPr>
        <w:numPr>
          <w:ilvl w:val="0"/>
          <w:numId w:val="36"/>
        </w:numPr>
        <w:suppressAutoHyphens w:val="0"/>
        <w:spacing w:line="276" w:lineRule="auto"/>
        <w:jc w:val="both"/>
        <w:rPr>
          <w:rFonts w:cstheme="minorHAnsi"/>
        </w:rPr>
      </w:pPr>
      <w:r w:rsidRPr="00ED5E73">
        <w:rPr>
          <w:rFonts w:cstheme="minorHAnsi"/>
        </w:rPr>
        <w:t>w razie odmowy odbioru pisma lub dokumentu – w dniu, w którym odmówiono jego odbioru.</w:t>
      </w:r>
    </w:p>
    <w:p w14:paraId="5B5B249C" w14:textId="77777777" w:rsidR="009975C8" w:rsidRPr="00ED5E73" w:rsidRDefault="009975C8" w:rsidP="009975C8">
      <w:pPr>
        <w:pStyle w:val="Akapitzlist"/>
        <w:numPr>
          <w:ilvl w:val="0"/>
          <w:numId w:val="35"/>
        </w:numPr>
        <w:tabs>
          <w:tab w:val="left" w:pos="5381"/>
        </w:tabs>
        <w:suppressAutoHyphens w:val="0"/>
        <w:spacing w:line="276" w:lineRule="auto"/>
        <w:jc w:val="both"/>
        <w:rPr>
          <w:rFonts w:cstheme="minorHAnsi"/>
        </w:rPr>
      </w:pPr>
      <w:r w:rsidRPr="00ED5E73">
        <w:rPr>
          <w:rFonts w:cstheme="minorHAnsi"/>
        </w:rPr>
        <w:t>Wykonawca nie ma prawa cesji praw i/lub obowiązków wynikających z umowy na rzecz osób trzecich.</w:t>
      </w:r>
    </w:p>
    <w:p w14:paraId="5298648A" w14:textId="77777777" w:rsidR="009975C8" w:rsidRPr="00ED5E73" w:rsidRDefault="009975C8" w:rsidP="009975C8">
      <w:pPr>
        <w:pStyle w:val="Akapitzlist"/>
        <w:numPr>
          <w:ilvl w:val="0"/>
          <w:numId w:val="35"/>
        </w:numPr>
        <w:tabs>
          <w:tab w:val="left" w:pos="5381"/>
        </w:tabs>
        <w:suppressAutoHyphens w:val="0"/>
        <w:spacing w:line="276" w:lineRule="auto"/>
        <w:jc w:val="both"/>
        <w:rPr>
          <w:rFonts w:cstheme="minorHAnsi"/>
        </w:rPr>
      </w:pPr>
      <w:r w:rsidRPr="00ED5E73">
        <w:rPr>
          <w:rFonts w:cstheme="minorHAnsi"/>
        </w:rPr>
        <w:t>Wszelkie zmiany niniejszej umowy wymagają formy pisemnej pod rygorem nieważności.</w:t>
      </w:r>
    </w:p>
    <w:p w14:paraId="3B55E33E" w14:textId="77777777" w:rsidR="009975C8" w:rsidRPr="00ED5E73" w:rsidRDefault="009975C8" w:rsidP="009975C8">
      <w:pPr>
        <w:numPr>
          <w:ilvl w:val="0"/>
          <w:numId w:val="35"/>
        </w:numPr>
        <w:tabs>
          <w:tab w:val="left" w:pos="426"/>
        </w:tabs>
        <w:suppressAutoHyphens w:val="0"/>
        <w:spacing w:line="276" w:lineRule="auto"/>
        <w:jc w:val="both"/>
        <w:rPr>
          <w:rFonts w:cstheme="minorHAnsi"/>
          <w:spacing w:val="-3"/>
        </w:rPr>
      </w:pPr>
      <w:r w:rsidRPr="00ED5E73">
        <w:rPr>
          <w:rFonts w:cstheme="minorHAnsi"/>
          <w:spacing w:val="-3"/>
        </w:rPr>
        <w:t xml:space="preserve">Niniejsza umowa została zawarta w języku polskim, podlega prawu polskiemu i zgodnie z nim powinna być interpretowana, a w sprawach nieuregulowanych jej postanowieniami zastosowanie mają przepisy Kodeksu cywilnego. </w:t>
      </w:r>
    </w:p>
    <w:p w14:paraId="68FB8495" w14:textId="77777777" w:rsidR="009975C8" w:rsidRPr="00ED5E73" w:rsidRDefault="009975C8" w:rsidP="009975C8">
      <w:pPr>
        <w:pStyle w:val="Akapitzlist"/>
        <w:numPr>
          <w:ilvl w:val="0"/>
          <w:numId w:val="35"/>
        </w:numPr>
        <w:suppressAutoHyphens w:val="0"/>
        <w:spacing w:line="276" w:lineRule="auto"/>
        <w:jc w:val="both"/>
        <w:rPr>
          <w:rFonts w:cstheme="minorHAnsi"/>
        </w:rPr>
      </w:pPr>
      <w:r w:rsidRPr="00ED5E73">
        <w:rPr>
          <w:rFonts w:cstheme="minorHAnsi"/>
        </w:rPr>
        <w:t>Wszelkie ewentualne spory między Stronami podlegają rozstrzygnięciu przez sąd właściwy dla siedziby Zamawiającego.</w:t>
      </w:r>
    </w:p>
    <w:p w14:paraId="141A37C6" w14:textId="77777777" w:rsidR="009975C8" w:rsidRPr="00ED5E73" w:rsidRDefault="009975C8" w:rsidP="009975C8">
      <w:pPr>
        <w:pStyle w:val="Akapitzlist"/>
        <w:numPr>
          <w:ilvl w:val="0"/>
          <w:numId w:val="35"/>
        </w:numPr>
        <w:tabs>
          <w:tab w:val="left" w:pos="5381"/>
        </w:tabs>
        <w:suppressAutoHyphens w:val="0"/>
        <w:spacing w:line="276" w:lineRule="auto"/>
        <w:jc w:val="both"/>
        <w:rPr>
          <w:rFonts w:cstheme="minorHAnsi"/>
        </w:rPr>
      </w:pPr>
      <w:r w:rsidRPr="00ED5E73">
        <w:rPr>
          <w:rFonts w:cstheme="minorHAnsi"/>
        </w:rPr>
        <w:t>Integralną część umowy stanowią następujące załączniki:</w:t>
      </w:r>
    </w:p>
    <w:p w14:paraId="4CDA7322" w14:textId="77777777" w:rsidR="009975C8" w:rsidRPr="00ED5E73" w:rsidRDefault="009975C8" w:rsidP="009975C8">
      <w:pPr>
        <w:pStyle w:val="Akapitzlist"/>
        <w:widowControl w:val="0"/>
        <w:numPr>
          <w:ilvl w:val="0"/>
          <w:numId w:val="37"/>
        </w:numPr>
        <w:suppressAutoHyphens w:val="0"/>
        <w:autoSpaceDE w:val="0"/>
        <w:autoSpaceDN w:val="0"/>
        <w:spacing w:line="276" w:lineRule="auto"/>
        <w:contextualSpacing w:val="0"/>
        <w:jc w:val="both"/>
        <w:rPr>
          <w:rFonts w:cstheme="minorHAnsi"/>
        </w:rPr>
      </w:pPr>
      <w:r w:rsidRPr="00ED5E73">
        <w:rPr>
          <w:rFonts w:cstheme="minorHAnsi"/>
        </w:rPr>
        <w:t>Załącznik nr 1 – formularz rzeczowo-cenowy;</w:t>
      </w:r>
    </w:p>
    <w:p w14:paraId="737FAEC6" w14:textId="77777777" w:rsidR="009975C8" w:rsidRPr="00ED5E73" w:rsidRDefault="009975C8" w:rsidP="009975C8">
      <w:pPr>
        <w:pStyle w:val="Akapitzlist"/>
        <w:widowControl w:val="0"/>
        <w:numPr>
          <w:ilvl w:val="0"/>
          <w:numId w:val="37"/>
        </w:numPr>
        <w:suppressAutoHyphens w:val="0"/>
        <w:autoSpaceDE w:val="0"/>
        <w:autoSpaceDN w:val="0"/>
        <w:spacing w:line="276" w:lineRule="auto"/>
        <w:contextualSpacing w:val="0"/>
        <w:jc w:val="both"/>
        <w:rPr>
          <w:rFonts w:cstheme="minorHAnsi"/>
        </w:rPr>
      </w:pPr>
      <w:r w:rsidRPr="00ED5E73">
        <w:rPr>
          <w:rFonts w:cstheme="minorHAnsi"/>
        </w:rPr>
        <w:t>Załącznik nr 2 – oferta Wykonawcy;</w:t>
      </w:r>
    </w:p>
    <w:p w14:paraId="0460D074" w14:textId="77777777" w:rsidR="009975C8" w:rsidRPr="00ED5E73" w:rsidRDefault="009975C8" w:rsidP="009975C8">
      <w:pPr>
        <w:pStyle w:val="Akapitzlist"/>
        <w:widowControl w:val="0"/>
        <w:numPr>
          <w:ilvl w:val="0"/>
          <w:numId w:val="37"/>
        </w:numPr>
        <w:suppressAutoHyphens w:val="0"/>
        <w:autoSpaceDE w:val="0"/>
        <w:autoSpaceDN w:val="0"/>
        <w:spacing w:line="276" w:lineRule="auto"/>
        <w:contextualSpacing w:val="0"/>
        <w:jc w:val="both"/>
        <w:rPr>
          <w:rFonts w:cstheme="minorHAnsi"/>
        </w:rPr>
      </w:pPr>
      <w:r w:rsidRPr="00ED5E73">
        <w:rPr>
          <w:rFonts w:cstheme="minorHAnsi"/>
        </w:rPr>
        <w:t>Załącznik nr 3 – lokalizacje jednostek Zamawiającego.</w:t>
      </w:r>
    </w:p>
    <w:p w14:paraId="1129A29F" w14:textId="77777777" w:rsidR="009975C8" w:rsidRPr="00ED5E73" w:rsidRDefault="009975C8" w:rsidP="009975C8">
      <w:pPr>
        <w:pStyle w:val="Akapitzlist"/>
        <w:widowControl w:val="0"/>
        <w:numPr>
          <w:ilvl w:val="0"/>
          <w:numId w:val="35"/>
        </w:numPr>
        <w:tabs>
          <w:tab w:val="left" w:pos="371"/>
        </w:tabs>
        <w:suppressAutoHyphens w:val="0"/>
        <w:autoSpaceDE w:val="0"/>
        <w:autoSpaceDN w:val="0"/>
        <w:spacing w:line="276" w:lineRule="auto"/>
        <w:ind w:right="83"/>
        <w:contextualSpacing w:val="0"/>
        <w:jc w:val="both"/>
        <w:rPr>
          <w:rFonts w:cstheme="minorHAnsi"/>
        </w:rPr>
      </w:pPr>
      <w:r w:rsidRPr="00ED5E73">
        <w:rPr>
          <w:rFonts w:cstheme="minorHAnsi"/>
        </w:rPr>
        <w:t>Umowę sporządzono w dwóch jednobrzmiących egzemplarzach, po jednym dla każdej ze Stron.</w:t>
      </w:r>
    </w:p>
    <w:p w14:paraId="0550753F" w14:textId="77777777" w:rsidR="009975C8" w:rsidRDefault="009975C8" w:rsidP="009975C8">
      <w:pPr>
        <w:spacing w:after="120" w:line="276" w:lineRule="auto"/>
        <w:rPr>
          <w:rFonts w:eastAsia="Lucida Sans Unicode" w:cstheme="minorHAnsi"/>
          <w:kern w:val="1"/>
          <w:lang w:eastAsia="zh-CN" w:bidi="hi-IN"/>
        </w:rPr>
      </w:pPr>
    </w:p>
    <w:p w14:paraId="7AAEB04C" w14:textId="77777777" w:rsidR="009975C8" w:rsidRPr="00ED5E73" w:rsidRDefault="009975C8" w:rsidP="009975C8">
      <w:pPr>
        <w:spacing w:after="120" w:line="276" w:lineRule="auto"/>
        <w:rPr>
          <w:rFonts w:eastAsia="Lucida Sans Unicode" w:cstheme="minorHAnsi"/>
          <w:kern w:val="1"/>
          <w:lang w:eastAsia="zh-CN" w:bidi="hi-IN"/>
        </w:rPr>
      </w:pPr>
    </w:p>
    <w:p w14:paraId="1AAE5F94" w14:textId="77777777" w:rsidR="009975C8" w:rsidRPr="00ED5E73" w:rsidRDefault="009975C8" w:rsidP="009975C8">
      <w:pPr>
        <w:spacing w:after="120" w:line="276" w:lineRule="auto"/>
        <w:ind w:left="284" w:hanging="284"/>
        <w:jc w:val="center"/>
        <w:rPr>
          <w:rFonts w:eastAsia="Lucida Sans Unicode" w:cstheme="minorHAnsi"/>
          <w:b/>
          <w:kern w:val="1"/>
          <w:lang w:eastAsia="zh-CN" w:bidi="hi-IN"/>
        </w:rPr>
      </w:pPr>
      <w:r w:rsidRPr="00ED5E73">
        <w:rPr>
          <w:rFonts w:eastAsia="Lucida Sans Unicode" w:cstheme="minorHAnsi"/>
          <w:b/>
          <w:kern w:val="1"/>
          <w:lang w:eastAsia="zh-CN" w:bidi="hi-IN"/>
        </w:rPr>
        <w:t>ZAMAWIAJĄCY                                                                                        WYKONAWCA</w:t>
      </w:r>
    </w:p>
    <w:p w14:paraId="2E956FEE" w14:textId="77777777" w:rsidR="009975C8" w:rsidRPr="00ED5E73" w:rsidRDefault="009975C8" w:rsidP="009975C8">
      <w:pPr>
        <w:spacing w:line="276" w:lineRule="auto"/>
        <w:ind w:left="3966" w:hanging="3966"/>
        <w:jc w:val="center"/>
        <w:rPr>
          <w:rFonts w:cstheme="minorHAnsi"/>
          <w:b/>
          <w:highlight w:val="yellow"/>
        </w:rPr>
      </w:pPr>
    </w:p>
    <w:p w14:paraId="35F3DC05" w14:textId="77777777" w:rsidR="009975C8" w:rsidRPr="00ED5E73" w:rsidRDefault="009975C8" w:rsidP="009975C8">
      <w:pPr>
        <w:spacing w:line="276" w:lineRule="auto"/>
        <w:ind w:right="-1"/>
        <w:jc w:val="right"/>
        <w:rPr>
          <w:rFonts w:cstheme="minorHAnsi"/>
          <w:i/>
        </w:rPr>
      </w:pPr>
    </w:p>
    <w:p w14:paraId="674C8E7F" w14:textId="77777777" w:rsidR="009975C8" w:rsidRDefault="009975C8" w:rsidP="009975C8">
      <w:pPr>
        <w:spacing w:line="276" w:lineRule="auto"/>
        <w:ind w:right="-1"/>
        <w:jc w:val="right"/>
        <w:rPr>
          <w:rFonts w:cstheme="minorHAnsi"/>
          <w:i/>
        </w:rPr>
      </w:pPr>
    </w:p>
    <w:p w14:paraId="7F038070" w14:textId="77777777" w:rsidR="009975C8" w:rsidRDefault="009975C8" w:rsidP="009975C8">
      <w:pPr>
        <w:spacing w:line="276" w:lineRule="auto"/>
        <w:ind w:right="-1"/>
        <w:jc w:val="right"/>
        <w:rPr>
          <w:rFonts w:cstheme="minorHAnsi"/>
          <w:i/>
        </w:rPr>
      </w:pPr>
    </w:p>
    <w:p w14:paraId="446354E1" w14:textId="77777777" w:rsidR="009975C8" w:rsidRDefault="009975C8" w:rsidP="009975C8">
      <w:pPr>
        <w:spacing w:line="276" w:lineRule="auto"/>
        <w:ind w:right="-1"/>
        <w:jc w:val="right"/>
        <w:rPr>
          <w:rFonts w:cstheme="minorHAnsi"/>
          <w:i/>
        </w:rPr>
      </w:pPr>
    </w:p>
    <w:p w14:paraId="31BC0FE2" w14:textId="77777777" w:rsidR="009975C8" w:rsidRDefault="009975C8" w:rsidP="009975C8">
      <w:pPr>
        <w:spacing w:line="276" w:lineRule="auto"/>
        <w:ind w:right="-1"/>
        <w:jc w:val="right"/>
        <w:rPr>
          <w:rFonts w:cstheme="minorHAnsi"/>
          <w:i/>
        </w:rPr>
      </w:pPr>
    </w:p>
    <w:p w14:paraId="16BA2A45" w14:textId="77777777" w:rsidR="009975C8" w:rsidRDefault="009975C8" w:rsidP="009975C8">
      <w:pPr>
        <w:spacing w:line="276" w:lineRule="auto"/>
        <w:ind w:right="-1"/>
        <w:jc w:val="right"/>
        <w:rPr>
          <w:rFonts w:cstheme="minorHAnsi"/>
          <w:i/>
        </w:rPr>
      </w:pPr>
    </w:p>
    <w:p w14:paraId="7EF45262" w14:textId="77777777" w:rsidR="009975C8" w:rsidRDefault="009975C8" w:rsidP="009975C8">
      <w:pPr>
        <w:spacing w:line="276" w:lineRule="auto"/>
        <w:ind w:right="-1"/>
        <w:jc w:val="right"/>
        <w:rPr>
          <w:rFonts w:cstheme="minorHAnsi"/>
          <w:i/>
        </w:rPr>
      </w:pPr>
    </w:p>
    <w:p w14:paraId="7E097814" w14:textId="77777777" w:rsidR="009975C8" w:rsidRDefault="009975C8" w:rsidP="009975C8">
      <w:pPr>
        <w:spacing w:line="276" w:lineRule="auto"/>
        <w:ind w:right="-1"/>
        <w:jc w:val="right"/>
        <w:rPr>
          <w:rFonts w:cstheme="minorHAnsi"/>
          <w:i/>
        </w:rPr>
      </w:pPr>
    </w:p>
    <w:p w14:paraId="4C50887B" w14:textId="77777777" w:rsidR="009975C8" w:rsidRDefault="009975C8" w:rsidP="009975C8">
      <w:pPr>
        <w:spacing w:line="276" w:lineRule="auto"/>
        <w:ind w:right="-1"/>
        <w:jc w:val="right"/>
        <w:rPr>
          <w:rFonts w:cstheme="minorHAnsi"/>
          <w:i/>
        </w:rPr>
      </w:pPr>
    </w:p>
    <w:p w14:paraId="4890C235" w14:textId="77777777" w:rsidR="009975C8" w:rsidRDefault="009975C8" w:rsidP="009975C8">
      <w:pPr>
        <w:spacing w:line="276" w:lineRule="auto"/>
        <w:ind w:right="-1"/>
        <w:jc w:val="right"/>
        <w:rPr>
          <w:rFonts w:cstheme="minorHAnsi"/>
          <w:i/>
        </w:rPr>
      </w:pPr>
    </w:p>
    <w:p w14:paraId="747737D4" w14:textId="77777777" w:rsidR="009975C8" w:rsidRPr="00ED5E73" w:rsidRDefault="009975C8" w:rsidP="009975C8">
      <w:pPr>
        <w:spacing w:line="276" w:lineRule="auto"/>
        <w:ind w:right="-1"/>
        <w:jc w:val="right"/>
        <w:rPr>
          <w:rFonts w:cstheme="minorHAnsi"/>
          <w:i/>
        </w:rPr>
      </w:pPr>
      <w:r w:rsidRPr="00ED5E73">
        <w:rPr>
          <w:rFonts w:cstheme="minorHAnsi"/>
          <w:i/>
        </w:rPr>
        <w:lastRenderedPageBreak/>
        <w:t>Załącznik nr 1 – formularz rzeczowo-cenowy</w:t>
      </w:r>
    </w:p>
    <w:p w14:paraId="1CA5B249" w14:textId="77777777" w:rsidR="009975C8" w:rsidRPr="00ED5E73" w:rsidRDefault="009975C8" w:rsidP="009975C8">
      <w:pPr>
        <w:pStyle w:val="Cytaty"/>
        <w:spacing w:line="276" w:lineRule="auto"/>
        <w:ind w:left="0"/>
        <w:rPr>
          <w:rFonts w:cstheme="minorHAnsi"/>
        </w:rPr>
      </w:pPr>
    </w:p>
    <w:p w14:paraId="1583C10E" w14:textId="265A8C7F" w:rsidR="009975C8" w:rsidRPr="00737F8D" w:rsidRDefault="007B2AF7" w:rsidP="00737F8D">
      <w:pPr>
        <w:pStyle w:val="Cytaty"/>
        <w:spacing w:line="276" w:lineRule="auto"/>
        <w:rPr>
          <w:rFonts w:cstheme="minorHAnsi"/>
        </w:rPr>
      </w:pPr>
      <w:r w:rsidRPr="007B2AF7">
        <w:rPr>
          <w:noProof/>
          <w:lang w:eastAsia="pl-PL"/>
        </w:rPr>
        <w:drawing>
          <wp:inline distT="0" distB="0" distL="0" distR="0" wp14:anchorId="66D46040" wp14:editId="18564F7D">
            <wp:extent cx="5759450" cy="5807669"/>
            <wp:effectExtent l="0" t="0" r="0" b="3175"/>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9450" cy="5807669"/>
                    </a:xfrm>
                    <a:prstGeom prst="rect">
                      <a:avLst/>
                    </a:prstGeom>
                    <a:noFill/>
                    <a:ln>
                      <a:noFill/>
                    </a:ln>
                  </pic:spPr>
                </pic:pic>
              </a:graphicData>
            </a:graphic>
          </wp:inline>
        </w:drawing>
      </w:r>
    </w:p>
    <w:p w14:paraId="7A91E0DE" w14:textId="44691E72" w:rsidR="009975C8" w:rsidRDefault="009975C8" w:rsidP="009975C8">
      <w:pPr>
        <w:spacing w:line="276" w:lineRule="auto"/>
        <w:ind w:left="4248" w:right="-1" w:firstLine="708"/>
        <w:jc w:val="both"/>
        <w:rPr>
          <w:rFonts w:cstheme="minorHAnsi"/>
          <w:i/>
        </w:rPr>
      </w:pPr>
    </w:p>
    <w:p w14:paraId="496C99FC" w14:textId="02818669" w:rsidR="009975C8" w:rsidRDefault="009975C8" w:rsidP="009834E7">
      <w:pPr>
        <w:pStyle w:val="Cytaty"/>
      </w:pPr>
    </w:p>
    <w:p w14:paraId="4C00256B" w14:textId="3D0F1FE5" w:rsidR="009834E7" w:rsidRDefault="009834E7" w:rsidP="009975C8">
      <w:pPr>
        <w:pStyle w:val="Cytaty"/>
        <w:rPr>
          <w:noProof/>
          <w:lang w:eastAsia="pl-PL"/>
        </w:rPr>
      </w:pPr>
    </w:p>
    <w:p w14:paraId="0847717B" w14:textId="75D70B15" w:rsidR="006F2FEF" w:rsidRDefault="006F2FEF" w:rsidP="009975C8">
      <w:pPr>
        <w:pStyle w:val="Cytaty"/>
        <w:rPr>
          <w:noProof/>
          <w:lang w:eastAsia="pl-PL"/>
        </w:rPr>
      </w:pPr>
    </w:p>
    <w:p w14:paraId="01F06FF5" w14:textId="1ECAA3C8" w:rsidR="009834E7" w:rsidRDefault="009834E7" w:rsidP="006F2FEF">
      <w:pPr>
        <w:pStyle w:val="Cytaty"/>
        <w:ind w:left="0"/>
        <w:rPr>
          <w:noProof/>
          <w:lang w:eastAsia="pl-PL"/>
        </w:rPr>
      </w:pPr>
      <w:bookmarkStart w:id="6" w:name="_GoBack"/>
      <w:bookmarkEnd w:id="6"/>
    </w:p>
    <w:p w14:paraId="665C43C4" w14:textId="7B9E4BB7" w:rsidR="009975C8" w:rsidRPr="00ED5E73" w:rsidRDefault="009975C8" w:rsidP="009834E7">
      <w:pPr>
        <w:spacing w:line="276" w:lineRule="auto"/>
        <w:ind w:left="3540" w:right="-1" w:firstLine="708"/>
        <w:rPr>
          <w:rFonts w:cstheme="minorHAnsi"/>
          <w:i/>
        </w:rPr>
      </w:pPr>
      <w:r w:rsidRPr="00ED5E73">
        <w:rPr>
          <w:rFonts w:cstheme="minorHAnsi"/>
          <w:i/>
        </w:rPr>
        <w:lastRenderedPageBreak/>
        <w:t>Załącznik nr 3 – lokalizacje jednostek Zamawiającego</w:t>
      </w:r>
    </w:p>
    <w:p w14:paraId="7CA0B3A1" w14:textId="77777777" w:rsidR="009975C8" w:rsidRPr="00ED5E73" w:rsidRDefault="009975C8" w:rsidP="009975C8">
      <w:pPr>
        <w:spacing w:line="276" w:lineRule="auto"/>
        <w:ind w:right="-1"/>
        <w:jc w:val="both"/>
        <w:rPr>
          <w:rFonts w:cstheme="minorHAnsi"/>
          <w:i/>
        </w:rPr>
      </w:pPr>
    </w:p>
    <w:p w14:paraId="3C182A3D" w14:textId="77777777" w:rsidR="009975C8" w:rsidRPr="00ED5E73" w:rsidRDefault="009975C8" w:rsidP="009975C8">
      <w:pPr>
        <w:spacing w:line="276" w:lineRule="auto"/>
        <w:jc w:val="right"/>
        <w:rPr>
          <w:rFonts w:cstheme="minorHAnsi"/>
        </w:rPr>
      </w:pPr>
    </w:p>
    <w:tbl>
      <w:tblPr>
        <w:tblStyle w:val="Tabela-Siatka"/>
        <w:tblW w:w="0" w:type="auto"/>
        <w:tblLook w:val="04A0" w:firstRow="1" w:lastRow="0" w:firstColumn="1" w:lastColumn="0" w:noHBand="0" w:noVBand="1"/>
      </w:tblPr>
      <w:tblGrid>
        <w:gridCol w:w="704"/>
        <w:gridCol w:w="8356"/>
      </w:tblGrid>
      <w:tr w:rsidR="009975C8" w:rsidRPr="00ED5E73" w14:paraId="768B80B0" w14:textId="77777777" w:rsidTr="009834E7">
        <w:tc>
          <w:tcPr>
            <w:tcW w:w="704" w:type="dxa"/>
          </w:tcPr>
          <w:p w14:paraId="06193EA8" w14:textId="77777777" w:rsidR="009975C8" w:rsidRPr="00ED5E73" w:rsidRDefault="009975C8" w:rsidP="009834E7">
            <w:pPr>
              <w:spacing w:line="276" w:lineRule="auto"/>
              <w:jc w:val="center"/>
              <w:rPr>
                <w:rFonts w:cstheme="minorHAnsi"/>
                <w:b/>
              </w:rPr>
            </w:pPr>
          </w:p>
          <w:p w14:paraId="11855401" w14:textId="77777777" w:rsidR="009975C8" w:rsidRPr="00ED5E73" w:rsidRDefault="009975C8" w:rsidP="009834E7">
            <w:pPr>
              <w:spacing w:line="276" w:lineRule="auto"/>
              <w:jc w:val="center"/>
              <w:rPr>
                <w:rFonts w:cstheme="minorHAnsi"/>
                <w:b/>
              </w:rPr>
            </w:pPr>
            <w:r w:rsidRPr="00ED5E73">
              <w:rPr>
                <w:rFonts w:cstheme="minorHAnsi"/>
                <w:b/>
              </w:rPr>
              <w:t>Lp.</w:t>
            </w:r>
          </w:p>
        </w:tc>
        <w:tc>
          <w:tcPr>
            <w:tcW w:w="8358" w:type="dxa"/>
          </w:tcPr>
          <w:p w14:paraId="42F45AD8" w14:textId="77777777" w:rsidR="009975C8" w:rsidRPr="00ED5E73" w:rsidRDefault="009975C8" w:rsidP="009834E7">
            <w:pPr>
              <w:spacing w:line="276" w:lineRule="auto"/>
              <w:jc w:val="center"/>
              <w:rPr>
                <w:rFonts w:cstheme="minorHAnsi"/>
                <w:b/>
              </w:rPr>
            </w:pPr>
          </w:p>
          <w:p w14:paraId="334DD7F4" w14:textId="77777777" w:rsidR="009975C8" w:rsidRPr="00ED5E73" w:rsidRDefault="009975C8" w:rsidP="009834E7">
            <w:pPr>
              <w:spacing w:line="276" w:lineRule="auto"/>
              <w:jc w:val="center"/>
              <w:rPr>
                <w:rFonts w:cstheme="minorHAnsi"/>
                <w:b/>
              </w:rPr>
            </w:pPr>
            <w:r w:rsidRPr="00ED5E73">
              <w:rPr>
                <w:rFonts w:cstheme="minorHAnsi"/>
                <w:b/>
              </w:rPr>
              <w:t>Lokalizacje jednostek Zamawiającego – miejsce realizacji przedmiotu zamówienia</w:t>
            </w:r>
          </w:p>
          <w:p w14:paraId="4C626A0E" w14:textId="77777777" w:rsidR="009975C8" w:rsidRPr="00ED5E73" w:rsidRDefault="009975C8" w:rsidP="009834E7">
            <w:pPr>
              <w:spacing w:line="276" w:lineRule="auto"/>
              <w:jc w:val="center"/>
              <w:rPr>
                <w:rFonts w:cstheme="minorHAnsi"/>
                <w:b/>
              </w:rPr>
            </w:pPr>
          </w:p>
        </w:tc>
      </w:tr>
      <w:tr w:rsidR="009975C8" w:rsidRPr="00ED5E73" w14:paraId="1B66BBF0" w14:textId="77777777" w:rsidTr="009834E7">
        <w:tc>
          <w:tcPr>
            <w:tcW w:w="704" w:type="dxa"/>
          </w:tcPr>
          <w:p w14:paraId="60D4C577" w14:textId="77777777" w:rsidR="009975C8" w:rsidRPr="00ED5E73" w:rsidRDefault="009975C8" w:rsidP="009834E7">
            <w:pPr>
              <w:spacing w:before="240" w:line="276" w:lineRule="auto"/>
              <w:jc w:val="center"/>
              <w:rPr>
                <w:rFonts w:cstheme="minorHAnsi"/>
              </w:rPr>
            </w:pPr>
            <w:r w:rsidRPr="00ED5E73">
              <w:rPr>
                <w:rFonts w:cstheme="minorHAnsi"/>
              </w:rPr>
              <w:t>1.</w:t>
            </w:r>
          </w:p>
        </w:tc>
        <w:tc>
          <w:tcPr>
            <w:tcW w:w="8358" w:type="dxa"/>
          </w:tcPr>
          <w:p w14:paraId="5DA844DD" w14:textId="77777777" w:rsidR="009975C8" w:rsidRPr="00ED5E73" w:rsidRDefault="009975C8" w:rsidP="009834E7">
            <w:pPr>
              <w:spacing w:before="240" w:line="276" w:lineRule="auto"/>
              <w:rPr>
                <w:rFonts w:cstheme="minorHAnsi"/>
              </w:rPr>
            </w:pPr>
            <w:r w:rsidRPr="00ED5E73">
              <w:rPr>
                <w:rFonts w:cstheme="minorHAnsi"/>
              </w:rPr>
              <w:t>ul. Dębinki 1, Gdańsk</w:t>
            </w:r>
          </w:p>
        </w:tc>
      </w:tr>
      <w:tr w:rsidR="009975C8" w:rsidRPr="00ED5E73" w14:paraId="2BEDB303" w14:textId="77777777" w:rsidTr="009834E7">
        <w:tc>
          <w:tcPr>
            <w:tcW w:w="704" w:type="dxa"/>
          </w:tcPr>
          <w:p w14:paraId="4F449E02" w14:textId="77777777" w:rsidR="009975C8" w:rsidRPr="00ED5E73" w:rsidRDefault="009975C8" w:rsidP="009834E7">
            <w:pPr>
              <w:spacing w:before="240" w:line="276" w:lineRule="auto"/>
              <w:jc w:val="center"/>
              <w:rPr>
                <w:rFonts w:cstheme="minorHAnsi"/>
              </w:rPr>
            </w:pPr>
            <w:r w:rsidRPr="00ED5E73">
              <w:rPr>
                <w:rFonts w:cstheme="minorHAnsi"/>
              </w:rPr>
              <w:t>2.</w:t>
            </w:r>
          </w:p>
        </w:tc>
        <w:tc>
          <w:tcPr>
            <w:tcW w:w="8358" w:type="dxa"/>
          </w:tcPr>
          <w:p w14:paraId="166E98EE" w14:textId="77777777" w:rsidR="009975C8" w:rsidRPr="00ED5E73" w:rsidRDefault="009975C8" w:rsidP="009834E7">
            <w:pPr>
              <w:spacing w:before="240" w:line="276" w:lineRule="auto"/>
              <w:rPr>
                <w:rFonts w:cstheme="minorHAnsi"/>
              </w:rPr>
            </w:pPr>
            <w:r w:rsidRPr="00ED5E73">
              <w:rPr>
                <w:rFonts w:cstheme="minorHAnsi"/>
              </w:rPr>
              <w:t>ul. Dębowa 23, Gdańsk</w:t>
            </w:r>
          </w:p>
        </w:tc>
      </w:tr>
      <w:tr w:rsidR="009975C8" w:rsidRPr="00ED5E73" w14:paraId="236E37F7" w14:textId="77777777" w:rsidTr="009834E7">
        <w:trPr>
          <w:trHeight w:val="60"/>
        </w:trPr>
        <w:tc>
          <w:tcPr>
            <w:tcW w:w="704" w:type="dxa"/>
          </w:tcPr>
          <w:p w14:paraId="58F937AE" w14:textId="77777777" w:rsidR="009975C8" w:rsidRPr="00ED5E73" w:rsidRDefault="009975C8" w:rsidP="009834E7">
            <w:pPr>
              <w:spacing w:before="240" w:line="276" w:lineRule="auto"/>
              <w:jc w:val="center"/>
              <w:rPr>
                <w:rFonts w:cstheme="minorHAnsi"/>
              </w:rPr>
            </w:pPr>
            <w:r w:rsidRPr="00ED5E73">
              <w:rPr>
                <w:rFonts w:cstheme="minorHAnsi"/>
              </w:rPr>
              <w:t>3.</w:t>
            </w:r>
          </w:p>
        </w:tc>
        <w:tc>
          <w:tcPr>
            <w:tcW w:w="8358" w:type="dxa"/>
          </w:tcPr>
          <w:p w14:paraId="6BD9F3E3" w14:textId="77777777" w:rsidR="009975C8" w:rsidRPr="00ED5E73" w:rsidRDefault="009975C8" w:rsidP="009834E7">
            <w:pPr>
              <w:spacing w:before="240" w:line="276" w:lineRule="auto"/>
              <w:rPr>
                <w:rFonts w:cstheme="minorHAnsi"/>
              </w:rPr>
            </w:pPr>
            <w:r w:rsidRPr="00ED5E73">
              <w:rPr>
                <w:rFonts w:cstheme="minorHAnsi"/>
              </w:rPr>
              <w:t>ul. Dębowa 25, Gdańsk</w:t>
            </w:r>
          </w:p>
        </w:tc>
      </w:tr>
      <w:tr w:rsidR="009975C8" w:rsidRPr="00ED5E73" w14:paraId="30FCE89D" w14:textId="77777777" w:rsidTr="009834E7">
        <w:tc>
          <w:tcPr>
            <w:tcW w:w="704" w:type="dxa"/>
          </w:tcPr>
          <w:p w14:paraId="5665B2CE" w14:textId="77777777" w:rsidR="009975C8" w:rsidRPr="00ED5E73" w:rsidRDefault="009975C8" w:rsidP="009834E7">
            <w:pPr>
              <w:spacing w:before="240" w:line="276" w:lineRule="auto"/>
              <w:jc w:val="center"/>
              <w:rPr>
                <w:rFonts w:cstheme="minorHAnsi"/>
              </w:rPr>
            </w:pPr>
            <w:r w:rsidRPr="00ED5E73">
              <w:rPr>
                <w:rFonts w:cstheme="minorHAnsi"/>
              </w:rPr>
              <w:t>4.</w:t>
            </w:r>
          </w:p>
        </w:tc>
        <w:tc>
          <w:tcPr>
            <w:tcW w:w="8358" w:type="dxa"/>
          </w:tcPr>
          <w:p w14:paraId="16896BE5" w14:textId="77777777" w:rsidR="009975C8" w:rsidRPr="00ED5E73" w:rsidRDefault="009975C8" w:rsidP="009834E7">
            <w:pPr>
              <w:spacing w:before="240" w:line="276" w:lineRule="auto"/>
              <w:rPr>
                <w:rFonts w:cstheme="minorHAnsi"/>
              </w:rPr>
            </w:pPr>
            <w:r w:rsidRPr="00ED5E73">
              <w:rPr>
                <w:rFonts w:cstheme="minorHAnsi"/>
              </w:rPr>
              <w:t>ul. Smoluchowskiego 17, Gdańsk</w:t>
            </w:r>
          </w:p>
        </w:tc>
      </w:tr>
      <w:tr w:rsidR="009975C8" w:rsidRPr="00ED5E73" w14:paraId="6098F365" w14:textId="77777777" w:rsidTr="009834E7">
        <w:tc>
          <w:tcPr>
            <w:tcW w:w="704" w:type="dxa"/>
          </w:tcPr>
          <w:p w14:paraId="7174A041" w14:textId="77777777" w:rsidR="009975C8" w:rsidRPr="00ED5E73" w:rsidRDefault="009975C8" w:rsidP="009834E7">
            <w:pPr>
              <w:spacing w:before="240" w:line="276" w:lineRule="auto"/>
              <w:jc w:val="center"/>
              <w:rPr>
                <w:rFonts w:cstheme="minorHAnsi"/>
              </w:rPr>
            </w:pPr>
            <w:r w:rsidRPr="00ED5E73">
              <w:rPr>
                <w:rFonts w:cstheme="minorHAnsi"/>
              </w:rPr>
              <w:t>5.</w:t>
            </w:r>
          </w:p>
        </w:tc>
        <w:tc>
          <w:tcPr>
            <w:tcW w:w="8358" w:type="dxa"/>
          </w:tcPr>
          <w:p w14:paraId="2234D9EC" w14:textId="77777777" w:rsidR="009975C8" w:rsidRPr="00ED5E73" w:rsidRDefault="009975C8" w:rsidP="009834E7">
            <w:pPr>
              <w:spacing w:before="240" w:line="276" w:lineRule="auto"/>
              <w:rPr>
                <w:rFonts w:cstheme="minorHAnsi"/>
              </w:rPr>
            </w:pPr>
            <w:r w:rsidRPr="00ED5E73">
              <w:rPr>
                <w:rFonts w:cstheme="minorHAnsi"/>
              </w:rPr>
              <w:t>ul. Hallera 107, Gdańsk</w:t>
            </w:r>
          </w:p>
        </w:tc>
      </w:tr>
      <w:tr w:rsidR="009975C8" w:rsidRPr="00ED5E73" w14:paraId="37FD0E58" w14:textId="77777777" w:rsidTr="009834E7">
        <w:tc>
          <w:tcPr>
            <w:tcW w:w="704" w:type="dxa"/>
          </w:tcPr>
          <w:p w14:paraId="66BE6087" w14:textId="77777777" w:rsidR="009975C8" w:rsidRPr="00ED5E73" w:rsidRDefault="009975C8" w:rsidP="009834E7">
            <w:pPr>
              <w:spacing w:before="240" w:line="276" w:lineRule="auto"/>
              <w:jc w:val="center"/>
              <w:rPr>
                <w:rFonts w:cstheme="minorHAnsi"/>
              </w:rPr>
            </w:pPr>
            <w:r w:rsidRPr="00ED5E73">
              <w:rPr>
                <w:rFonts w:cstheme="minorHAnsi"/>
              </w:rPr>
              <w:t>6.</w:t>
            </w:r>
          </w:p>
        </w:tc>
        <w:tc>
          <w:tcPr>
            <w:tcW w:w="8358" w:type="dxa"/>
          </w:tcPr>
          <w:p w14:paraId="3089F808" w14:textId="77777777" w:rsidR="009975C8" w:rsidRPr="00ED5E73" w:rsidRDefault="009975C8" w:rsidP="009834E7">
            <w:pPr>
              <w:spacing w:before="240" w:line="276" w:lineRule="auto"/>
              <w:rPr>
                <w:rFonts w:cstheme="minorHAnsi"/>
              </w:rPr>
            </w:pPr>
            <w:r w:rsidRPr="00ED5E73">
              <w:rPr>
                <w:rFonts w:cstheme="minorHAnsi"/>
              </w:rPr>
              <w:t>ul. Nowe Ogrody 1-6, Gdańsk</w:t>
            </w:r>
          </w:p>
        </w:tc>
      </w:tr>
      <w:tr w:rsidR="009975C8" w:rsidRPr="00ED5E73" w14:paraId="161F7EB5" w14:textId="77777777" w:rsidTr="009834E7">
        <w:tc>
          <w:tcPr>
            <w:tcW w:w="704" w:type="dxa"/>
          </w:tcPr>
          <w:p w14:paraId="021C0BBB" w14:textId="77777777" w:rsidR="009975C8" w:rsidRPr="00ED5E73" w:rsidRDefault="009975C8" w:rsidP="009834E7">
            <w:pPr>
              <w:spacing w:before="240" w:line="276" w:lineRule="auto"/>
              <w:jc w:val="center"/>
              <w:rPr>
                <w:rFonts w:cstheme="minorHAnsi"/>
              </w:rPr>
            </w:pPr>
            <w:r w:rsidRPr="00ED5E73">
              <w:rPr>
                <w:rFonts w:cstheme="minorHAnsi"/>
              </w:rPr>
              <w:t>7.</w:t>
            </w:r>
          </w:p>
        </w:tc>
        <w:tc>
          <w:tcPr>
            <w:tcW w:w="8358" w:type="dxa"/>
          </w:tcPr>
          <w:p w14:paraId="08FABC89" w14:textId="77777777" w:rsidR="009975C8" w:rsidRPr="00ED5E73" w:rsidRDefault="009975C8" w:rsidP="009834E7">
            <w:pPr>
              <w:spacing w:before="240" w:line="276" w:lineRule="auto"/>
              <w:rPr>
                <w:rFonts w:cstheme="minorHAnsi"/>
              </w:rPr>
            </w:pPr>
            <w:r w:rsidRPr="00ED5E73">
              <w:rPr>
                <w:rFonts w:cstheme="minorHAnsi"/>
              </w:rPr>
              <w:t>ul. Powstania Styczniowego 9B, Gdynia</w:t>
            </w:r>
          </w:p>
        </w:tc>
      </w:tr>
    </w:tbl>
    <w:p w14:paraId="514CB34B" w14:textId="77777777" w:rsidR="009975C8" w:rsidRPr="00ED5E73" w:rsidRDefault="009975C8" w:rsidP="009975C8">
      <w:pPr>
        <w:spacing w:line="276" w:lineRule="auto"/>
        <w:ind w:right="-1"/>
        <w:jc w:val="both"/>
        <w:rPr>
          <w:rFonts w:cstheme="minorHAnsi"/>
          <w:i/>
        </w:rPr>
      </w:pPr>
    </w:p>
    <w:p w14:paraId="06873521" w14:textId="77777777" w:rsidR="009975C8" w:rsidRPr="00ED5E73" w:rsidRDefault="009975C8" w:rsidP="009975C8">
      <w:pPr>
        <w:spacing w:line="276" w:lineRule="auto"/>
        <w:ind w:left="4248" w:right="-1" w:firstLine="708"/>
        <w:jc w:val="both"/>
        <w:rPr>
          <w:rFonts w:cstheme="minorHAnsi"/>
          <w:i/>
        </w:rPr>
      </w:pPr>
    </w:p>
    <w:p w14:paraId="0C0DEBF0" w14:textId="77777777" w:rsidR="009975C8" w:rsidRPr="00ED5E73" w:rsidRDefault="009975C8" w:rsidP="009975C8">
      <w:pPr>
        <w:spacing w:line="276" w:lineRule="auto"/>
        <w:ind w:left="4248" w:right="-1" w:firstLine="708"/>
        <w:jc w:val="both"/>
        <w:rPr>
          <w:rFonts w:cstheme="minorHAnsi"/>
          <w:i/>
        </w:rPr>
      </w:pPr>
    </w:p>
    <w:p w14:paraId="0D210B77" w14:textId="77777777" w:rsidR="009975C8" w:rsidRPr="00ED5E73" w:rsidRDefault="009975C8" w:rsidP="009975C8">
      <w:pPr>
        <w:spacing w:line="276" w:lineRule="auto"/>
        <w:ind w:left="4248" w:right="-1" w:firstLine="708"/>
        <w:jc w:val="both"/>
        <w:rPr>
          <w:rFonts w:cstheme="minorHAnsi"/>
          <w:i/>
        </w:rPr>
      </w:pPr>
    </w:p>
    <w:p w14:paraId="47C18D53" w14:textId="77777777" w:rsidR="009975C8" w:rsidRPr="00ED5E73" w:rsidRDefault="009975C8" w:rsidP="009975C8">
      <w:pPr>
        <w:spacing w:line="276" w:lineRule="auto"/>
        <w:ind w:left="4248" w:right="-1" w:firstLine="708"/>
        <w:rPr>
          <w:rFonts w:cstheme="minorHAnsi"/>
        </w:rPr>
      </w:pPr>
    </w:p>
    <w:p w14:paraId="675792B9" w14:textId="77777777" w:rsidR="009975C8" w:rsidRPr="00ED5E73" w:rsidRDefault="009975C8" w:rsidP="009975C8">
      <w:pPr>
        <w:spacing w:line="276" w:lineRule="auto"/>
        <w:ind w:left="4248" w:right="-1" w:firstLine="708"/>
        <w:jc w:val="both"/>
        <w:rPr>
          <w:rFonts w:cstheme="minorHAnsi"/>
        </w:rPr>
      </w:pPr>
    </w:p>
    <w:p w14:paraId="25A4C0CA" w14:textId="77777777" w:rsidR="009975C8" w:rsidRPr="00ED5E73" w:rsidRDefault="009975C8" w:rsidP="009975C8">
      <w:pPr>
        <w:spacing w:line="276" w:lineRule="auto"/>
        <w:rPr>
          <w:rFonts w:eastAsia="Arial" w:cstheme="minorHAnsi"/>
          <w:color w:val="00000A"/>
        </w:rPr>
      </w:pPr>
    </w:p>
    <w:p w14:paraId="3C84C958" w14:textId="77777777" w:rsidR="009975C8" w:rsidRPr="00ED5E73" w:rsidRDefault="009975C8" w:rsidP="009975C8">
      <w:pPr>
        <w:spacing w:line="276" w:lineRule="auto"/>
        <w:rPr>
          <w:rFonts w:eastAsia="Arial" w:cstheme="minorHAnsi"/>
          <w:color w:val="00000A"/>
        </w:rPr>
      </w:pPr>
    </w:p>
    <w:p w14:paraId="4D2D0524" w14:textId="77777777" w:rsidR="009975C8" w:rsidRPr="00ED5E73" w:rsidRDefault="009975C8" w:rsidP="009975C8">
      <w:pPr>
        <w:spacing w:line="276" w:lineRule="auto"/>
        <w:rPr>
          <w:rFonts w:cstheme="minorHAnsi"/>
        </w:rPr>
      </w:pPr>
    </w:p>
    <w:p w14:paraId="532B1D8E" w14:textId="77777777" w:rsidR="009975C8" w:rsidRDefault="009975C8" w:rsidP="009975C8">
      <w:pPr>
        <w:rPr>
          <w:rFonts w:ascii="Calibri" w:hAnsi="Calibri" w:cs="Calibri"/>
        </w:rPr>
      </w:pPr>
    </w:p>
    <w:p w14:paraId="6168C192" w14:textId="77777777" w:rsidR="009975C8" w:rsidRDefault="009975C8" w:rsidP="004C1A28">
      <w:pPr>
        <w:rPr>
          <w:rFonts w:eastAsia="Arial" w:cstheme="minorHAnsi"/>
          <w:color w:val="00000A"/>
        </w:rPr>
      </w:pPr>
    </w:p>
    <w:sectPr w:rsidR="009975C8" w:rsidSect="0029121B">
      <w:headerReference w:type="even" r:id="rId15"/>
      <w:headerReference w:type="default" r:id="rId16"/>
      <w:footerReference w:type="even" r:id="rId17"/>
      <w:footerReference w:type="default" r:id="rId18"/>
      <w:headerReference w:type="first" r:id="rId19"/>
      <w:footerReference w:type="first" r:id="rId20"/>
      <w:pgSz w:w="11906" w:h="16838"/>
      <w:pgMar w:top="1678" w:right="1418" w:bottom="1418" w:left="1418" w:header="709" w:footer="0"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64D1E4" w14:textId="77777777" w:rsidR="00BD7C70" w:rsidRDefault="00BD7C70">
      <w:pPr>
        <w:spacing w:line="240" w:lineRule="auto"/>
      </w:pPr>
      <w:r>
        <w:separator/>
      </w:r>
    </w:p>
  </w:endnote>
  <w:endnote w:type="continuationSeparator" w:id="0">
    <w:p w14:paraId="502EA27C" w14:textId="77777777" w:rsidR="00BD7C70" w:rsidRDefault="00BD7C7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EE"/>
    <w:family w:val="swiss"/>
    <w:pitch w:val="variable"/>
    <w:sig w:usb0="80000AFF" w:usb1="0000396B" w:usb2="00000000" w:usb3="00000000" w:csb0="000000BF"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F4C602" w14:textId="77777777" w:rsidR="002722C3" w:rsidRDefault="002722C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EA4B9" w14:textId="77777777" w:rsidR="002722C3" w:rsidRDefault="002722C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68A249" w14:textId="77777777" w:rsidR="002722C3" w:rsidRDefault="002722C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908673" w14:textId="77777777" w:rsidR="00BD7C70" w:rsidRDefault="00BD7C70">
      <w:pPr>
        <w:spacing w:line="240" w:lineRule="auto"/>
      </w:pPr>
      <w:r>
        <w:separator/>
      </w:r>
    </w:p>
  </w:footnote>
  <w:footnote w:type="continuationSeparator" w:id="0">
    <w:p w14:paraId="162A7202" w14:textId="77777777" w:rsidR="00BD7C70" w:rsidRDefault="00BD7C70">
      <w:pPr>
        <w:spacing w:line="240" w:lineRule="auto"/>
      </w:pPr>
      <w:r>
        <w:continuationSeparator/>
      </w:r>
    </w:p>
  </w:footnote>
  <w:footnote w:id="1">
    <w:p w14:paraId="4947906E" w14:textId="77777777" w:rsidR="002722C3" w:rsidRPr="00827D2A" w:rsidRDefault="002722C3" w:rsidP="000F1A8C">
      <w:pPr>
        <w:pStyle w:val="Tekstprzypisudolnego"/>
        <w:tabs>
          <w:tab w:val="left" w:pos="426"/>
        </w:tabs>
        <w:rPr>
          <w:rFonts w:ascii="Century Gothic" w:hAnsi="Century Gothic"/>
          <w:sz w:val="14"/>
          <w:szCs w:val="14"/>
        </w:rPr>
      </w:pPr>
      <w:r>
        <w:rPr>
          <w:rStyle w:val="Odwoanieprzypisudolnego"/>
        </w:rPr>
        <w:footnoteRef/>
      </w:r>
      <w:r>
        <w:t xml:space="preserve"> </w:t>
      </w:r>
      <w:r w:rsidRPr="00827D2A">
        <w:rPr>
          <w:rFonts w:ascii="Century Gothic" w:hAnsi="Century Gothic"/>
          <w:sz w:val="14"/>
          <w:szCs w:val="14"/>
        </w:rPr>
        <w:t>dotyczy danych osobowych kontrahenta/wykonawcy/usługobiorcy oraz przedstawicieli i osób wyznaczonych przez kontrahenta/wykonawcy/usługobiorcy do realizacji przedmiotu umowy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842AB" w14:textId="77777777" w:rsidR="002722C3" w:rsidRDefault="002722C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07AF8" w14:textId="77777777" w:rsidR="002722C3" w:rsidRDefault="002722C3">
    <w:pPr>
      <w:pStyle w:val="Nagwek"/>
      <w:jc w:val="both"/>
    </w:pPr>
    <w:r>
      <w:t xml:space="preserve">      </w:t>
    </w:r>
  </w:p>
  <w:p w14:paraId="777A5495" w14:textId="41124806" w:rsidR="002722C3" w:rsidRDefault="002722C3">
    <w:pPr>
      <w:pStyle w:val="Nagwek"/>
      <w:jc w:val="both"/>
    </w:pPr>
    <w:r>
      <w:rPr>
        <w:noProof/>
        <w:lang w:eastAsia="pl-PL"/>
      </w:rPr>
      <w:drawing>
        <wp:inline distT="0" distB="0" distL="0" distR="0" wp14:anchorId="0B52FD9F" wp14:editId="09D87B55">
          <wp:extent cx="1666875" cy="733425"/>
          <wp:effectExtent l="0" t="0" r="0" b="0"/>
          <wp:docPr id="1"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5"/>
                  <pic:cNvPicPr>
                    <a:picLocks noChangeAspect="1" noChangeArrowheads="1"/>
                  </pic:cNvPicPr>
                </pic:nvPicPr>
                <pic:blipFill>
                  <a:blip r:embed="rId1"/>
                  <a:stretch>
                    <a:fillRect/>
                  </a:stretch>
                </pic:blipFill>
                <pic:spPr bwMode="auto">
                  <a:xfrm>
                    <a:off x="0" y="0"/>
                    <a:ext cx="1666875" cy="733425"/>
                  </a:xfrm>
                  <a:prstGeom prst="rect">
                    <a:avLst/>
                  </a:prstGeom>
                </pic:spPr>
              </pic:pic>
            </a:graphicData>
          </a:graphic>
        </wp:inline>
      </w:drawing>
    </w: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D8084F" w14:textId="77777777" w:rsidR="002722C3" w:rsidRDefault="002722C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5467D"/>
    <w:multiLevelType w:val="hybridMultilevel"/>
    <w:tmpl w:val="92D8FA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CF313D"/>
    <w:multiLevelType w:val="hybridMultilevel"/>
    <w:tmpl w:val="491638E6"/>
    <w:styleLink w:val="Zaimportowanystyl6"/>
    <w:lvl w:ilvl="0" w:tplc="4A225EA8">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B71EA64C">
      <w:start w:val="1"/>
      <w:numFmt w:val="bullet"/>
      <w:lvlText w:val="o"/>
      <w:lvlJc w:val="left"/>
      <w:pPr>
        <w:ind w:left="142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2A52DC3A">
      <w:start w:val="1"/>
      <w:numFmt w:val="bullet"/>
      <w:lvlText w:val="▪"/>
      <w:lvlJc w:val="left"/>
      <w:pPr>
        <w:ind w:left="214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47035A8">
      <w:start w:val="1"/>
      <w:numFmt w:val="bullet"/>
      <w:lvlText w:val="•"/>
      <w:lvlJc w:val="left"/>
      <w:pPr>
        <w:ind w:left="286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60E5022">
      <w:start w:val="1"/>
      <w:numFmt w:val="bullet"/>
      <w:lvlText w:val="o"/>
      <w:lvlJc w:val="left"/>
      <w:pPr>
        <w:ind w:left="358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B4825854">
      <w:start w:val="1"/>
      <w:numFmt w:val="bullet"/>
      <w:lvlText w:val="▪"/>
      <w:lvlJc w:val="left"/>
      <w:pPr>
        <w:ind w:left="430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12A8F488">
      <w:start w:val="1"/>
      <w:numFmt w:val="bullet"/>
      <w:lvlText w:val="•"/>
      <w:lvlJc w:val="left"/>
      <w:pPr>
        <w:ind w:left="502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6A006EC">
      <w:start w:val="1"/>
      <w:numFmt w:val="bullet"/>
      <w:lvlText w:val="o"/>
      <w:lvlJc w:val="left"/>
      <w:pPr>
        <w:ind w:left="574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8640370">
      <w:start w:val="1"/>
      <w:numFmt w:val="bullet"/>
      <w:lvlText w:val="▪"/>
      <w:lvlJc w:val="left"/>
      <w:pPr>
        <w:ind w:left="646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 w15:restartNumberingAfterBreak="0">
    <w:nsid w:val="09AF367F"/>
    <w:multiLevelType w:val="hybridMultilevel"/>
    <w:tmpl w:val="C180FD36"/>
    <w:styleLink w:val="Zaimportowanystyl1"/>
    <w:lvl w:ilvl="0" w:tplc="B672B96C">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20C6BC6">
      <w:start w:val="1"/>
      <w:numFmt w:val="decimal"/>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174CFC98">
      <w:start w:val="1"/>
      <w:numFmt w:val="decimal"/>
      <w:lvlText w:val="%3."/>
      <w:lvlJc w:val="left"/>
      <w:pPr>
        <w:ind w:left="18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F349644">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E7A8236">
      <w:start w:val="1"/>
      <w:numFmt w:val="decimal"/>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EF703514">
      <w:start w:val="1"/>
      <w:numFmt w:val="decimal"/>
      <w:lvlText w:val="%6."/>
      <w:lvlJc w:val="left"/>
      <w:pPr>
        <w:ind w:left="39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9828A0AE">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DD52193E">
      <w:start w:val="1"/>
      <w:numFmt w:val="decimal"/>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A8DEB7EC">
      <w:start w:val="1"/>
      <w:numFmt w:val="decimal"/>
      <w:lvlText w:val="%9."/>
      <w:lvlJc w:val="left"/>
      <w:pPr>
        <w:ind w:left="61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3" w15:restartNumberingAfterBreak="0">
    <w:nsid w:val="0A5B69BE"/>
    <w:multiLevelType w:val="hybridMultilevel"/>
    <w:tmpl w:val="774616BC"/>
    <w:numStyleLink w:val="Zaimportowanystyl100"/>
  </w:abstractNum>
  <w:abstractNum w:abstractNumId="4" w15:restartNumberingAfterBreak="0">
    <w:nsid w:val="0D0D6FA9"/>
    <w:multiLevelType w:val="multilevel"/>
    <w:tmpl w:val="70B8C2C6"/>
    <w:lvl w:ilvl="0">
      <w:start w:val="1"/>
      <w:numFmt w:val="decimal"/>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2B13EAA"/>
    <w:multiLevelType w:val="hybridMultilevel"/>
    <w:tmpl w:val="7F14A630"/>
    <w:lvl w:ilvl="0" w:tplc="04150017">
      <w:start w:val="1"/>
      <w:numFmt w:val="lowerLetter"/>
      <w:lvlText w:val="%1)"/>
      <w:lvlJc w:val="left"/>
      <w:pPr>
        <w:tabs>
          <w:tab w:val="num" w:pos="720"/>
        </w:tabs>
        <w:ind w:left="720" w:hanging="360"/>
      </w:pPr>
    </w:lvl>
    <w:lvl w:ilvl="1" w:tplc="0415000F">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77A4A69"/>
    <w:multiLevelType w:val="multilevel"/>
    <w:tmpl w:val="D0DE5EC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9013B1"/>
    <w:multiLevelType w:val="multilevel"/>
    <w:tmpl w:val="254ACE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C8E2BEF"/>
    <w:multiLevelType w:val="hybridMultilevel"/>
    <w:tmpl w:val="658E773E"/>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C953ABA"/>
    <w:multiLevelType w:val="hybridMultilevel"/>
    <w:tmpl w:val="40CE8F9A"/>
    <w:lvl w:ilvl="0" w:tplc="AF689B98">
      <w:start w:val="1"/>
      <w:numFmt w:val="decimal"/>
      <w:lvlText w:val="%1."/>
      <w:lvlJc w:val="left"/>
      <w:rPr>
        <w:rFonts w:ascii="Century Gothic" w:eastAsia="Times New Roman" w:hAnsi="Century Gothic"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F814ED1"/>
    <w:multiLevelType w:val="multilevel"/>
    <w:tmpl w:val="26B67B7A"/>
    <w:lvl w:ilvl="0">
      <w:start w:val="1"/>
      <w:numFmt w:val="lowerLetter"/>
      <w:lvlText w:val="%1)"/>
      <w:lvlJc w:val="left"/>
      <w:pPr>
        <w:tabs>
          <w:tab w:val="num" w:pos="0"/>
        </w:tabs>
        <w:ind w:left="720" w:hanging="360"/>
      </w:pPr>
      <w:rPr>
        <w:rFonts w:asciiTheme="minorHAnsi" w:eastAsiaTheme="minorHAnsi" w:hAnsiTheme="minorHAnsi" w:cstheme="minorHAnsi"/>
        <w:sz w:val="22"/>
        <w:szCs w:val="22"/>
      </w:r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1" w15:restartNumberingAfterBreak="0">
    <w:nsid w:val="25113849"/>
    <w:multiLevelType w:val="hybridMultilevel"/>
    <w:tmpl w:val="EA068A6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6D61CA1"/>
    <w:multiLevelType w:val="hybridMultilevel"/>
    <w:tmpl w:val="216E00A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6E31029"/>
    <w:multiLevelType w:val="multilevel"/>
    <w:tmpl w:val="91DE6A74"/>
    <w:lvl w:ilvl="0">
      <w:start w:val="1"/>
      <w:numFmt w:val="decimal"/>
      <w:lvlText w:val="%1."/>
      <w:lvlJc w:val="left"/>
      <w:pPr>
        <w:tabs>
          <w:tab w:val="num" w:pos="360"/>
        </w:tabs>
        <w:ind w:left="360" w:hanging="360"/>
      </w:pPr>
      <w:rPr>
        <w:color w:val="auto"/>
        <w:sz w:val="22"/>
        <w:szCs w:val="22"/>
      </w:rPr>
    </w:lvl>
    <w:lvl w:ilvl="1">
      <w:start w:val="1"/>
      <w:numFmt w:val="none"/>
      <w:lvlText w:val="4.1."/>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29014DA4"/>
    <w:multiLevelType w:val="hybridMultilevel"/>
    <w:tmpl w:val="93DABB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A066F07"/>
    <w:multiLevelType w:val="hybridMultilevel"/>
    <w:tmpl w:val="6E342DD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E6E0067"/>
    <w:multiLevelType w:val="hybridMultilevel"/>
    <w:tmpl w:val="19AEA62C"/>
    <w:styleLink w:val="Zaimportowanystyl4"/>
    <w:lvl w:ilvl="0" w:tplc="6DF485E6">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9F43C30">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588863C">
      <w:start w:val="1"/>
      <w:numFmt w:val="lowerRoman"/>
      <w:lvlText w:val="%3."/>
      <w:lvlJc w:val="left"/>
      <w:pPr>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34C4B58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8D41DC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BC2F8E6">
      <w:start w:val="1"/>
      <w:numFmt w:val="lowerRoman"/>
      <w:lvlText w:val="%6."/>
      <w:lvlJc w:val="left"/>
      <w:pPr>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56BA87A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946215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9764450">
      <w:start w:val="1"/>
      <w:numFmt w:val="lowerRoman"/>
      <w:lvlText w:val="%9."/>
      <w:lvlJc w:val="left"/>
      <w:pPr>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311E005D"/>
    <w:multiLevelType w:val="hybridMultilevel"/>
    <w:tmpl w:val="736C56D4"/>
    <w:lvl w:ilvl="0" w:tplc="04150011">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37CC5ABF"/>
    <w:multiLevelType w:val="hybridMultilevel"/>
    <w:tmpl w:val="2C4816E6"/>
    <w:styleLink w:val="Zaimportowanystyl3"/>
    <w:lvl w:ilvl="0" w:tplc="B81E0E88">
      <w:start w:val="1"/>
      <w:numFmt w:val="lowerLetter"/>
      <w:lvlText w:val="%1)"/>
      <w:lvlJc w:val="left"/>
      <w:pPr>
        <w:tabs>
          <w:tab w:val="left" w:pos="284"/>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93A716A">
      <w:start w:val="1"/>
      <w:numFmt w:val="lowerLetter"/>
      <w:lvlText w:val="%2."/>
      <w:lvlJc w:val="left"/>
      <w:pPr>
        <w:tabs>
          <w:tab w:val="left" w:pos="284"/>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E8671A2">
      <w:start w:val="1"/>
      <w:numFmt w:val="lowerRoman"/>
      <w:lvlText w:val="%3."/>
      <w:lvlJc w:val="left"/>
      <w:pPr>
        <w:tabs>
          <w:tab w:val="left" w:pos="284"/>
        </w:tabs>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D7289970">
      <w:start w:val="1"/>
      <w:numFmt w:val="decimal"/>
      <w:lvlText w:val="%4."/>
      <w:lvlJc w:val="left"/>
      <w:pPr>
        <w:tabs>
          <w:tab w:val="left" w:pos="284"/>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A12AF0C">
      <w:start w:val="1"/>
      <w:numFmt w:val="lowerLetter"/>
      <w:lvlText w:val="%5."/>
      <w:lvlJc w:val="left"/>
      <w:pPr>
        <w:tabs>
          <w:tab w:val="left" w:pos="284"/>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D0E2FAE">
      <w:start w:val="1"/>
      <w:numFmt w:val="lowerRoman"/>
      <w:lvlText w:val="%6."/>
      <w:lvlJc w:val="left"/>
      <w:pPr>
        <w:tabs>
          <w:tab w:val="left" w:pos="284"/>
        </w:tabs>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7752EA78">
      <w:start w:val="1"/>
      <w:numFmt w:val="decimal"/>
      <w:lvlText w:val="%7."/>
      <w:lvlJc w:val="left"/>
      <w:pPr>
        <w:tabs>
          <w:tab w:val="left" w:pos="284"/>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BFE775E">
      <w:start w:val="1"/>
      <w:numFmt w:val="lowerLetter"/>
      <w:lvlText w:val="%8."/>
      <w:lvlJc w:val="left"/>
      <w:pPr>
        <w:tabs>
          <w:tab w:val="left" w:pos="284"/>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E090939A">
      <w:start w:val="1"/>
      <w:numFmt w:val="lowerRoman"/>
      <w:lvlText w:val="%9."/>
      <w:lvlJc w:val="left"/>
      <w:pPr>
        <w:tabs>
          <w:tab w:val="left" w:pos="284"/>
        </w:tabs>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3B020DCB"/>
    <w:multiLevelType w:val="hybridMultilevel"/>
    <w:tmpl w:val="A3744C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B392783"/>
    <w:multiLevelType w:val="multilevel"/>
    <w:tmpl w:val="F8103902"/>
    <w:lvl w:ilvl="0">
      <w:start w:val="1"/>
      <w:numFmt w:val="decimal"/>
      <w:lvlText w:val="%1."/>
      <w:lvlJc w:val="left"/>
      <w:rPr>
        <w:rFonts w:asciiTheme="minorHAnsi" w:eastAsia="Arial" w:hAnsiTheme="minorHAnsi" w:cstheme="minorHAnsi" w:hint="default"/>
        <w:b w:val="0"/>
        <w:bCs w:val="0"/>
        <w:i w:val="0"/>
        <w:iCs w:val="0"/>
        <w:smallCaps w:val="0"/>
        <w:strike w:val="0"/>
        <w:color w:val="292929"/>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C205F77"/>
    <w:multiLevelType w:val="hybridMultilevel"/>
    <w:tmpl w:val="A8FC61B6"/>
    <w:lvl w:ilvl="0" w:tplc="04150011">
      <w:start w:val="1"/>
      <w:numFmt w:val="decimal"/>
      <w:lvlText w:val="%1)"/>
      <w:lvlJc w:val="left"/>
      <w:pPr>
        <w:ind w:left="567" w:hanging="283"/>
      </w:pPr>
      <w:rPr>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1287"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lowerRoman"/>
      <w:lvlText w:val="%3."/>
      <w:lvlJc w:val="left"/>
      <w:pPr>
        <w:ind w:left="2007" w:hanging="214"/>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ind w:left="2727" w:hanging="283"/>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3447" w:hanging="283"/>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Roman"/>
      <w:lvlText w:val="%6."/>
      <w:lvlJc w:val="left"/>
      <w:pPr>
        <w:ind w:left="4167" w:hanging="214"/>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ind w:left="4887"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5607"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Roman"/>
      <w:lvlText w:val="%9."/>
      <w:lvlJc w:val="left"/>
      <w:pPr>
        <w:ind w:left="6327"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3E365C8A"/>
    <w:multiLevelType w:val="multilevel"/>
    <w:tmpl w:val="151E8D3A"/>
    <w:lvl w:ilvl="0">
      <w:start w:val="1"/>
      <w:numFmt w:val="decimal"/>
      <w:lvlText w:val="%1."/>
      <w:lvlJc w:val="left"/>
      <w:pPr>
        <w:tabs>
          <w:tab w:val="num" w:pos="0"/>
        </w:tabs>
        <w:ind w:left="720" w:hanging="360"/>
      </w:pPr>
      <w:rPr>
        <w:sz w:val="22"/>
        <w:szCs w:val="22"/>
      </w:r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3" w15:restartNumberingAfterBreak="0">
    <w:nsid w:val="3E7A0CE7"/>
    <w:multiLevelType w:val="hybridMultilevel"/>
    <w:tmpl w:val="7BB67790"/>
    <w:lvl w:ilvl="0" w:tplc="ED2686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16312F"/>
    <w:multiLevelType w:val="hybridMultilevel"/>
    <w:tmpl w:val="4FB41D14"/>
    <w:lvl w:ilvl="0" w:tplc="EECA730E">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15D544D"/>
    <w:multiLevelType w:val="hybridMultilevel"/>
    <w:tmpl w:val="CF0EC4CC"/>
    <w:lvl w:ilvl="0" w:tplc="04150011">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3112F5C"/>
    <w:multiLevelType w:val="multilevel"/>
    <w:tmpl w:val="9692CA54"/>
    <w:lvl w:ilvl="0">
      <w:start w:val="1"/>
      <w:numFmt w:val="upperRoman"/>
      <w:lvlText w:val="%1."/>
      <w:lvlJc w:val="left"/>
      <w:pPr>
        <w:tabs>
          <w:tab w:val="num" w:pos="0"/>
        </w:tabs>
        <w:ind w:left="2280" w:hanging="720"/>
      </w:pPr>
      <w:rPr>
        <w:rFonts w:asciiTheme="minorHAnsi" w:hAnsiTheme="minorHAnsi" w:cstheme="minorHAnsi" w:hint="default"/>
        <w:b/>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4541194D"/>
    <w:multiLevelType w:val="hybridMultilevel"/>
    <w:tmpl w:val="879CD76E"/>
    <w:lvl w:ilvl="0" w:tplc="04150017">
      <w:start w:val="1"/>
      <w:numFmt w:val="lowerLetter"/>
      <w:lvlText w:val="%1)"/>
      <w:lvlJc w:val="left"/>
      <w:pPr>
        <w:ind w:left="1070" w:hanging="360"/>
      </w:pPr>
      <w:rPr>
        <w:rFonts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28" w15:restartNumberingAfterBreak="0">
    <w:nsid w:val="4B96030D"/>
    <w:multiLevelType w:val="hybridMultilevel"/>
    <w:tmpl w:val="6238763C"/>
    <w:styleLink w:val="Zaimportowanystyl5"/>
    <w:lvl w:ilvl="0" w:tplc="3D38DFF2">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93A37E4">
      <w:start w:val="1"/>
      <w:numFmt w:val="bullet"/>
      <w:lvlText w:val="o"/>
      <w:lvlJc w:val="left"/>
      <w:pPr>
        <w:ind w:left="142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B50892C2">
      <w:start w:val="1"/>
      <w:numFmt w:val="bullet"/>
      <w:lvlText w:val="▪"/>
      <w:lvlJc w:val="left"/>
      <w:pPr>
        <w:ind w:left="214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4D095EA">
      <w:start w:val="1"/>
      <w:numFmt w:val="bullet"/>
      <w:lvlText w:val="•"/>
      <w:lvlJc w:val="left"/>
      <w:pPr>
        <w:ind w:left="286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FC20FBE">
      <w:start w:val="1"/>
      <w:numFmt w:val="bullet"/>
      <w:lvlText w:val="o"/>
      <w:lvlJc w:val="left"/>
      <w:pPr>
        <w:ind w:left="358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89C44C6">
      <w:start w:val="1"/>
      <w:numFmt w:val="bullet"/>
      <w:lvlText w:val="▪"/>
      <w:lvlJc w:val="left"/>
      <w:pPr>
        <w:ind w:left="430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DA34854A">
      <w:start w:val="1"/>
      <w:numFmt w:val="bullet"/>
      <w:lvlText w:val="•"/>
      <w:lvlJc w:val="left"/>
      <w:pPr>
        <w:ind w:left="502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F27894BE">
      <w:start w:val="1"/>
      <w:numFmt w:val="bullet"/>
      <w:lvlText w:val="o"/>
      <w:lvlJc w:val="left"/>
      <w:pPr>
        <w:ind w:left="574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E08BA54">
      <w:start w:val="1"/>
      <w:numFmt w:val="bullet"/>
      <w:lvlText w:val="▪"/>
      <w:lvlJc w:val="left"/>
      <w:pPr>
        <w:ind w:left="646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9" w15:restartNumberingAfterBreak="0">
    <w:nsid w:val="4F06686F"/>
    <w:multiLevelType w:val="hybridMultilevel"/>
    <w:tmpl w:val="7396BECA"/>
    <w:lvl w:ilvl="0" w:tplc="7F8A645C">
      <w:start w:val="1"/>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51F32E7E"/>
    <w:multiLevelType w:val="hybridMultilevel"/>
    <w:tmpl w:val="AE3A52E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15:restartNumberingAfterBreak="0">
    <w:nsid w:val="55170A95"/>
    <w:multiLevelType w:val="multilevel"/>
    <w:tmpl w:val="2B804ACA"/>
    <w:styleLink w:val="WWNum1"/>
    <w:lvl w:ilvl="0">
      <w:start w:val="1"/>
      <w:numFmt w:val="decimal"/>
      <w:lvlText w:val="%1."/>
      <w:lvlJc w:val="left"/>
      <w:pPr>
        <w:ind w:left="992" w:hanging="360"/>
      </w:pPr>
    </w:lvl>
    <w:lvl w:ilvl="1">
      <w:start w:val="1"/>
      <w:numFmt w:val="lowerLetter"/>
      <w:lvlText w:val="%1.%2."/>
      <w:lvlJc w:val="left"/>
      <w:pPr>
        <w:ind w:left="1712" w:hanging="360"/>
      </w:pPr>
    </w:lvl>
    <w:lvl w:ilvl="2">
      <w:start w:val="1"/>
      <w:numFmt w:val="lowerRoman"/>
      <w:lvlText w:val="%1.%2.%3."/>
      <w:lvlJc w:val="right"/>
      <w:pPr>
        <w:ind w:left="2432" w:hanging="180"/>
      </w:pPr>
    </w:lvl>
    <w:lvl w:ilvl="3">
      <w:start w:val="1"/>
      <w:numFmt w:val="decimal"/>
      <w:lvlText w:val="%1.%2.%3.%4."/>
      <w:lvlJc w:val="left"/>
      <w:pPr>
        <w:ind w:left="3152" w:hanging="360"/>
      </w:pPr>
    </w:lvl>
    <w:lvl w:ilvl="4">
      <w:start w:val="1"/>
      <w:numFmt w:val="lowerLetter"/>
      <w:lvlText w:val="%1.%2.%3.%4.%5."/>
      <w:lvlJc w:val="left"/>
      <w:pPr>
        <w:ind w:left="3872" w:hanging="360"/>
      </w:pPr>
    </w:lvl>
    <w:lvl w:ilvl="5">
      <w:start w:val="1"/>
      <w:numFmt w:val="lowerRoman"/>
      <w:lvlText w:val="%1.%2.%3.%4.%5.%6."/>
      <w:lvlJc w:val="right"/>
      <w:pPr>
        <w:ind w:left="4592" w:hanging="180"/>
      </w:pPr>
    </w:lvl>
    <w:lvl w:ilvl="6">
      <w:start w:val="1"/>
      <w:numFmt w:val="decimal"/>
      <w:lvlText w:val="%1.%2.%3.%4.%5.%6.%7."/>
      <w:lvlJc w:val="left"/>
      <w:pPr>
        <w:ind w:left="5312" w:hanging="360"/>
      </w:pPr>
    </w:lvl>
    <w:lvl w:ilvl="7">
      <w:start w:val="1"/>
      <w:numFmt w:val="lowerLetter"/>
      <w:lvlText w:val="%1.%2.%3.%4.%5.%6.%7.%8."/>
      <w:lvlJc w:val="left"/>
      <w:pPr>
        <w:ind w:left="6032" w:hanging="360"/>
      </w:pPr>
    </w:lvl>
    <w:lvl w:ilvl="8">
      <w:start w:val="1"/>
      <w:numFmt w:val="lowerRoman"/>
      <w:lvlText w:val="%1.%2.%3.%4.%5.%6.%7.%8.%9."/>
      <w:lvlJc w:val="right"/>
      <w:pPr>
        <w:ind w:left="6752" w:hanging="180"/>
      </w:pPr>
    </w:lvl>
  </w:abstractNum>
  <w:abstractNum w:abstractNumId="32" w15:restartNumberingAfterBreak="0">
    <w:nsid w:val="57C022AA"/>
    <w:multiLevelType w:val="hybridMultilevel"/>
    <w:tmpl w:val="D98ECF14"/>
    <w:lvl w:ilvl="0" w:tplc="04150011">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D0A19DC"/>
    <w:multiLevelType w:val="hybridMultilevel"/>
    <w:tmpl w:val="774616BC"/>
    <w:styleLink w:val="Zaimportowanystyl100"/>
    <w:lvl w:ilvl="0" w:tplc="B8E22D3C">
      <w:start w:val="1"/>
      <w:numFmt w:val="decimal"/>
      <w:lvlText w:val="%1."/>
      <w:lvlJc w:val="left"/>
      <w:pPr>
        <w:ind w:left="2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E65270F2">
      <w:start w:val="1"/>
      <w:numFmt w:val="decimal"/>
      <w:lvlText w:val="%2."/>
      <w:lvlJc w:val="left"/>
      <w:pPr>
        <w:ind w:left="100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5B462154">
      <w:start w:val="1"/>
      <w:numFmt w:val="decimal"/>
      <w:lvlText w:val="%3."/>
      <w:lvlJc w:val="left"/>
      <w:pPr>
        <w:ind w:left="172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F618A0AA">
      <w:start w:val="1"/>
      <w:numFmt w:val="decimal"/>
      <w:lvlText w:val="%4."/>
      <w:lvlJc w:val="left"/>
      <w:pPr>
        <w:ind w:left="244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6B896">
      <w:start w:val="1"/>
      <w:numFmt w:val="decimal"/>
      <w:lvlText w:val="%5."/>
      <w:lvlJc w:val="left"/>
      <w:pPr>
        <w:ind w:left="316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CBBEB86C">
      <w:start w:val="1"/>
      <w:numFmt w:val="decimal"/>
      <w:lvlText w:val="%6."/>
      <w:lvlJc w:val="left"/>
      <w:pPr>
        <w:ind w:left="38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77C44026">
      <w:start w:val="1"/>
      <w:numFmt w:val="decimal"/>
      <w:lvlText w:val="%7."/>
      <w:lvlJc w:val="left"/>
      <w:pPr>
        <w:ind w:left="460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6B40EF64">
      <w:start w:val="1"/>
      <w:numFmt w:val="decimal"/>
      <w:lvlText w:val="%8."/>
      <w:lvlJc w:val="left"/>
      <w:pPr>
        <w:ind w:left="532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6740605C">
      <w:start w:val="1"/>
      <w:numFmt w:val="decimal"/>
      <w:lvlText w:val="%9."/>
      <w:lvlJc w:val="left"/>
      <w:pPr>
        <w:ind w:left="604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34" w15:restartNumberingAfterBreak="0">
    <w:nsid w:val="612C1B3B"/>
    <w:multiLevelType w:val="hybridMultilevel"/>
    <w:tmpl w:val="C9B84B2C"/>
    <w:lvl w:ilvl="0" w:tplc="4C6C548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26F1AFE"/>
    <w:multiLevelType w:val="hybridMultilevel"/>
    <w:tmpl w:val="2DC2CF9C"/>
    <w:lvl w:ilvl="0" w:tplc="F3CA5446">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66297B1B"/>
    <w:multiLevelType w:val="hybridMultilevel"/>
    <w:tmpl w:val="F9C0D9D8"/>
    <w:lvl w:ilvl="0" w:tplc="BAF6E910">
      <w:start w:val="7"/>
      <w:numFmt w:val="upperRoman"/>
      <w:pStyle w:val="Tekstpodstawowy1"/>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66BD3304"/>
    <w:multiLevelType w:val="hybridMultilevel"/>
    <w:tmpl w:val="BEC4202A"/>
    <w:lvl w:ilvl="0" w:tplc="04150001">
      <w:start w:val="1"/>
      <w:numFmt w:val="bullet"/>
      <w:lvlText w:val=""/>
      <w:lvlJc w:val="left"/>
      <w:pPr>
        <w:ind w:left="1790" w:hanging="360"/>
      </w:pPr>
      <w:rPr>
        <w:rFonts w:ascii="Symbol" w:hAnsi="Symbol" w:hint="default"/>
      </w:rPr>
    </w:lvl>
    <w:lvl w:ilvl="1" w:tplc="04150003" w:tentative="1">
      <w:start w:val="1"/>
      <w:numFmt w:val="bullet"/>
      <w:lvlText w:val="o"/>
      <w:lvlJc w:val="left"/>
      <w:pPr>
        <w:ind w:left="2510" w:hanging="360"/>
      </w:pPr>
      <w:rPr>
        <w:rFonts w:ascii="Courier New" w:hAnsi="Courier New" w:cs="Courier New" w:hint="default"/>
      </w:rPr>
    </w:lvl>
    <w:lvl w:ilvl="2" w:tplc="04150005" w:tentative="1">
      <w:start w:val="1"/>
      <w:numFmt w:val="bullet"/>
      <w:lvlText w:val=""/>
      <w:lvlJc w:val="left"/>
      <w:pPr>
        <w:ind w:left="3230" w:hanging="360"/>
      </w:pPr>
      <w:rPr>
        <w:rFonts w:ascii="Wingdings" w:hAnsi="Wingdings" w:hint="default"/>
      </w:rPr>
    </w:lvl>
    <w:lvl w:ilvl="3" w:tplc="04150001" w:tentative="1">
      <w:start w:val="1"/>
      <w:numFmt w:val="bullet"/>
      <w:lvlText w:val=""/>
      <w:lvlJc w:val="left"/>
      <w:pPr>
        <w:ind w:left="3950" w:hanging="360"/>
      </w:pPr>
      <w:rPr>
        <w:rFonts w:ascii="Symbol" w:hAnsi="Symbol" w:hint="default"/>
      </w:rPr>
    </w:lvl>
    <w:lvl w:ilvl="4" w:tplc="04150003" w:tentative="1">
      <w:start w:val="1"/>
      <w:numFmt w:val="bullet"/>
      <w:lvlText w:val="o"/>
      <w:lvlJc w:val="left"/>
      <w:pPr>
        <w:ind w:left="4670" w:hanging="360"/>
      </w:pPr>
      <w:rPr>
        <w:rFonts w:ascii="Courier New" w:hAnsi="Courier New" w:cs="Courier New" w:hint="default"/>
      </w:rPr>
    </w:lvl>
    <w:lvl w:ilvl="5" w:tplc="04150005" w:tentative="1">
      <w:start w:val="1"/>
      <w:numFmt w:val="bullet"/>
      <w:lvlText w:val=""/>
      <w:lvlJc w:val="left"/>
      <w:pPr>
        <w:ind w:left="5390" w:hanging="360"/>
      </w:pPr>
      <w:rPr>
        <w:rFonts w:ascii="Wingdings" w:hAnsi="Wingdings" w:hint="default"/>
      </w:rPr>
    </w:lvl>
    <w:lvl w:ilvl="6" w:tplc="04150001" w:tentative="1">
      <w:start w:val="1"/>
      <w:numFmt w:val="bullet"/>
      <w:lvlText w:val=""/>
      <w:lvlJc w:val="left"/>
      <w:pPr>
        <w:ind w:left="6110" w:hanging="360"/>
      </w:pPr>
      <w:rPr>
        <w:rFonts w:ascii="Symbol" w:hAnsi="Symbol" w:hint="default"/>
      </w:rPr>
    </w:lvl>
    <w:lvl w:ilvl="7" w:tplc="04150003" w:tentative="1">
      <w:start w:val="1"/>
      <w:numFmt w:val="bullet"/>
      <w:lvlText w:val="o"/>
      <w:lvlJc w:val="left"/>
      <w:pPr>
        <w:ind w:left="6830" w:hanging="360"/>
      </w:pPr>
      <w:rPr>
        <w:rFonts w:ascii="Courier New" w:hAnsi="Courier New" w:cs="Courier New" w:hint="default"/>
      </w:rPr>
    </w:lvl>
    <w:lvl w:ilvl="8" w:tplc="04150005" w:tentative="1">
      <w:start w:val="1"/>
      <w:numFmt w:val="bullet"/>
      <w:lvlText w:val=""/>
      <w:lvlJc w:val="left"/>
      <w:pPr>
        <w:ind w:left="7550" w:hanging="360"/>
      </w:pPr>
      <w:rPr>
        <w:rFonts w:ascii="Wingdings" w:hAnsi="Wingdings" w:hint="default"/>
      </w:rPr>
    </w:lvl>
  </w:abstractNum>
  <w:abstractNum w:abstractNumId="38" w15:restartNumberingAfterBreak="0">
    <w:nsid w:val="691C33BA"/>
    <w:multiLevelType w:val="hybridMultilevel"/>
    <w:tmpl w:val="5ABC7872"/>
    <w:styleLink w:val="Zaimportowanystyl2"/>
    <w:lvl w:ilvl="0" w:tplc="2BAE1016">
      <w:start w:val="1"/>
      <w:numFmt w:val="lowerLetter"/>
      <w:lvlText w:val="%1)"/>
      <w:lvlJc w:val="left"/>
      <w:pPr>
        <w:ind w:left="78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74904830">
      <w:start w:val="1"/>
      <w:numFmt w:val="lowerLetter"/>
      <w:lvlText w:val="%2."/>
      <w:lvlJc w:val="left"/>
      <w:pPr>
        <w:ind w:left="150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DC66E5A2">
      <w:start w:val="1"/>
      <w:numFmt w:val="lowerRoman"/>
      <w:lvlText w:val="%3."/>
      <w:lvlJc w:val="left"/>
      <w:pPr>
        <w:ind w:left="2226" w:hanging="29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35685A88">
      <w:start w:val="1"/>
      <w:numFmt w:val="decimal"/>
      <w:lvlText w:val="%4."/>
      <w:lvlJc w:val="left"/>
      <w:pPr>
        <w:ind w:left="294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4704796">
      <w:start w:val="1"/>
      <w:numFmt w:val="lowerLetter"/>
      <w:lvlText w:val="%5."/>
      <w:lvlJc w:val="left"/>
      <w:pPr>
        <w:ind w:left="366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6FE0382">
      <w:start w:val="1"/>
      <w:numFmt w:val="lowerRoman"/>
      <w:lvlText w:val="%6."/>
      <w:lvlJc w:val="left"/>
      <w:pPr>
        <w:ind w:left="4386" w:hanging="29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CEC27978">
      <w:start w:val="1"/>
      <w:numFmt w:val="decimal"/>
      <w:lvlText w:val="%7."/>
      <w:lvlJc w:val="left"/>
      <w:pPr>
        <w:ind w:left="510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5C5239E6">
      <w:start w:val="1"/>
      <w:numFmt w:val="lowerLetter"/>
      <w:lvlText w:val="%8."/>
      <w:lvlJc w:val="left"/>
      <w:pPr>
        <w:ind w:left="582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92B0F3F8">
      <w:start w:val="1"/>
      <w:numFmt w:val="lowerRoman"/>
      <w:lvlText w:val="%9."/>
      <w:lvlJc w:val="left"/>
      <w:pPr>
        <w:ind w:left="6546" w:hanging="291"/>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39" w15:restartNumberingAfterBreak="0">
    <w:nsid w:val="6A325C82"/>
    <w:multiLevelType w:val="hybridMultilevel"/>
    <w:tmpl w:val="18A6108A"/>
    <w:lvl w:ilvl="0" w:tplc="04150011">
      <w:start w:val="1"/>
      <w:numFmt w:val="decimal"/>
      <w:lvlText w:val="%1)"/>
      <w:lvlJc w:val="left"/>
      <w:pPr>
        <w:ind w:left="567" w:hanging="283"/>
      </w:pPr>
      <w:rPr>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1287"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lowerRoman"/>
      <w:lvlText w:val="%3."/>
      <w:lvlJc w:val="left"/>
      <w:pPr>
        <w:ind w:left="2007" w:hanging="214"/>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ind w:left="2727" w:hanging="283"/>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3447" w:hanging="283"/>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Roman"/>
      <w:lvlText w:val="%6."/>
      <w:lvlJc w:val="left"/>
      <w:pPr>
        <w:ind w:left="4167" w:hanging="214"/>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ind w:left="4887"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5607"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Roman"/>
      <w:lvlText w:val="%9."/>
      <w:lvlJc w:val="left"/>
      <w:pPr>
        <w:ind w:left="6327"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6E020D96"/>
    <w:multiLevelType w:val="multilevel"/>
    <w:tmpl w:val="F642F80C"/>
    <w:lvl w:ilvl="0">
      <w:start w:val="1"/>
      <w:numFmt w:val="decimal"/>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rPr>
        <w:rFonts w:asciiTheme="minorHAnsi" w:eastAsia="Arial" w:hAnsiTheme="minorHAnsi" w:cstheme="minorHAnsi"/>
        <w:sz w:val="22"/>
        <w:szCs w:val="22"/>
      </w:r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41" w15:restartNumberingAfterBreak="0">
    <w:nsid w:val="6F914CCA"/>
    <w:multiLevelType w:val="hybridMultilevel"/>
    <w:tmpl w:val="2AAC5F04"/>
    <w:lvl w:ilvl="0" w:tplc="90FED7B6">
      <w:start w:val="1"/>
      <w:numFmt w:val="decimal"/>
      <w:lvlText w:val="%1."/>
      <w:lvlJc w:val="left"/>
      <w:pPr>
        <w:tabs>
          <w:tab w:val="num" w:pos="360"/>
        </w:tabs>
        <w:ind w:left="360" w:hanging="360"/>
      </w:pPr>
      <w:rPr>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73DA4A0E"/>
    <w:multiLevelType w:val="hybridMultilevel"/>
    <w:tmpl w:val="A1A6EBE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73E73C99"/>
    <w:multiLevelType w:val="hybridMultilevel"/>
    <w:tmpl w:val="A976B990"/>
    <w:lvl w:ilvl="0" w:tplc="04150011">
      <w:start w:val="1"/>
      <w:numFmt w:val="decimal"/>
      <w:lvlText w:val="%1)"/>
      <w:lvlJc w:val="left"/>
      <w:pPr>
        <w:ind w:left="567" w:hanging="283"/>
      </w:pPr>
      <w:rPr>
        <w:caps w:val="0"/>
        <w:smallCaps w:val="0"/>
        <w:strike w:val="0"/>
        <w:dstrike w:val="0"/>
        <w:outline w:val="0"/>
        <w:emboss w:val="0"/>
        <w:imprint w:val="0"/>
        <w:color w:val="000000"/>
        <w:spacing w:val="0"/>
        <w:w w:val="100"/>
        <w:kern w:val="0"/>
        <w:position w:val="0"/>
        <w:highlight w:val="none"/>
        <w:vertAlign w:val="baseline"/>
      </w:rPr>
    </w:lvl>
    <w:lvl w:ilvl="1" w:tplc="FFFFFFFF">
      <w:start w:val="1"/>
      <w:numFmt w:val="lowerLetter"/>
      <w:lvlText w:val="%2."/>
      <w:lvlJc w:val="left"/>
      <w:pPr>
        <w:ind w:left="1287"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FFFFFFF">
      <w:start w:val="1"/>
      <w:numFmt w:val="lowerRoman"/>
      <w:lvlText w:val="%3."/>
      <w:lvlJc w:val="left"/>
      <w:pPr>
        <w:ind w:left="2007" w:hanging="21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FFFFFFFF">
      <w:start w:val="1"/>
      <w:numFmt w:val="decimal"/>
      <w:lvlText w:val="%4."/>
      <w:lvlJc w:val="left"/>
      <w:pPr>
        <w:ind w:left="2727"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FFFFFFFF">
      <w:start w:val="1"/>
      <w:numFmt w:val="lowerLetter"/>
      <w:lvlText w:val="%5."/>
      <w:lvlJc w:val="left"/>
      <w:pPr>
        <w:ind w:left="3447"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FFFFFFFF">
      <w:start w:val="1"/>
      <w:numFmt w:val="lowerRoman"/>
      <w:lvlText w:val="%6."/>
      <w:lvlJc w:val="left"/>
      <w:pPr>
        <w:ind w:left="4167" w:hanging="21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FFFFFF">
      <w:start w:val="1"/>
      <w:numFmt w:val="decimal"/>
      <w:lvlText w:val="%7."/>
      <w:lvlJc w:val="left"/>
      <w:pPr>
        <w:ind w:left="4887"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FFFFFFF">
      <w:start w:val="1"/>
      <w:numFmt w:val="lowerLetter"/>
      <w:lvlText w:val="%8."/>
      <w:lvlJc w:val="left"/>
      <w:pPr>
        <w:ind w:left="5607"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FFFFFFF">
      <w:start w:val="1"/>
      <w:numFmt w:val="lowerRoman"/>
      <w:lvlText w:val="%9."/>
      <w:lvlJc w:val="left"/>
      <w:pPr>
        <w:ind w:left="6327" w:hanging="214"/>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44" w15:restartNumberingAfterBreak="0">
    <w:nsid w:val="7D516B42"/>
    <w:multiLevelType w:val="hybridMultilevel"/>
    <w:tmpl w:val="093452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6"/>
  </w:num>
  <w:num w:numId="2">
    <w:abstractNumId w:val="4"/>
  </w:num>
  <w:num w:numId="3">
    <w:abstractNumId w:val="40"/>
  </w:num>
  <w:num w:numId="4">
    <w:abstractNumId w:val="22"/>
  </w:num>
  <w:num w:numId="5">
    <w:abstractNumId w:val="31"/>
  </w:num>
  <w:num w:numId="6">
    <w:abstractNumId w:val="14"/>
  </w:num>
  <w:num w:numId="7">
    <w:abstractNumId w:val="10"/>
  </w:num>
  <w:num w:numId="8">
    <w:abstractNumId w:val="34"/>
  </w:num>
  <w:num w:numId="9">
    <w:abstractNumId w:val="7"/>
  </w:num>
  <w:num w:numId="10">
    <w:abstractNumId w:val="6"/>
  </w:num>
  <w:num w:numId="11">
    <w:abstractNumId w:val="24"/>
  </w:num>
  <w:num w:numId="12">
    <w:abstractNumId w:val="27"/>
  </w:num>
  <w:num w:numId="13">
    <w:abstractNumId w:val="37"/>
  </w:num>
  <w:num w:numId="14">
    <w:abstractNumId w:val="9"/>
  </w:num>
  <w:num w:numId="15">
    <w:abstractNumId w:val="36"/>
  </w:num>
  <w:num w:numId="16">
    <w:abstractNumId w:val="5"/>
  </w:num>
  <w:num w:numId="17">
    <w:abstractNumId w:val="29"/>
  </w:num>
  <w:num w:numId="18">
    <w:abstractNumId w:val="41"/>
  </w:num>
  <w:num w:numId="19">
    <w:abstractNumId w:val="2"/>
  </w:num>
  <w:num w:numId="20">
    <w:abstractNumId w:val="38"/>
  </w:num>
  <w:num w:numId="21">
    <w:abstractNumId w:val="18"/>
  </w:num>
  <w:num w:numId="22">
    <w:abstractNumId w:val="16"/>
  </w:num>
  <w:num w:numId="23">
    <w:abstractNumId w:val="28"/>
  </w:num>
  <w:num w:numId="24">
    <w:abstractNumId w:val="1"/>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3"/>
  </w:num>
  <w:num w:numId="28">
    <w:abstractNumId w:val="3"/>
    <w:lvlOverride w:ilvl="0">
      <w:startOverride w:val="3"/>
    </w:lvlOverride>
  </w:num>
  <w:num w:numId="29">
    <w:abstractNumId w:val="3"/>
    <w:lvlOverride w:ilvl="0">
      <w:startOverride w:val="4"/>
    </w:lvlOverride>
  </w:num>
  <w:num w:numId="30">
    <w:abstractNumId w:val="3"/>
    <w:lvlOverride w:ilvl="0">
      <w:startOverride w:val="5"/>
    </w:lvlOverride>
  </w:num>
  <w:num w:numId="31">
    <w:abstractNumId w:val="3"/>
    <w:lvlOverride w:ilvl="0">
      <w:startOverride w:val="10"/>
      <w:lvl w:ilvl="0" w:tplc="B8041334">
        <w:start w:val="10"/>
        <w:numFmt w:val="decimal"/>
        <w:lvlText w:val="%1."/>
        <w:lvlJc w:val="left"/>
        <w:pPr>
          <w:tabs>
            <w:tab w:val="num" w:pos="284"/>
          </w:tabs>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2B80585A">
        <w:start w:val="1"/>
        <w:numFmt w:val="decimal"/>
        <w:lvlText w:val="%2."/>
        <w:lvlJc w:val="left"/>
        <w:pPr>
          <w:tabs>
            <w:tab w:val="left" w:pos="284"/>
            <w:tab w:val="num" w:pos="1080"/>
          </w:tabs>
          <w:ind w:left="115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D198552C">
        <w:start w:val="1"/>
        <w:numFmt w:val="decimal"/>
        <w:lvlText w:val="%3."/>
        <w:lvlJc w:val="left"/>
        <w:pPr>
          <w:tabs>
            <w:tab w:val="left" w:pos="284"/>
            <w:tab w:val="num" w:pos="1800"/>
          </w:tabs>
          <w:ind w:left="187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EBCA6548">
        <w:start w:val="1"/>
        <w:numFmt w:val="decimal"/>
        <w:lvlText w:val="%4."/>
        <w:lvlJc w:val="left"/>
        <w:pPr>
          <w:tabs>
            <w:tab w:val="left" w:pos="284"/>
            <w:tab w:val="num" w:pos="2520"/>
          </w:tabs>
          <w:ind w:left="259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0818D3BA">
        <w:start w:val="1"/>
        <w:numFmt w:val="decimal"/>
        <w:lvlText w:val="%5."/>
        <w:lvlJc w:val="left"/>
        <w:pPr>
          <w:tabs>
            <w:tab w:val="left" w:pos="284"/>
            <w:tab w:val="num" w:pos="3240"/>
          </w:tabs>
          <w:ind w:left="331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44CE2846">
        <w:start w:val="1"/>
        <w:numFmt w:val="decimal"/>
        <w:lvlText w:val="%6."/>
        <w:lvlJc w:val="left"/>
        <w:pPr>
          <w:tabs>
            <w:tab w:val="left" w:pos="284"/>
            <w:tab w:val="num" w:pos="3960"/>
          </w:tabs>
          <w:ind w:left="403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883AAA96">
        <w:start w:val="1"/>
        <w:numFmt w:val="decimal"/>
        <w:lvlText w:val="%7."/>
        <w:lvlJc w:val="left"/>
        <w:pPr>
          <w:tabs>
            <w:tab w:val="left" w:pos="284"/>
            <w:tab w:val="num" w:pos="4680"/>
          </w:tabs>
          <w:ind w:left="475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CF72CD5E">
        <w:start w:val="1"/>
        <w:numFmt w:val="decimal"/>
        <w:lvlText w:val="%8."/>
        <w:lvlJc w:val="left"/>
        <w:pPr>
          <w:tabs>
            <w:tab w:val="left" w:pos="284"/>
            <w:tab w:val="num" w:pos="5400"/>
          </w:tabs>
          <w:ind w:left="547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091E32CC">
        <w:start w:val="1"/>
        <w:numFmt w:val="decimal"/>
        <w:lvlText w:val="%9."/>
        <w:lvlJc w:val="left"/>
        <w:pPr>
          <w:tabs>
            <w:tab w:val="left" w:pos="284"/>
            <w:tab w:val="num" w:pos="6120"/>
          </w:tabs>
          <w:ind w:left="619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32">
    <w:abstractNumId w:val="23"/>
  </w:num>
  <w:num w:numId="33">
    <w:abstractNumId w:val="25"/>
  </w:num>
  <w:num w:numId="34">
    <w:abstractNumId w:val="11"/>
  </w:num>
  <w:num w:numId="35">
    <w:abstractNumId w:val="8"/>
  </w:num>
  <w:num w:numId="36">
    <w:abstractNumId w:val="32"/>
  </w:num>
  <w:num w:numId="37">
    <w:abstractNumId w:val="19"/>
  </w:num>
  <w:num w:numId="38">
    <w:abstractNumId w:val="20"/>
  </w:num>
  <w:num w:numId="39">
    <w:abstractNumId w:val="35"/>
  </w:num>
  <w:num w:numId="40">
    <w:abstractNumId w:val="15"/>
  </w:num>
  <w:num w:numId="41">
    <w:abstractNumId w:val="0"/>
  </w:num>
  <w:num w:numId="42">
    <w:abstractNumId w:val="42"/>
  </w:num>
  <w:num w:numId="43">
    <w:abstractNumId w:val="12"/>
  </w:num>
  <w:num w:numId="44">
    <w:abstractNumId w:val="44"/>
  </w:num>
  <w:num w:numId="45">
    <w:abstractNumId w:val="43"/>
  </w:num>
  <w:num w:numId="46">
    <w:abstractNumId w:val="21"/>
  </w:num>
  <w:num w:numId="47">
    <w:abstractNumId w:val="39"/>
  </w:num>
  <w:num w:numId="48">
    <w:abstractNumId w:val="17"/>
  </w:num>
  <w:num w:numId="49">
    <w:abstractNumId w:val="3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6E3F"/>
    <w:rsid w:val="00001047"/>
    <w:rsid w:val="00016A09"/>
    <w:rsid w:val="0002145D"/>
    <w:rsid w:val="0002247A"/>
    <w:rsid w:val="000232E1"/>
    <w:rsid w:val="00031C51"/>
    <w:rsid w:val="00045F30"/>
    <w:rsid w:val="00050A04"/>
    <w:rsid w:val="00052508"/>
    <w:rsid w:val="00055D3F"/>
    <w:rsid w:val="00064883"/>
    <w:rsid w:val="00070928"/>
    <w:rsid w:val="000770AC"/>
    <w:rsid w:val="00093F33"/>
    <w:rsid w:val="000B24A1"/>
    <w:rsid w:val="000B2A98"/>
    <w:rsid w:val="000C0A99"/>
    <w:rsid w:val="000D536F"/>
    <w:rsid w:val="000E2251"/>
    <w:rsid w:val="000E2ACF"/>
    <w:rsid w:val="000E2F6E"/>
    <w:rsid w:val="000F1A8C"/>
    <w:rsid w:val="000F3BF2"/>
    <w:rsid w:val="00107BCF"/>
    <w:rsid w:val="00113E4F"/>
    <w:rsid w:val="00121306"/>
    <w:rsid w:val="001215A7"/>
    <w:rsid w:val="0013060F"/>
    <w:rsid w:val="0015243F"/>
    <w:rsid w:val="00153720"/>
    <w:rsid w:val="0015665F"/>
    <w:rsid w:val="00156C86"/>
    <w:rsid w:val="0017374F"/>
    <w:rsid w:val="00180F6C"/>
    <w:rsid w:val="001A6F5E"/>
    <w:rsid w:val="001B04D8"/>
    <w:rsid w:val="001B184D"/>
    <w:rsid w:val="001B3BD1"/>
    <w:rsid w:val="001C1209"/>
    <w:rsid w:val="001C6D61"/>
    <w:rsid w:val="001D4F53"/>
    <w:rsid w:val="001E2BC1"/>
    <w:rsid w:val="001E6BAE"/>
    <w:rsid w:val="002079A5"/>
    <w:rsid w:val="00210601"/>
    <w:rsid w:val="00224CD3"/>
    <w:rsid w:val="00230671"/>
    <w:rsid w:val="0023293E"/>
    <w:rsid w:val="00237D31"/>
    <w:rsid w:val="0026381E"/>
    <w:rsid w:val="00264B01"/>
    <w:rsid w:val="002722C3"/>
    <w:rsid w:val="00283F16"/>
    <w:rsid w:val="0029058F"/>
    <w:rsid w:val="00290F77"/>
    <w:rsid w:val="0029121B"/>
    <w:rsid w:val="00292DB3"/>
    <w:rsid w:val="00297FDB"/>
    <w:rsid w:val="002A1FA1"/>
    <w:rsid w:val="002B67D1"/>
    <w:rsid w:val="002C5389"/>
    <w:rsid w:val="002C6864"/>
    <w:rsid w:val="002C6F54"/>
    <w:rsid w:val="002D2ED2"/>
    <w:rsid w:val="002D34E6"/>
    <w:rsid w:val="002E1243"/>
    <w:rsid w:val="002F59BC"/>
    <w:rsid w:val="00301F5A"/>
    <w:rsid w:val="0031024A"/>
    <w:rsid w:val="00312BF2"/>
    <w:rsid w:val="0032664A"/>
    <w:rsid w:val="00330DC8"/>
    <w:rsid w:val="00332B82"/>
    <w:rsid w:val="00333C68"/>
    <w:rsid w:val="003374CB"/>
    <w:rsid w:val="003456FD"/>
    <w:rsid w:val="00347451"/>
    <w:rsid w:val="0035551B"/>
    <w:rsid w:val="00355CCC"/>
    <w:rsid w:val="00360C48"/>
    <w:rsid w:val="0036470B"/>
    <w:rsid w:val="00375605"/>
    <w:rsid w:val="00380D59"/>
    <w:rsid w:val="00384362"/>
    <w:rsid w:val="00390FCE"/>
    <w:rsid w:val="003916C0"/>
    <w:rsid w:val="003A5AD9"/>
    <w:rsid w:val="003B42D7"/>
    <w:rsid w:val="003B7400"/>
    <w:rsid w:val="003B76F6"/>
    <w:rsid w:val="003B7FBC"/>
    <w:rsid w:val="003C544D"/>
    <w:rsid w:val="003D1AC9"/>
    <w:rsid w:val="003E4408"/>
    <w:rsid w:val="00413AD2"/>
    <w:rsid w:val="00417382"/>
    <w:rsid w:val="00417E4C"/>
    <w:rsid w:val="0043112E"/>
    <w:rsid w:val="00435572"/>
    <w:rsid w:val="00435BA5"/>
    <w:rsid w:val="00440781"/>
    <w:rsid w:val="00447387"/>
    <w:rsid w:val="004625E6"/>
    <w:rsid w:val="0047192E"/>
    <w:rsid w:val="00472ED6"/>
    <w:rsid w:val="004743B5"/>
    <w:rsid w:val="004830FF"/>
    <w:rsid w:val="0048365E"/>
    <w:rsid w:val="00485214"/>
    <w:rsid w:val="0049213B"/>
    <w:rsid w:val="0049623D"/>
    <w:rsid w:val="004A3A55"/>
    <w:rsid w:val="004B5864"/>
    <w:rsid w:val="004B59CF"/>
    <w:rsid w:val="004B69BE"/>
    <w:rsid w:val="004C0D45"/>
    <w:rsid w:val="004C1A28"/>
    <w:rsid w:val="004C2CBC"/>
    <w:rsid w:val="004C6DF7"/>
    <w:rsid w:val="004D3AC5"/>
    <w:rsid w:val="004D3FEA"/>
    <w:rsid w:val="004F5D10"/>
    <w:rsid w:val="005145DC"/>
    <w:rsid w:val="0051481C"/>
    <w:rsid w:val="00514F02"/>
    <w:rsid w:val="00516D16"/>
    <w:rsid w:val="00545525"/>
    <w:rsid w:val="005508FE"/>
    <w:rsid w:val="005509F3"/>
    <w:rsid w:val="00556764"/>
    <w:rsid w:val="00556E3F"/>
    <w:rsid w:val="00573B0D"/>
    <w:rsid w:val="00574789"/>
    <w:rsid w:val="00575941"/>
    <w:rsid w:val="00581D80"/>
    <w:rsid w:val="0058710E"/>
    <w:rsid w:val="005900C4"/>
    <w:rsid w:val="005B297F"/>
    <w:rsid w:val="005B620C"/>
    <w:rsid w:val="005D3A05"/>
    <w:rsid w:val="005D642A"/>
    <w:rsid w:val="005F23A8"/>
    <w:rsid w:val="00611F07"/>
    <w:rsid w:val="00612B9A"/>
    <w:rsid w:val="0061327A"/>
    <w:rsid w:val="00614E9B"/>
    <w:rsid w:val="00625BE1"/>
    <w:rsid w:val="00630B8C"/>
    <w:rsid w:val="00632EF7"/>
    <w:rsid w:val="0063687E"/>
    <w:rsid w:val="0064352D"/>
    <w:rsid w:val="00643B3D"/>
    <w:rsid w:val="00656672"/>
    <w:rsid w:val="006715E4"/>
    <w:rsid w:val="00691BBF"/>
    <w:rsid w:val="006A090D"/>
    <w:rsid w:val="006B28D1"/>
    <w:rsid w:val="006B4D3B"/>
    <w:rsid w:val="006C33B8"/>
    <w:rsid w:val="006C7CA4"/>
    <w:rsid w:val="006D0228"/>
    <w:rsid w:val="006E23D8"/>
    <w:rsid w:val="006E2650"/>
    <w:rsid w:val="006E4B0E"/>
    <w:rsid w:val="006F0DDA"/>
    <w:rsid w:val="006F2FEF"/>
    <w:rsid w:val="006F57BA"/>
    <w:rsid w:val="00715F88"/>
    <w:rsid w:val="00725C09"/>
    <w:rsid w:val="00737F8D"/>
    <w:rsid w:val="0074091B"/>
    <w:rsid w:val="00743FBA"/>
    <w:rsid w:val="007455D2"/>
    <w:rsid w:val="00747563"/>
    <w:rsid w:val="00760DBA"/>
    <w:rsid w:val="00771116"/>
    <w:rsid w:val="00795C1A"/>
    <w:rsid w:val="007976D7"/>
    <w:rsid w:val="007A31E1"/>
    <w:rsid w:val="007A4F1B"/>
    <w:rsid w:val="007B2AF7"/>
    <w:rsid w:val="007D45CB"/>
    <w:rsid w:val="007E2F46"/>
    <w:rsid w:val="007E5D79"/>
    <w:rsid w:val="007F0E12"/>
    <w:rsid w:val="007F2791"/>
    <w:rsid w:val="007F6052"/>
    <w:rsid w:val="007F7972"/>
    <w:rsid w:val="00802E5B"/>
    <w:rsid w:val="008079FC"/>
    <w:rsid w:val="00817C81"/>
    <w:rsid w:val="008215BA"/>
    <w:rsid w:val="0083788D"/>
    <w:rsid w:val="00846BA4"/>
    <w:rsid w:val="0085130E"/>
    <w:rsid w:val="0085528E"/>
    <w:rsid w:val="00855569"/>
    <w:rsid w:val="00856B13"/>
    <w:rsid w:val="00860562"/>
    <w:rsid w:val="0086094C"/>
    <w:rsid w:val="00861D5F"/>
    <w:rsid w:val="00862656"/>
    <w:rsid w:val="00880AFF"/>
    <w:rsid w:val="00881ACC"/>
    <w:rsid w:val="00887144"/>
    <w:rsid w:val="00894FAC"/>
    <w:rsid w:val="008A6488"/>
    <w:rsid w:val="008B4A59"/>
    <w:rsid w:val="008B5BE0"/>
    <w:rsid w:val="008B64AF"/>
    <w:rsid w:val="008C60B9"/>
    <w:rsid w:val="008D1201"/>
    <w:rsid w:val="008D4796"/>
    <w:rsid w:val="008D7CAF"/>
    <w:rsid w:val="008E2B71"/>
    <w:rsid w:val="008E2BE5"/>
    <w:rsid w:val="008E5D74"/>
    <w:rsid w:val="008F2F3B"/>
    <w:rsid w:val="00906B3E"/>
    <w:rsid w:val="009109E8"/>
    <w:rsid w:val="00910F0B"/>
    <w:rsid w:val="009113B0"/>
    <w:rsid w:val="00912F70"/>
    <w:rsid w:val="00914D9F"/>
    <w:rsid w:val="00925960"/>
    <w:rsid w:val="00926537"/>
    <w:rsid w:val="00932DD3"/>
    <w:rsid w:val="0093668B"/>
    <w:rsid w:val="00945DA8"/>
    <w:rsid w:val="00957972"/>
    <w:rsid w:val="00962AA8"/>
    <w:rsid w:val="00970FB2"/>
    <w:rsid w:val="00980A32"/>
    <w:rsid w:val="009834E7"/>
    <w:rsid w:val="00983F75"/>
    <w:rsid w:val="009975C8"/>
    <w:rsid w:val="009A0273"/>
    <w:rsid w:val="009A0283"/>
    <w:rsid w:val="009A374E"/>
    <w:rsid w:val="009B0A81"/>
    <w:rsid w:val="009B2B42"/>
    <w:rsid w:val="009B3A0D"/>
    <w:rsid w:val="009D0B3D"/>
    <w:rsid w:val="009E4B25"/>
    <w:rsid w:val="009E6A51"/>
    <w:rsid w:val="00A00B9B"/>
    <w:rsid w:val="00A02A20"/>
    <w:rsid w:val="00A244F5"/>
    <w:rsid w:val="00A27901"/>
    <w:rsid w:val="00A425D0"/>
    <w:rsid w:val="00A4469E"/>
    <w:rsid w:val="00A47E54"/>
    <w:rsid w:val="00A50D24"/>
    <w:rsid w:val="00A5611F"/>
    <w:rsid w:val="00A61C90"/>
    <w:rsid w:val="00A635D4"/>
    <w:rsid w:val="00AF0A0D"/>
    <w:rsid w:val="00AF1606"/>
    <w:rsid w:val="00AF2E0D"/>
    <w:rsid w:val="00B10B50"/>
    <w:rsid w:val="00B12BE4"/>
    <w:rsid w:val="00B160C7"/>
    <w:rsid w:val="00B16141"/>
    <w:rsid w:val="00B31F0F"/>
    <w:rsid w:val="00B34CE9"/>
    <w:rsid w:val="00B378B0"/>
    <w:rsid w:val="00B4278B"/>
    <w:rsid w:val="00B43366"/>
    <w:rsid w:val="00B44B72"/>
    <w:rsid w:val="00B525C8"/>
    <w:rsid w:val="00B5406E"/>
    <w:rsid w:val="00B612E7"/>
    <w:rsid w:val="00B63ED7"/>
    <w:rsid w:val="00B65DD5"/>
    <w:rsid w:val="00B6687A"/>
    <w:rsid w:val="00B76573"/>
    <w:rsid w:val="00B7709C"/>
    <w:rsid w:val="00B82700"/>
    <w:rsid w:val="00BA1135"/>
    <w:rsid w:val="00BB236E"/>
    <w:rsid w:val="00BB43CB"/>
    <w:rsid w:val="00BC3C48"/>
    <w:rsid w:val="00BD7C70"/>
    <w:rsid w:val="00BE141C"/>
    <w:rsid w:val="00BE2667"/>
    <w:rsid w:val="00C02F3C"/>
    <w:rsid w:val="00C04CB4"/>
    <w:rsid w:val="00C25913"/>
    <w:rsid w:val="00C30C65"/>
    <w:rsid w:val="00C40A6D"/>
    <w:rsid w:val="00C440A6"/>
    <w:rsid w:val="00C44D74"/>
    <w:rsid w:val="00C47F44"/>
    <w:rsid w:val="00C50376"/>
    <w:rsid w:val="00C51BA7"/>
    <w:rsid w:val="00C609C3"/>
    <w:rsid w:val="00C6515D"/>
    <w:rsid w:val="00C71AC3"/>
    <w:rsid w:val="00C84232"/>
    <w:rsid w:val="00C94DE3"/>
    <w:rsid w:val="00CB0C75"/>
    <w:rsid w:val="00CD1A86"/>
    <w:rsid w:val="00CD4DA4"/>
    <w:rsid w:val="00CD51B6"/>
    <w:rsid w:val="00CE2D2C"/>
    <w:rsid w:val="00CF34DD"/>
    <w:rsid w:val="00CF49EE"/>
    <w:rsid w:val="00D009A3"/>
    <w:rsid w:val="00D04BD1"/>
    <w:rsid w:val="00D15BEB"/>
    <w:rsid w:val="00D27E4B"/>
    <w:rsid w:val="00D5729C"/>
    <w:rsid w:val="00D60232"/>
    <w:rsid w:val="00D73377"/>
    <w:rsid w:val="00D748CE"/>
    <w:rsid w:val="00D76866"/>
    <w:rsid w:val="00D907CB"/>
    <w:rsid w:val="00D92D65"/>
    <w:rsid w:val="00D93245"/>
    <w:rsid w:val="00D935D8"/>
    <w:rsid w:val="00D94B98"/>
    <w:rsid w:val="00DB5290"/>
    <w:rsid w:val="00DC3C06"/>
    <w:rsid w:val="00DC55BF"/>
    <w:rsid w:val="00DD2883"/>
    <w:rsid w:val="00DD496C"/>
    <w:rsid w:val="00DE61A2"/>
    <w:rsid w:val="00E03756"/>
    <w:rsid w:val="00E05095"/>
    <w:rsid w:val="00E06372"/>
    <w:rsid w:val="00E16CCC"/>
    <w:rsid w:val="00E263D2"/>
    <w:rsid w:val="00E2679B"/>
    <w:rsid w:val="00E27AEE"/>
    <w:rsid w:val="00E46292"/>
    <w:rsid w:val="00E4719D"/>
    <w:rsid w:val="00E54910"/>
    <w:rsid w:val="00E57B9E"/>
    <w:rsid w:val="00E61328"/>
    <w:rsid w:val="00E64189"/>
    <w:rsid w:val="00E6470F"/>
    <w:rsid w:val="00E83C9F"/>
    <w:rsid w:val="00EA1FEC"/>
    <w:rsid w:val="00EA4646"/>
    <w:rsid w:val="00EB11DA"/>
    <w:rsid w:val="00EB4A8D"/>
    <w:rsid w:val="00EB5690"/>
    <w:rsid w:val="00EC13F6"/>
    <w:rsid w:val="00EC5CD9"/>
    <w:rsid w:val="00ED3F91"/>
    <w:rsid w:val="00ED6875"/>
    <w:rsid w:val="00EE3B3A"/>
    <w:rsid w:val="00EF1E92"/>
    <w:rsid w:val="00EF2417"/>
    <w:rsid w:val="00F0391C"/>
    <w:rsid w:val="00F1047E"/>
    <w:rsid w:val="00F15E6B"/>
    <w:rsid w:val="00F161A3"/>
    <w:rsid w:val="00F22239"/>
    <w:rsid w:val="00F25899"/>
    <w:rsid w:val="00F25AF8"/>
    <w:rsid w:val="00F26B3E"/>
    <w:rsid w:val="00F338DA"/>
    <w:rsid w:val="00F33DFC"/>
    <w:rsid w:val="00F35F6A"/>
    <w:rsid w:val="00F41B81"/>
    <w:rsid w:val="00F5634D"/>
    <w:rsid w:val="00F57155"/>
    <w:rsid w:val="00F8565C"/>
    <w:rsid w:val="00F91365"/>
    <w:rsid w:val="00F9233B"/>
    <w:rsid w:val="00F97E30"/>
    <w:rsid w:val="00FA002F"/>
    <w:rsid w:val="00FA490C"/>
    <w:rsid w:val="00FA5AB1"/>
    <w:rsid w:val="00FB2EBB"/>
    <w:rsid w:val="00FC04DD"/>
    <w:rsid w:val="00FC1B80"/>
    <w:rsid w:val="00FC6FC4"/>
    <w:rsid w:val="00FD0DCC"/>
    <w:rsid w:val="00FD4AB9"/>
    <w:rsid w:val="00FE3D83"/>
    <w:rsid w:val="00FF01AC"/>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CFE1B"/>
  <w15:docId w15:val="{A25516A3-E052-4930-9545-FFC191BE9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D00C5"/>
    <w:pPr>
      <w:spacing w:line="360" w:lineRule="auto"/>
    </w:pPr>
  </w:style>
  <w:style w:type="paragraph" w:styleId="Nagwek1">
    <w:name w:val="heading 1"/>
    <w:basedOn w:val="Normalny"/>
    <w:next w:val="Normalny"/>
    <w:link w:val="Nagwek1Znak"/>
    <w:uiPriority w:val="9"/>
    <w:qFormat/>
    <w:rsid w:val="00B5406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3">
    <w:name w:val="heading 3"/>
    <w:basedOn w:val="Normalny"/>
    <w:link w:val="Nagwek3Znak"/>
    <w:uiPriority w:val="9"/>
    <w:qFormat/>
    <w:rsid w:val="00CC0419"/>
    <w:pPr>
      <w:spacing w:beforeAutospacing="1" w:afterAutospacing="1" w:line="240" w:lineRule="auto"/>
      <w:outlineLvl w:val="2"/>
    </w:pPr>
    <w:rPr>
      <w:rFonts w:ascii="Times New Roman" w:eastAsia="Times New Roman" w:hAnsi="Times New Roman" w:cs="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A35C64"/>
  </w:style>
  <w:style w:type="character" w:customStyle="1" w:styleId="StopkaZnak">
    <w:name w:val="Stopka Znak"/>
    <w:basedOn w:val="Domylnaczcionkaakapitu"/>
    <w:link w:val="Stopka"/>
    <w:uiPriority w:val="99"/>
    <w:qFormat/>
    <w:rsid w:val="00A35C64"/>
  </w:style>
  <w:style w:type="character" w:customStyle="1" w:styleId="czeinternetowe">
    <w:name w:val="Łącze internetowe"/>
    <w:qFormat/>
    <w:rsid w:val="00A35C64"/>
    <w:rPr>
      <w:rFonts w:cs="Times New Roman"/>
      <w:color w:val="0000FF"/>
      <w:u w:val="single"/>
    </w:rPr>
  </w:style>
  <w:style w:type="character" w:customStyle="1" w:styleId="TekstdymkaZnak">
    <w:name w:val="Tekst dymka Znak"/>
    <w:basedOn w:val="Domylnaczcionkaakapitu"/>
    <w:link w:val="Tekstdymka"/>
    <w:uiPriority w:val="99"/>
    <w:semiHidden/>
    <w:qFormat/>
    <w:rsid w:val="00752417"/>
    <w:rPr>
      <w:rFonts w:ascii="Segoe UI" w:hAnsi="Segoe UI" w:cs="Segoe UI"/>
      <w:sz w:val="18"/>
      <w:szCs w:val="18"/>
    </w:rPr>
  </w:style>
  <w:style w:type="character" w:customStyle="1" w:styleId="TekstpodstawowyZnak">
    <w:name w:val="Tekst podstawowy Znak"/>
    <w:basedOn w:val="Domylnaczcionkaakapitu"/>
    <w:link w:val="Tekstpodstawowy"/>
    <w:uiPriority w:val="99"/>
    <w:qFormat/>
    <w:rsid w:val="00EA0BD4"/>
  </w:style>
  <w:style w:type="character" w:customStyle="1" w:styleId="TytuZnak">
    <w:name w:val="Tytuł Znak"/>
    <w:basedOn w:val="Domylnaczcionkaakapitu"/>
    <w:link w:val="Tytu"/>
    <w:qFormat/>
    <w:rsid w:val="00EA0BD4"/>
    <w:rPr>
      <w:rFonts w:ascii="Times New Roman" w:eastAsia="Times New Roman" w:hAnsi="Times New Roman" w:cs="Times New Roman"/>
      <w:sz w:val="26"/>
      <w:szCs w:val="26"/>
      <w:lang w:eastAsia="pl-PL" w:bidi="he-IL"/>
    </w:rPr>
  </w:style>
  <w:style w:type="character" w:customStyle="1" w:styleId="AkapitzlistZnak">
    <w:name w:val="Akapit z listą Znak"/>
    <w:aliases w:val="normalny tekst Znak,Akapit z list¹ Znak,Odstavec Znak,zwykły tekst Znak,Numerowanie Znak,Akapit z listą BS Znak,Kolorowa lista — akcent 11 Znak,ISCG Numerowanie Znak,List Paragraph1 Znak,lp1 Znak,List Paragraph2 Znak,Preambuła Znak"/>
    <w:link w:val="Akapitzlist"/>
    <w:uiPriority w:val="34"/>
    <w:qFormat/>
    <w:locked/>
    <w:rsid w:val="00DA1829"/>
  </w:style>
  <w:style w:type="character" w:customStyle="1" w:styleId="TekstkomentarzaZnak">
    <w:name w:val="Tekst komentarza Znak"/>
    <w:basedOn w:val="Domylnaczcionkaakapitu"/>
    <w:link w:val="Tekstkomentarza"/>
    <w:uiPriority w:val="99"/>
    <w:qFormat/>
    <w:rsid w:val="00362B08"/>
    <w:rPr>
      <w:rFonts w:ascii="Calibri" w:eastAsia="Calibri" w:hAnsi="Calibri" w:cs="Times New Roman"/>
      <w:sz w:val="20"/>
      <w:szCs w:val="20"/>
    </w:rPr>
  </w:style>
  <w:style w:type="character" w:customStyle="1" w:styleId="TekstprzypisudolnegoZnak">
    <w:name w:val="Tekst przypisu dolnego Znak"/>
    <w:basedOn w:val="Domylnaczcionkaakapitu"/>
    <w:link w:val="Tekstprzypisudolnego"/>
    <w:qFormat/>
    <w:rsid w:val="002D620C"/>
    <w:rPr>
      <w:rFonts w:ascii="Times New Roman" w:eastAsia="Times New Roman" w:hAnsi="Times New Roman" w:cs="Times New Roman"/>
      <w:sz w:val="20"/>
      <w:szCs w:val="20"/>
      <w:lang w:eastAsia="pl-PL"/>
    </w:rPr>
  </w:style>
  <w:style w:type="character" w:customStyle="1" w:styleId="Zakotwiczenieprzypisudolnego">
    <w:name w:val="Zakotwiczenie przypisu dolnego"/>
    <w:rPr>
      <w:vertAlign w:val="superscript"/>
    </w:rPr>
  </w:style>
  <w:style w:type="character" w:customStyle="1" w:styleId="FootnoteCharacters">
    <w:name w:val="Footnote Characters"/>
    <w:qFormat/>
    <w:rsid w:val="002D620C"/>
    <w:rPr>
      <w:vertAlign w:val="superscript"/>
    </w:rPr>
  </w:style>
  <w:style w:type="character" w:styleId="Pogrubienie">
    <w:name w:val="Strong"/>
    <w:basedOn w:val="Domylnaczcionkaakapitu"/>
    <w:uiPriority w:val="22"/>
    <w:qFormat/>
    <w:rsid w:val="00D42C38"/>
    <w:rPr>
      <w:b/>
      <w:bCs/>
    </w:rPr>
  </w:style>
  <w:style w:type="character" w:styleId="Odwoaniedokomentarza">
    <w:name w:val="annotation reference"/>
    <w:basedOn w:val="Domylnaczcionkaakapitu"/>
    <w:uiPriority w:val="99"/>
    <w:semiHidden/>
    <w:unhideWhenUsed/>
    <w:qFormat/>
    <w:rsid w:val="00102C2A"/>
    <w:rPr>
      <w:sz w:val="16"/>
      <w:szCs w:val="16"/>
    </w:rPr>
  </w:style>
  <w:style w:type="character" w:customStyle="1" w:styleId="TematkomentarzaZnak">
    <w:name w:val="Temat komentarza Znak"/>
    <w:basedOn w:val="TekstkomentarzaZnak"/>
    <w:link w:val="Tematkomentarza"/>
    <w:uiPriority w:val="99"/>
    <w:semiHidden/>
    <w:qFormat/>
    <w:rsid w:val="00102C2A"/>
    <w:rPr>
      <w:rFonts w:ascii="Calibri" w:eastAsia="Calibri" w:hAnsi="Calibri" w:cs="Times New Roman"/>
      <w:b/>
      <w:bCs/>
      <w:sz w:val="20"/>
      <w:szCs w:val="20"/>
    </w:rPr>
  </w:style>
  <w:style w:type="character" w:customStyle="1" w:styleId="HTML-wstpniesformatowanyZnak">
    <w:name w:val="HTML - wstępnie sformatowany Znak"/>
    <w:basedOn w:val="Domylnaczcionkaakapitu"/>
    <w:qFormat/>
    <w:rsid w:val="00DF1B14"/>
    <w:rPr>
      <w:rFonts w:ascii="Courier New" w:eastAsia="Times New Roman" w:hAnsi="Courier New" w:cs="Courier New"/>
      <w:sz w:val="20"/>
      <w:szCs w:val="20"/>
      <w:lang w:eastAsia="pl-PL"/>
    </w:rPr>
  </w:style>
  <w:style w:type="character" w:customStyle="1" w:styleId="BodyTextZnak">
    <w:name w:val="Body Text Znak"/>
    <w:link w:val="Tekstpodstawowy1"/>
    <w:qFormat/>
    <w:rsid w:val="00CF34DD"/>
    <w:rPr>
      <w:rFonts w:eastAsia="Arial" w:cstheme="minorHAnsi"/>
      <w:b/>
      <w:lang w:eastAsia="ja-JP"/>
    </w:rPr>
  </w:style>
  <w:style w:type="character" w:customStyle="1" w:styleId="Nagwek3Znak">
    <w:name w:val="Nagłówek 3 Znak"/>
    <w:basedOn w:val="Domylnaczcionkaakapitu"/>
    <w:link w:val="Nagwek3"/>
    <w:uiPriority w:val="9"/>
    <w:qFormat/>
    <w:rsid w:val="00CC0419"/>
    <w:rPr>
      <w:rFonts w:ascii="Times New Roman" w:eastAsia="Times New Roman" w:hAnsi="Times New Roman" w:cs="Times New Roman"/>
      <w:b/>
      <w:bCs/>
      <w:sz w:val="27"/>
      <w:szCs w:val="27"/>
      <w:lang w:eastAsia="pl-PL"/>
    </w:rPr>
  </w:style>
  <w:style w:type="paragraph" w:styleId="Nagwek">
    <w:name w:val="header"/>
    <w:basedOn w:val="Normalny"/>
    <w:next w:val="Tekstpodstawowy"/>
    <w:link w:val="NagwekZnak"/>
    <w:unhideWhenUsed/>
    <w:rsid w:val="00A35C64"/>
    <w:pPr>
      <w:tabs>
        <w:tab w:val="center" w:pos="4536"/>
        <w:tab w:val="right" w:pos="9072"/>
      </w:tabs>
      <w:spacing w:line="240" w:lineRule="auto"/>
    </w:pPr>
  </w:style>
  <w:style w:type="paragraph" w:styleId="Tekstpodstawowy">
    <w:name w:val="Body Text"/>
    <w:basedOn w:val="Normalny"/>
    <w:link w:val="TekstpodstawowyZnak"/>
    <w:uiPriority w:val="99"/>
    <w:unhideWhenUsed/>
    <w:rsid w:val="00EA0BD4"/>
    <w:pPr>
      <w:spacing w:after="120" w:line="276"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A35C64"/>
    <w:pPr>
      <w:tabs>
        <w:tab w:val="center" w:pos="4536"/>
        <w:tab w:val="right" w:pos="9072"/>
      </w:tabs>
      <w:spacing w:line="240" w:lineRule="auto"/>
    </w:pPr>
  </w:style>
  <w:style w:type="paragraph" w:styleId="Akapitzlist">
    <w:name w:val="List Paragraph"/>
    <w:aliases w:val="normalny tekst,Akapit z list¹,Odstavec,zwykły tekst,Numerowanie,Akapit z listą BS,Kolorowa lista — akcent 11,ISCG Numerowanie,List Paragraph1,lp1,List Paragraph2,Preambuła,List Paragraph,L1,Bulleted list,Podsis rysunku,T_SZ_List Paragraph"/>
    <w:basedOn w:val="Normalny"/>
    <w:link w:val="AkapitzlistZnak"/>
    <w:uiPriority w:val="34"/>
    <w:qFormat/>
    <w:rsid w:val="00A35C64"/>
    <w:pPr>
      <w:ind w:left="720"/>
      <w:contextualSpacing/>
    </w:pPr>
  </w:style>
  <w:style w:type="paragraph" w:styleId="Tekstdymka">
    <w:name w:val="Balloon Text"/>
    <w:basedOn w:val="Normalny"/>
    <w:link w:val="TekstdymkaZnak"/>
    <w:uiPriority w:val="99"/>
    <w:semiHidden/>
    <w:unhideWhenUsed/>
    <w:qFormat/>
    <w:rsid w:val="00752417"/>
    <w:pPr>
      <w:spacing w:line="240" w:lineRule="auto"/>
    </w:pPr>
    <w:rPr>
      <w:rFonts w:ascii="Segoe UI" w:hAnsi="Segoe UI" w:cs="Segoe UI"/>
      <w:sz w:val="18"/>
      <w:szCs w:val="18"/>
    </w:rPr>
  </w:style>
  <w:style w:type="paragraph" w:customStyle="1" w:styleId="Default">
    <w:name w:val="Default"/>
    <w:qFormat/>
    <w:rsid w:val="00EA0BD4"/>
    <w:rPr>
      <w:rFonts w:ascii="Arial" w:eastAsia="Calibri" w:hAnsi="Arial" w:cs="Arial"/>
      <w:color w:val="000000"/>
      <w:sz w:val="24"/>
      <w:szCs w:val="24"/>
    </w:rPr>
  </w:style>
  <w:style w:type="paragraph" w:styleId="Tytu">
    <w:name w:val="Title"/>
    <w:basedOn w:val="Normalny"/>
    <w:link w:val="TytuZnak"/>
    <w:qFormat/>
    <w:rsid w:val="00EA0BD4"/>
    <w:pPr>
      <w:spacing w:line="240" w:lineRule="auto"/>
      <w:jc w:val="center"/>
    </w:pPr>
    <w:rPr>
      <w:rFonts w:ascii="Times New Roman" w:eastAsia="Times New Roman" w:hAnsi="Times New Roman" w:cs="Times New Roman"/>
      <w:sz w:val="26"/>
      <w:szCs w:val="26"/>
      <w:lang w:eastAsia="pl-PL" w:bidi="he-IL"/>
    </w:rPr>
  </w:style>
  <w:style w:type="paragraph" w:styleId="Tekstkomentarza">
    <w:name w:val="annotation text"/>
    <w:basedOn w:val="Normalny"/>
    <w:link w:val="TekstkomentarzaZnak"/>
    <w:uiPriority w:val="99"/>
    <w:unhideWhenUsed/>
    <w:qFormat/>
    <w:rsid w:val="00362B08"/>
    <w:pPr>
      <w:spacing w:after="160" w:line="240" w:lineRule="auto"/>
    </w:pPr>
    <w:rPr>
      <w:rFonts w:ascii="Calibri" w:eastAsia="Calibri" w:hAnsi="Calibri" w:cs="Times New Roman"/>
      <w:sz w:val="20"/>
      <w:szCs w:val="20"/>
    </w:rPr>
  </w:style>
  <w:style w:type="paragraph" w:styleId="Tekstprzypisudolnego">
    <w:name w:val="footnote text"/>
    <w:basedOn w:val="Normalny"/>
    <w:link w:val="TekstprzypisudolnegoZnak"/>
    <w:rsid w:val="002D620C"/>
    <w:pPr>
      <w:spacing w:line="240" w:lineRule="auto"/>
    </w:pPr>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qFormat/>
    <w:rsid w:val="00102C2A"/>
    <w:pPr>
      <w:spacing w:after="0"/>
    </w:pPr>
    <w:rPr>
      <w:rFonts w:asciiTheme="minorHAnsi" w:eastAsiaTheme="minorHAnsi" w:hAnsiTheme="minorHAnsi" w:cstheme="minorBidi"/>
      <w:b/>
      <w:bCs/>
    </w:rPr>
  </w:style>
  <w:style w:type="paragraph" w:styleId="HTML-wstpniesformatowany">
    <w:name w:val="HTML Preformatted"/>
    <w:basedOn w:val="Normalny"/>
    <w:uiPriority w:val="99"/>
    <w:semiHidden/>
    <w:unhideWhenUsed/>
    <w:qFormat/>
    <w:rsid w:val="00DF1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pl-PL"/>
    </w:rPr>
  </w:style>
  <w:style w:type="paragraph" w:customStyle="1" w:styleId="Standard">
    <w:name w:val="Standard"/>
    <w:qFormat/>
    <w:rsid w:val="00C47F38"/>
    <w:pPr>
      <w:textAlignment w:val="baseline"/>
    </w:pPr>
    <w:rPr>
      <w:rFonts w:cs="Times New Roman"/>
    </w:rPr>
  </w:style>
  <w:style w:type="paragraph" w:customStyle="1" w:styleId="Tekstpodstawowy1">
    <w:name w:val="Tekst podstawowy1"/>
    <w:basedOn w:val="Normalny"/>
    <w:link w:val="BodyTextZnak"/>
    <w:autoRedefine/>
    <w:qFormat/>
    <w:rsid w:val="00CF34DD"/>
    <w:pPr>
      <w:numPr>
        <w:numId w:val="15"/>
      </w:numPr>
      <w:tabs>
        <w:tab w:val="left" w:pos="851"/>
      </w:tabs>
      <w:suppressAutoHyphens w:val="0"/>
    </w:pPr>
    <w:rPr>
      <w:rFonts w:eastAsia="Arial" w:cstheme="minorHAnsi"/>
      <w:b/>
      <w:lang w:eastAsia="ja-JP"/>
    </w:rPr>
  </w:style>
  <w:style w:type="paragraph" w:customStyle="1" w:styleId="Cytaty">
    <w:name w:val="Cytaty"/>
    <w:basedOn w:val="Normalny"/>
    <w:qFormat/>
    <w:pPr>
      <w:spacing w:after="283"/>
      <w:ind w:left="567" w:right="567"/>
    </w:pPr>
  </w:style>
  <w:style w:type="table" w:styleId="Tabela-Siatka">
    <w:name w:val="Table Grid"/>
    <w:basedOn w:val="Standardowy"/>
    <w:uiPriority w:val="39"/>
    <w:rsid w:val="00DA18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1jasna1">
    <w:name w:val="Tabela siatki 1 — jasna1"/>
    <w:basedOn w:val="Standardowy"/>
    <w:uiPriority w:val="46"/>
    <w:rsid w:val="00362B0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Zwykatabela41">
    <w:name w:val="Zwykła tabela 41"/>
    <w:basedOn w:val="Standardowy"/>
    <w:uiPriority w:val="44"/>
    <w:rsid w:val="00F1795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Siatka1">
    <w:name w:val="Tabela - Siatka1"/>
    <w:basedOn w:val="Standardowy"/>
    <w:next w:val="Tabela-Siatka"/>
    <w:rsid w:val="00715F88"/>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rsid w:val="00715F88"/>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rsid w:val="00715F88"/>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
    <w:name w:val="WWNum1"/>
    <w:basedOn w:val="Bezlisty"/>
    <w:rsid w:val="003374CB"/>
    <w:pPr>
      <w:numPr>
        <w:numId w:val="5"/>
      </w:numPr>
    </w:pPr>
  </w:style>
  <w:style w:type="paragraph" w:customStyle="1" w:styleId="Normalny1">
    <w:name w:val="Normalny1"/>
    <w:qFormat/>
    <w:rsid w:val="008D1201"/>
    <w:pPr>
      <w:textAlignment w:val="baseline"/>
    </w:pPr>
    <w:rPr>
      <w:rFonts w:ascii="Times New Roman" w:eastAsia="Times New Roman" w:hAnsi="Times New Roman" w:cs="Times New Roman"/>
      <w:color w:val="000000"/>
      <w:sz w:val="24"/>
      <w:szCs w:val="20"/>
      <w:lang w:eastAsia="pl-PL"/>
    </w:rPr>
  </w:style>
  <w:style w:type="paragraph" w:customStyle="1" w:styleId="Standarduser">
    <w:name w:val="Standard (user)"/>
    <w:rsid w:val="000E2251"/>
    <w:pPr>
      <w:autoSpaceDN w:val="0"/>
      <w:spacing w:after="200" w:line="276" w:lineRule="auto"/>
      <w:textAlignment w:val="baseline"/>
    </w:pPr>
    <w:rPr>
      <w:rFonts w:ascii="Calibri" w:eastAsia="Calibri" w:hAnsi="Calibri" w:cs="Tahoma"/>
    </w:rPr>
  </w:style>
  <w:style w:type="paragraph" w:customStyle="1" w:styleId="standard0">
    <w:name w:val="standard"/>
    <w:basedOn w:val="Normalny"/>
    <w:rsid w:val="0015665F"/>
    <w:pP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Zwykytekst">
    <w:name w:val="Plain Text"/>
    <w:basedOn w:val="Normalny"/>
    <w:link w:val="ZwykytekstZnak"/>
    <w:uiPriority w:val="99"/>
    <w:rsid w:val="00516D16"/>
    <w:pPr>
      <w:autoSpaceDN w:val="0"/>
      <w:spacing w:line="240" w:lineRule="auto"/>
      <w:textAlignment w:val="baseline"/>
    </w:pPr>
    <w:rPr>
      <w:rFonts w:ascii="Calibri" w:eastAsia="Calibri" w:hAnsi="Calibri" w:cs="Arial"/>
      <w:szCs w:val="21"/>
    </w:rPr>
  </w:style>
  <w:style w:type="character" w:customStyle="1" w:styleId="ZwykytekstZnak">
    <w:name w:val="Zwykły tekst Znak"/>
    <w:basedOn w:val="Domylnaczcionkaakapitu"/>
    <w:link w:val="Zwykytekst"/>
    <w:uiPriority w:val="99"/>
    <w:rsid w:val="00516D16"/>
    <w:rPr>
      <w:rFonts w:ascii="Calibri" w:eastAsia="Calibri" w:hAnsi="Calibri" w:cs="Arial"/>
      <w:szCs w:val="21"/>
    </w:rPr>
  </w:style>
  <w:style w:type="paragraph" w:customStyle="1" w:styleId="NormalnyWeb1">
    <w:name w:val="Normalny (Web)1"/>
    <w:basedOn w:val="Normalny"/>
    <w:rsid w:val="00516D16"/>
    <w:pPr>
      <w:autoSpaceDN w:val="0"/>
      <w:spacing w:before="100" w:after="100" w:line="100" w:lineRule="atLeast"/>
      <w:textAlignment w:val="baseline"/>
    </w:pPr>
    <w:rPr>
      <w:rFonts w:ascii="Times New Roman" w:eastAsia="Times New Roman" w:hAnsi="Times New Roman" w:cs="Times New Roman"/>
      <w:sz w:val="24"/>
      <w:szCs w:val="24"/>
      <w:lang w:eastAsia="ar-SA"/>
    </w:rPr>
  </w:style>
  <w:style w:type="character" w:styleId="Hipercze">
    <w:name w:val="Hyperlink"/>
    <w:rsid w:val="002F59BC"/>
    <w:rPr>
      <w:rFonts w:cs="Times New Roman"/>
      <w:color w:val="0000FF"/>
      <w:u w:val="single"/>
    </w:rPr>
  </w:style>
  <w:style w:type="paragraph" w:customStyle="1" w:styleId="Akapitzlist1">
    <w:name w:val="Akapit z listą1"/>
    <w:rsid w:val="002F59BC"/>
    <w:pPr>
      <w:widowControl w:val="0"/>
      <w:ind w:left="720"/>
    </w:pPr>
    <w:rPr>
      <w:rFonts w:ascii="Calibri" w:eastAsia="Calibri" w:hAnsi="Calibri" w:cs="Times New Roman"/>
      <w:kern w:val="1"/>
      <w:lang w:eastAsia="ar-SA"/>
    </w:rPr>
  </w:style>
  <w:style w:type="character" w:customStyle="1" w:styleId="markedcontent">
    <w:name w:val="markedcontent"/>
    <w:basedOn w:val="Domylnaczcionkaakapitu"/>
    <w:rsid w:val="002F59BC"/>
  </w:style>
  <w:style w:type="paragraph" w:styleId="Poprawka">
    <w:name w:val="Revision"/>
    <w:hidden/>
    <w:uiPriority w:val="99"/>
    <w:semiHidden/>
    <w:rsid w:val="000B2A98"/>
    <w:pPr>
      <w:suppressAutoHyphens w:val="0"/>
    </w:pPr>
  </w:style>
  <w:style w:type="character" w:customStyle="1" w:styleId="normaltextrun">
    <w:name w:val="normaltextrun"/>
    <w:basedOn w:val="Domylnaczcionkaakapitu"/>
    <w:rsid w:val="00E16CCC"/>
  </w:style>
  <w:style w:type="character" w:customStyle="1" w:styleId="ui-provider">
    <w:name w:val="ui-provider"/>
    <w:basedOn w:val="Domylnaczcionkaakapitu"/>
    <w:rsid w:val="00E16CCC"/>
  </w:style>
  <w:style w:type="paragraph" w:customStyle="1" w:styleId="paragraph">
    <w:name w:val="paragraph"/>
    <w:basedOn w:val="Normalny"/>
    <w:rsid w:val="00E16CCC"/>
    <w:pP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ierozpoznanawzmianka1">
    <w:name w:val="Nierozpoznana wzmianka1"/>
    <w:basedOn w:val="Domylnaczcionkaakapitu"/>
    <w:uiPriority w:val="99"/>
    <w:semiHidden/>
    <w:unhideWhenUsed/>
    <w:rsid w:val="00BA1135"/>
    <w:rPr>
      <w:color w:val="605E5C"/>
      <w:shd w:val="clear" w:color="auto" w:fill="E1DFDD"/>
    </w:rPr>
  </w:style>
  <w:style w:type="character" w:customStyle="1" w:styleId="Nierozpoznanawzmianka2">
    <w:name w:val="Nierozpoznana wzmianka2"/>
    <w:basedOn w:val="Domylnaczcionkaakapitu"/>
    <w:uiPriority w:val="99"/>
    <w:semiHidden/>
    <w:unhideWhenUsed/>
    <w:rsid w:val="004B5864"/>
    <w:rPr>
      <w:color w:val="605E5C"/>
      <w:shd w:val="clear" w:color="auto" w:fill="E1DFDD"/>
    </w:rPr>
  </w:style>
  <w:style w:type="character" w:customStyle="1" w:styleId="hgkelc">
    <w:name w:val="hgkelc"/>
    <w:basedOn w:val="Domylnaczcionkaakapitu"/>
    <w:rsid w:val="009E4B25"/>
  </w:style>
  <w:style w:type="character" w:styleId="Odwoanieprzypisudolnego">
    <w:name w:val="footnote reference"/>
    <w:basedOn w:val="Domylnaczcionkaakapitu"/>
    <w:semiHidden/>
    <w:unhideWhenUsed/>
    <w:rsid w:val="000F1A8C"/>
    <w:rPr>
      <w:vertAlign w:val="superscript"/>
    </w:rPr>
  </w:style>
  <w:style w:type="character" w:customStyle="1" w:styleId="Nagwek1Znak">
    <w:name w:val="Nagłówek 1 Znak"/>
    <w:basedOn w:val="Domylnaczcionkaakapitu"/>
    <w:link w:val="Nagwek1"/>
    <w:uiPriority w:val="9"/>
    <w:rsid w:val="00B5406E"/>
    <w:rPr>
      <w:rFonts w:asciiTheme="majorHAnsi" w:eastAsiaTheme="majorEastAsia" w:hAnsiTheme="majorHAnsi" w:cstheme="majorBidi"/>
      <w:color w:val="2E74B5" w:themeColor="accent1" w:themeShade="BF"/>
      <w:sz w:val="32"/>
      <w:szCs w:val="32"/>
    </w:rPr>
  </w:style>
  <w:style w:type="paragraph" w:styleId="Listapunktowana2">
    <w:name w:val="List Bullet 2"/>
    <w:basedOn w:val="Normalny"/>
    <w:autoRedefine/>
    <w:rsid w:val="00B5406E"/>
    <w:pPr>
      <w:tabs>
        <w:tab w:val="left" w:pos="3400"/>
      </w:tabs>
      <w:suppressAutoHyphens w:val="0"/>
      <w:spacing w:line="240" w:lineRule="auto"/>
    </w:pPr>
    <w:rPr>
      <w:rFonts w:ascii="Times New Roman" w:eastAsia="Times New Roman" w:hAnsi="Times New Roman" w:cs="Times New Roman"/>
      <w:sz w:val="24"/>
      <w:szCs w:val="20"/>
      <w:lang w:eastAsia="pl-PL"/>
    </w:rPr>
  </w:style>
  <w:style w:type="numbering" w:customStyle="1" w:styleId="Zaimportowanystyl1">
    <w:name w:val="Zaimportowany styl 1"/>
    <w:rsid w:val="00B5406E"/>
    <w:pPr>
      <w:numPr>
        <w:numId w:val="19"/>
      </w:numPr>
    </w:pPr>
  </w:style>
  <w:style w:type="numbering" w:customStyle="1" w:styleId="Zaimportowanystyl2">
    <w:name w:val="Zaimportowany styl 2"/>
    <w:rsid w:val="00B5406E"/>
    <w:pPr>
      <w:numPr>
        <w:numId w:val="20"/>
      </w:numPr>
    </w:pPr>
  </w:style>
  <w:style w:type="numbering" w:customStyle="1" w:styleId="Zaimportowanystyl3">
    <w:name w:val="Zaimportowany styl 3"/>
    <w:rsid w:val="00B5406E"/>
    <w:pPr>
      <w:numPr>
        <w:numId w:val="21"/>
      </w:numPr>
    </w:pPr>
  </w:style>
  <w:style w:type="numbering" w:customStyle="1" w:styleId="Zaimportowanystyl4">
    <w:name w:val="Zaimportowany styl 4"/>
    <w:rsid w:val="00B5406E"/>
    <w:pPr>
      <w:numPr>
        <w:numId w:val="22"/>
      </w:numPr>
    </w:pPr>
  </w:style>
  <w:style w:type="numbering" w:customStyle="1" w:styleId="Zaimportowanystyl5">
    <w:name w:val="Zaimportowany styl 5"/>
    <w:rsid w:val="00B5406E"/>
    <w:pPr>
      <w:numPr>
        <w:numId w:val="23"/>
      </w:numPr>
    </w:pPr>
  </w:style>
  <w:style w:type="numbering" w:customStyle="1" w:styleId="Zaimportowanystyl6">
    <w:name w:val="Zaimportowany styl 6"/>
    <w:rsid w:val="00B5406E"/>
    <w:pPr>
      <w:numPr>
        <w:numId w:val="24"/>
      </w:numPr>
    </w:pPr>
  </w:style>
  <w:style w:type="numbering" w:customStyle="1" w:styleId="Zaimportowanystyl100">
    <w:name w:val="Zaimportowany styl 1.0.0"/>
    <w:rsid w:val="00856B13"/>
    <w:pPr>
      <w:numPr>
        <w:numId w:val="26"/>
      </w:numPr>
    </w:pPr>
  </w:style>
  <w:style w:type="character" w:customStyle="1" w:styleId="Brak">
    <w:name w:val="Brak"/>
    <w:rsid w:val="00856B13"/>
  </w:style>
  <w:style w:type="character" w:customStyle="1" w:styleId="Hyperlink0">
    <w:name w:val="Hyperlink.0"/>
    <w:rsid w:val="00856B13"/>
    <w:rPr>
      <w:outline w:val="0"/>
      <w:color w:val="0000FF"/>
      <w:u w:val="single" w:color="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856239">
      <w:bodyDiv w:val="1"/>
      <w:marLeft w:val="0"/>
      <w:marRight w:val="0"/>
      <w:marTop w:val="0"/>
      <w:marBottom w:val="0"/>
      <w:divBdr>
        <w:top w:val="none" w:sz="0" w:space="0" w:color="auto"/>
        <w:left w:val="none" w:sz="0" w:space="0" w:color="auto"/>
        <w:bottom w:val="none" w:sz="0" w:space="0" w:color="auto"/>
        <w:right w:val="none" w:sz="0" w:space="0" w:color="auto"/>
      </w:divBdr>
    </w:div>
    <w:div w:id="38869768">
      <w:bodyDiv w:val="1"/>
      <w:marLeft w:val="0"/>
      <w:marRight w:val="0"/>
      <w:marTop w:val="0"/>
      <w:marBottom w:val="0"/>
      <w:divBdr>
        <w:top w:val="none" w:sz="0" w:space="0" w:color="auto"/>
        <w:left w:val="none" w:sz="0" w:space="0" w:color="auto"/>
        <w:bottom w:val="none" w:sz="0" w:space="0" w:color="auto"/>
        <w:right w:val="none" w:sz="0" w:space="0" w:color="auto"/>
      </w:divBdr>
    </w:div>
    <w:div w:id="59602747">
      <w:bodyDiv w:val="1"/>
      <w:marLeft w:val="0"/>
      <w:marRight w:val="0"/>
      <w:marTop w:val="0"/>
      <w:marBottom w:val="0"/>
      <w:divBdr>
        <w:top w:val="none" w:sz="0" w:space="0" w:color="auto"/>
        <w:left w:val="none" w:sz="0" w:space="0" w:color="auto"/>
        <w:bottom w:val="none" w:sz="0" w:space="0" w:color="auto"/>
        <w:right w:val="none" w:sz="0" w:space="0" w:color="auto"/>
      </w:divBdr>
    </w:div>
    <w:div w:id="74132873">
      <w:bodyDiv w:val="1"/>
      <w:marLeft w:val="0"/>
      <w:marRight w:val="0"/>
      <w:marTop w:val="0"/>
      <w:marBottom w:val="0"/>
      <w:divBdr>
        <w:top w:val="none" w:sz="0" w:space="0" w:color="auto"/>
        <w:left w:val="none" w:sz="0" w:space="0" w:color="auto"/>
        <w:bottom w:val="none" w:sz="0" w:space="0" w:color="auto"/>
        <w:right w:val="none" w:sz="0" w:space="0" w:color="auto"/>
      </w:divBdr>
    </w:div>
    <w:div w:id="104882943">
      <w:bodyDiv w:val="1"/>
      <w:marLeft w:val="0"/>
      <w:marRight w:val="0"/>
      <w:marTop w:val="0"/>
      <w:marBottom w:val="0"/>
      <w:divBdr>
        <w:top w:val="none" w:sz="0" w:space="0" w:color="auto"/>
        <w:left w:val="none" w:sz="0" w:space="0" w:color="auto"/>
        <w:bottom w:val="none" w:sz="0" w:space="0" w:color="auto"/>
        <w:right w:val="none" w:sz="0" w:space="0" w:color="auto"/>
      </w:divBdr>
    </w:div>
    <w:div w:id="136262544">
      <w:bodyDiv w:val="1"/>
      <w:marLeft w:val="0"/>
      <w:marRight w:val="0"/>
      <w:marTop w:val="0"/>
      <w:marBottom w:val="0"/>
      <w:divBdr>
        <w:top w:val="none" w:sz="0" w:space="0" w:color="auto"/>
        <w:left w:val="none" w:sz="0" w:space="0" w:color="auto"/>
        <w:bottom w:val="none" w:sz="0" w:space="0" w:color="auto"/>
        <w:right w:val="none" w:sz="0" w:space="0" w:color="auto"/>
      </w:divBdr>
    </w:div>
    <w:div w:id="198129378">
      <w:bodyDiv w:val="1"/>
      <w:marLeft w:val="0"/>
      <w:marRight w:val="0"/>
      <w:marTop w:val="0"/>
      <w:marBottom w:val="0"/>
      <w:divBdr>
        <w:top w:val="none" w:sz="0" w:space="0" w:color="auto"/>
        <w:left w:val="none" w:sz="0" w:space="0" w:color="auto"/>
        <w:bottom w:val="none" w:sz="0" w:space="0" w:color="auto"/>
        <w:right w:val="none" w:sz="0" w:space="0" w:color="auto"/>
      </w:divBdr>
    </w:div>
    <w:div w:id="219051223">
      <w:bodyDiv w:val="1"/>
      <w:marLeft w:val="0"/>
      <w:marRight w:val="0"/>
      <w:marTop w:val="0"/>
      <w:marBottom w:val="0"/>
      <w:divBdr>
        <w:top w:val="none" w:sz="0" w:space="0" w:color="auto"/>
        <w:left w:val="none" w:sz="0" w:space="0" w:color="auto"/>
        <w:bottom w:val="none" w:sz="0" w:space="0" w:color="auto"/>
        <w:right w:val="none" w:sz="0" w:space="0" w:color="auto"/>
      </w:divBdr>
    </w:div>
    <w:div w:id="219948110">
      <w:bodyDiv w:val="1"/>
      <w:marLeft w:val="0"/>
      <w:marRight w:val="0"/>
      <w:marTop w:val="0"/>
      <w:marBottom w:val="0"/>
      <w:divBdr>
        <w:top w:val="none" w:sz="0" w:space="0" w:color="auto"/>
        <w:left w:val="none" w:sz="0" w:space="0" w:color="auto"/>
        <w:bottom w:val="none" w:sz="0" w:space="0" w:color="auto"/>
        <w:right w:val="none" w:sz="0" w:space="0" w:color="auto"/>
      </w:divBdr>
    </w:div>
    <w:div w:id="238949114">
      <w:bodyDiv w:val="1"/>
      <w:marLeft w:val="0"/>
      <w:marRight w:val="0"/>
      <w:marTop w:val="0"/>
      <w:marBottom w:val="0"/>
      <w:divBdr>
        <w:top w:val="none" w:sz="0" w:space="0" w:color="auto"/>
        <w:left w:val="none" w:sz="0" w:space="0" w:color="auto"/>
        <w:bottom w:val="none" w:sz="0" w:space="0" w:color="auto"/>
        <w:right w:val="none" w:sz="0" w:space="0" w:color="auto"/>
      </w:divBdr>
    </w:div>
    <w:div w:id="262996626">
      <w:bodyDiv w:val="1"/>
      <w:marLeft w:val="0"/>
      <w:marRight w:val="0"/>
      <w:marTop w:val="0"/>
      <w:marBottom w:val="0"/>
      <w:divBdr>
        <w:top w:val="none" w:sz="0" w:space="0" w:color="auto"/>
        <w:left w:val="none" w:sz="0" w:space="0" w:color="auto"/>
        <w:bottom w:val="none" w:sz="0" w:space="0" w:color="auto"/>
        <w:right w:val="none" w:sz="0" w:space="0" w:color="auto"/>
      </w:divBdr>
    </w:div>
    <w:div w:id="317459531">
      <w:bodyDiv w:val="1"/>
      <w:marLeft w:val="0"/>
      <w:marRight w:val="0"/>
      <w:marTop w:val="0"/>
      <w:marBottom w:val="0"/>
      <w:divBdr>
        <w:top w:val="none" w:sz="0" w:space="0" w:color="auto"/>
        <w:left w:val="none" w:sz="0" w:space="0" w:color="auto"/>
        <w:bottom w:val="none" w:sz="0" w:space="0" w:color="auto"/>
        <w:right w:val="none" w:sz="0" w:space="0" w:color="auto"/>
      </w:divBdr>
    </w:div>
    <w:div w:id="324092373">
      <w:bodyDiv w:val="1"/>
      <w:marLeft w:val="0"/>
      <w:marRight w:val="0"/>
      <w:marTop w:val="0"/>
      <w:marBottom w:val="0"/>
      <w:divBdr>
        <w:top w:val="none" w:sz="0" w:space="0" w:color="auto"/>
        <w:left w:val="none" w:sz="0" w:space="0" w:color="auto"/>
        <w:bottom w:val="none" w:sz="0" w:space="0" w:color="auto"/>
        <w:right w:val="none" w:sz="0" w:space="0" w:color="auto"/>
      </w:divBdr>
    </w:div>
    <w:div w:id="327101701">
      <w:bodyDiv w:val="1"/>
      <w:marLeft w:val="0"/>
      <w:marRight w:val="0"/>
      <w:marTop w:val="0"/>
      <w:marBottom w:val="0"/>
      <w:divBdr>
        <w:top w:val="none" w:sz="0" w:space="0" w:color="auto"/>
        <w:left w:val="none" w:sz="0" w:space="0" w:color="auto"/>
        <w:bottom w:val="none" w:sz="0" w:space="0" w:color="auto"/>
        <w:right w:val="none" w:sz="0" w:space="0" w:color="auto"/>
      </w:divBdr>
    </w:div>
    <w:div w:id="344401099">
      <w:bodyDiv w:val="1"/>
      <w:marLeft w:val="0"/>
      <w:marRight w:val="0"/>
      <w:marTop w:val="0"/>
      <w:marBottom w:val="0"/>
      <w:divBdr>
        <w:top w:val="none" w:sz="0" w:space="0" w:color="auto"/>
        <w:left w:val="none" w:sz="0" w:space="0" w:color="auto"/>
        <w:bottom w:val="none" w:sz="0" w:space="0" w:color="auto"/>
        <w:right w:val="none" w:sz="0" w:space="0" w:color="auto"/>
      </w:divBdr>
    </w:div>
    <w:div w:id="346640462">
      <w:bodyDiv w:val="1"/>
      <w:marLeft w:val="0"/>
      <w:marRight w:val="0"/>
      <w:marTop w:val="0"/>
      <w:marBottom w:val="0"/>
      <w:divBdr>
        <w:top w:val="none" w:sz="0" w:space="0" w:color="auto"/>
        <w:left w:val="none" w:sz="0" w:space="0" w:color="auto"/>
        <w:bottom w:val="none" w:sz="0" w:space="0" w:color="auto"/>
        <w:right w:val="none" w:sz="0" w:space="0" w:color="auto"/>
      </w:divBdr>
    </w:div>
    <w:div w:id="358436601">
      <w:bodyDiv w:val="1"/>
      <w:marLeft w:val="0"/>
      <w:marRight w:val="0"/>
      <w:marTop w:val="0"/>
      <w:marBottom w:val="0"/>
      <w:divBdr>
        <w:top w:val="none" w:sz="0" w:space="0" w:color="auto"/>
        <w:left w:val="none" w:sz="0" w:space="0" w:color="auto"/>
        <w:bottom w:val="none" w:sz="0" w:space="0" w:color="auto"/>
        <w:right w:val="none" w:sz="0" w:space="0" w:color="auto"/>
      </w:divBdr>
    </w:div>
    <w:div w:id="412360443">
      <w:bodyDiv w:val="1"/>
      <w:marLeft w:val="0"/>
      <w:marRight w:val="0"/>
      <w:marTop w:val="0"/>
      <w:marBottom w:val="0"/>
      <w:divBdr>
        <w:top w:val="none" w:sz="0" w:space="0" w:color="auto"/>
        <w:left w:val="none" w:sz="0" w:space="0" w:color="auto"/>
        <w:bottom w:val="none" w:sz="0" w:space="0" w:color="auto"/>
        <w:right w:val="none" w:sz="0" w:space="0" w:color="auto"/>
      </w:divBdr>
    </w:div>
    <w:div w:id="438380035">
      <w:bodyDiv w:val="1"/>
      <w:marLeft w:val="0"/>
      <w:marRight w:val="0"/>
      <w:marTop w:val="0"/>
      <w:marBottom w:val="0"/>
      <w:divBdr>
        <w:top w:val="none" w:sz="0" w:space="0" w:color="auto"/>
        <w:left w:val="none" w:sz="0" w:space="0" w:color="auto"/>
        <w:bottom w:val="none" w:sz="0" w:space="0" w:color="auto"/>
        <w:right w:val="none" w:sz="0" w:space="0" w:color="auto"/>
      </w:divBdr>
    </w:div>
    <w:div w:id="460345719">
      <w:bodyDiv w:val="1"/>
      <w:marLeft w:val="0"/>
      <w:marRight w:val="0"/>
      <w:marTop w:val="0"/>
      <w:marBottom w:val="0"/>
      <w:divBdr>
        <w:top w:val="none" w:sz="0" w:space="0" w:color="auto"/>
        <w:left w:val="none" w:sz="0" w:space="0" w:color="auto"/>
        <w:bottom w:val="none" w:sz="0" w:space="0" w:color="auto"/>
        <w:right w:val="none" w:sz="0" w:space="0" w:color="auto"/>
      </w:divBdr>
    </w:div>
    <w:div w:id="472871399">
      <w:bodyDiv w:val="1"/>
      <w:marLeft w:val="0"/>
      <w:marRight w:val="0"/>
      <w:marTop w:val="0"/>
      <w:marBottom w:val="0"/>
      <w:divBdr>
        <w:top w:val="none" w:sz="0" w:space="0" w:color="auto"/>
        <w:left w:val="none" w:sz="0" w:space="0" w:color="auto"/>
        <w:bottom w:val="none" w:sz="0" w:space="0" w:color="auto"/>
        <w:right w:val="none" w:sz="0" w:space="0" w:color="auto"/>
      </w:divBdr>
    </w:div>
    <w:div w:id="475802821">
      <w:bodyDiv w:val="1"/>
      <w:marLeft w:val="0"/>
      <w:marRight w:val="0"/>
      <w:marTop w:val="0"/>
      <w:marBottom w:val="0"/>
      <w:divBdr>
        <w:top w:val="none" w:sz="0" w:space="0" w:color="auto"/>
        <w:left w:val="none" w:sz="0" w:space="0" w:color="auto"/>
        <w:bottom w:val="none" w:sz="0" w:space="0" w:color="auto"/>
        <w:right w:val="none" w:sz="0" w:space="0" w:color="auto"/>
      </w:divBdr>
    </w:div>
    <w:div w:id="548760373">
      <w:bodyDiv w:val="1"/>
      <w:marLeft w:val="0"/>
      <w:marRight w:val="0"/>
      <w:marTop w:val="0"/>
      <w:marBottom w:val="0"/>
      <w:divBdr>
        <w:top w:val="none" w:sz="0" w:space="0" w:color="auto"/>
        <w:left w:val="none" w:sz="0" w:space="0" w:color="auto"/>
        <w:bottom w:val="none" w:sz="0" w:space="0" w:color="auto"/>
        <w:right w:val="none" w:sz="0" w:space="0" w:color="auto"/>
      </w:divBdr>
    </w:div>
    <w:div w:id="557016551">
      <w:bodyDiv w:val="1"/>
      <w:marLeft w:val="0"/>
      <w:marRight w:val="0"/>
      <w:marTop w:val="0"/>
      <w:marBottom w:val="0"/>
      <w:divBdr>
        <w:top w:val="none" w:sz="0" w:space="0" w:color="auto"/>
        <w:left w:val="none" w:sz="0" w:space="0" w:color="auto"/>
        <w:bottom w:val="none" w:sz="0" w:space="0" w:color="auto"/>
        <w:right w:val="none" w:sz="0" w:space="0" w:color="auto"/>
      </w:divBdr>
    </w:div>
    <w:div w:id="614480377">
      <w:bodyDiv w:val="1"/>
      <w:marLeft w:val="0"/>
      <w:marRight w:val="0"/>
      <w:marTop w:val="0"/>
      <w:marBottom w:val="0"/>
      <w:divBdr>
        <w:top w:val="none" w:sz="0" w:space="0" w:color="auto"/>
        <w:left w:val="none" w:sz="0" w:space="0" w:color="auto"/>
        <w:bottom w:val="none" w:sz="0" w:space="0" w:color="auto"/>
        <w:right w:val="none" w:sz="0" w:space="0" w:color="auto"/>
      </w:divBdr>
    </w:div>
    <w:div w:id="658925076">
      <w:bodyDiv w:val="1"/>
      <w:marLeft w:val="0"/>
      <w:marRight w:val="0"/>
      <w:marTop w:val="0"/>
      <w:marBottom w:val="0"/>
      <w:divBdr>
        <w:top w:val="none" w:sz="0" w:space="0" w:color="auto"/>
        <w:left w:val="none" w:sz="0" w:space="0" w:color="auto"/>
        <w:bottom w:val="none" w:sz="0" w:space="0" w:color="auto"/>
        <w:right w:val="none" w:sz="0" w:space="0" w:color="auto"/>
      </w:divBdr>
    </w:div>
    <w:div w:id="673924420">
      <w:bodyDiv w:val="1"/>
      <w:marLeft w:val="0"/>
      <w:marRight w:val="0"/>
      <w:marTop w:val="0"/>
      <w:marBottom w:val="0"/>
      <w:divBdr>
        <w:top w:val="none" w:sz="0" w:space="0" w:color="auto"/>
        <w:left w:val="none" w:sz="0" w:space="0" w:color="auto"/>
        <w:bottom w:val="none" w:sz="0" w:space="0" w:color="auto"/>
        <w:right w:val="none" w:sz="0" w:space="0" w:color="auto"/>
      </w:divBdr>
    </w:div>
    <w:div w:id="694381587">
      <w:bodyDiv w:val="1"/>
      <w:marLeft w:val="0"/>
      <w:marRight w:val="0"/>
      <w:marTop w:val="0"/>
      <w:marBottom w:val="0"/>
      <w:divBdr>
        <w:top w:val="none" w:sz="0" w:space="0" w:color="auto"/>
        <w:left w:val="none" w:sz="0" w:space="0" w:color="auto"/>
        <w:bottom w:val="none" w:sz="0" w:space="0" w:color="auto"/>
        <w:right w:val="none" w:sz="0" w:space="0" w:color="auto"/>
      </w:divBdr>
    </w:div>
    <w:div w:id="699012982">
      <w:bodyDiv w:val="1"/>
      <w:marLeft w:val="0"/>
      <w:marRight w:val="0"/>
      <w:marTop w:val="0"/>
      <w:marBottom w:val="0"/>
      <w:divBdr>
        <w:top w:val="none" w:sz="0" w:space="0" w:color="auto"/>
        <w:left w:val="none" w:sz="0" w:space="0" w:color="auto"/>
        <w:bottom w:val="none" w:sz="0" w:space="0" w:color="auto"/>
        <w:right w:val="none" w:sz="0" w:space="0" w:color="auto"/>
      </w:divBdr>
    </w:div>
    <w:div w:id="721756510">
      <w:bodyDiv w:val="1"/>
      <w:marLeft w:val="0"/>
      <w:marRight w:val="0"/>
      <w:marTop w:val="0"/>
      <w:marBottom w:val="0"/>
      <w:divBdr>
        <w:top w:val="none" w:sz="0" w:space="0" w:color="auto"/>
        <w:left w:val="none" w:sz="0" w:space="0" w:color="auto"/>
        <w:bottom w:val="none" w:sz="0" w:space="0" w:color="auto"/>
        <w:right w:val="none" w:sz="0" w:space="0" w:color="auto"/>
      </w:divBdr>
    </w:div>
    <w:div w:id="729230576">
      <w:bodyDiv w:val="1"/>
      <w:marLeft w:val="0"/>
      <w:marRight w:val="0"/>
      <w:marTop w:val="0"/>
      <w:marBottom w:val="0"/>
      <w:divBdr>
        <w:top w:val="none" w:sz="0" w:space="0" w:color="auto"/>
        <w:left w:val="none" w:sz="0" w:space="0" w:color="auto"/>
        <w:bottom w:val="none" w:sz="0" w:space="0" w:color="auto"/>
        <w:right w:val="none" w:sz="0" w:space="0" w:color="auto"/>
      </w:divBdr>
    </w:div>
    <w:div w:id="729570353">
      <w:bodyDiv w:val="1"/>
      <w:marLeft w:val="0"/>
      <w:marRight w:val="0"/>
      <w:marTop w:val="0"/>
      <w:marBottom w:val="0"/>
      <w:divBdr>
        <w:top w:val="none" w:sz="0" w:space="0" w:color="auto"/>
        <w:left w:val="none" w:sz="0" w:space="0" w:color="auto"/>
        <w:bottom w:val="none" w:sz="0" w:space="0" w:color="auto"/>
        <w:right w:val="none" w:sz="0" w:space="0" w:color="auto"/>
      </w:divBdr>
    </w:div>
    <w:div w:id="729614477">
      <w:bodyDiv w:val="1"/>
      <w:marLeft w:val="0"/>
      <w:marRight w:val="0"/>
      <w:marTop w:val="0"/>
      <w:marBottom w:val="0"/>
      <w:divBdr>
        <w:top w:val="none" w:sz="0" w:space="0" w:color="auto"/>
        <w:left w:val="none" w:sz="0" w:space="0" w:color="auto"/>
        <w:bottom w:val="none" w:sz="0" w:space="0" w:color="auto"/>
        <w:right w:val="none" w:sz="0" w:space="0" w:color="auto"/>
      </w:divBdr>
    </w:div>
    <w:div w:id="733284244">
      <w:bodyDiv w:val="1"/>
      <w:marLeft w:val="0"/>
      <w:marRight w:val="0"/>
      <w:marTop w:val="0"/>
      <w:marBottom w:val="0"/>
      <w:divBdr>
        <w:top w:val="none" w:sz="0" w:space="0" w:color="auto"/>
        <w:left w:val="none" w:sz="0" w:space="0" w:color="auto"/>
        <w:bottom w:val="none" w:sz="0" w:space="0" w:color="auto"/>
        <w:right w:val="none" w:sz="0" w:space="0" w:color="auto"/>
      </w:divBdr>
    </w:div>
    <w:div w:id="735014966">
      <w:bodyDiv w:val="1"/>
      <w:marLeft w:val="0"/>
      <w:marRight w:val="0"/>
      <w:marTop w:val="0"/>
      <w:marBottom w:val="0"/>
      <w:divBdr>
        <w:top w:val="none" w:sz="0" w:space="0" w:color="auto"/>
        <w:left w:val="none" w:sz="0" w:space="0" w:color="auto"/>
        <w:bottom w:val="none" w:sz="0" w:space="0" w:color="auto"/>
        <w:right w:val="none" w:sz="0" w:space="0" w:color="auto"/>
      </w:divBdr>
    </w:div>
    <w:div w:id="751855600">
      <w:bodyDiv w:val="1"/>
      <w:marLeft w:val="0"/>
      <w:marRight w:val="0"/>
      <w:marTop w:val="0"/>
      <w:marBottom w:val="0"/>
      <w:divBdr>
        <w:top w:val="none" w:sz="0" w:space="0" w:color="auto"/>
        <w:left w:val="none" w:sz="0" w:space="0" w:color="auto"/>
        <w:bottom w:val="none" w:sz="0" w:space="0" w:color="auto"/>
        <w:right w:val="none" w:sz="0" w:space="0" w:color="auto"/>
      </w:divBdr>
    </w:div>
    <w:div w:id="763573265">
      <w:bodyDiv w:val="1"/>
      <w:marLeft w:val="0"/>
      <w:marRight w:val="0"/>
      <w:marTop w:val="0"/>
      <w:marBottom w:val="0"/>
      <w:divBdr>
        <w:top w:val="none" w:sz="0" w:space="0" w:color="auto"/>
        <w:left w:val="none" w:sz="0" w:space="0" w:color="auto"/>
        <w:bottom w:val="none" w:sz="0" w:space="0" w:color="auto"/>
        <w:right w:val="none" w:sz="0" w:space="0" w:color="auto"/>
      </w:divBdr>
    </w:div>
    <w:div w:id="770128661">
      <w:bodyDiv w:val="1"/>
      <w:marLeft w:val="0"/>
      <w:marRight w:val="0"/>
      <w:marTop w:val="0"/>
      <w:marBottom w:val="0"/>
      <w:divBdr>
        <w:top w:val="none" w:sz="0" w:space="0" w:color="auto"/>
        <w:left w:val="none" w:sz="0" w:space="0" w:color="auto"/>
        <w:bottom w:val="none" w:sz="0" w:space="0" w:color="auto"/>
        <w:right w:val="none" w:sz="0" w:space="0" w:color="auto"/>
      </w:divBdr>
    </w:div>
    <w:div w:id="782655204">
      <w:bodyDiv w:val="1"/>
      <w:marLeft w:val="0"/>
      <w:marRight w:val="0"/>
      <w:marTop w:val="0"/>
      <w:marBottom w:val="0"/>
      <w:divBdr>
        <w:top w:val="none" w:sz="0" w:space="0" w:color="auto"/>
        <w:left w:val="none" w:sz="0" w:space="0" w:color="auto"/>
        <w:bottom w:val="none" w:sz="0" w:space="0" w:color="auto"/>
        <w:right w:val="none" w:sz="0" w:space="0" w:color="auto"/>
      </w:divBdr>
    </w:div>
    <w:div w:id="799418537">
      <w:bodyDiv w:val="1"/>
      <w:marLeft w:val="0"/>
      <w:marRight w:val="0"/>
      <w:marTop w:val="0"/>
      <w:marBottom w:val="0"/>
      <w:divBdr>
        <w:top w:val="none" w:sz="0" w:space="0" w:color="auto"/>
        <w:left w:val="none" w:sz="0" w:space="0" w:color="auto"/>
        <w:bottom w:val="none" w:sz="0" w:space="0" w:color="auto"/>
        <w:right w:val="none" w:sz="0" w:space="0" w:color="auto"/>
      </w:divBdr>
    </w:div>
    <w:div w:id="826289275">
      <w:bodyDiv w:val="1"/>
      <w:marLeft w:val="0"/>
      <w:marRight w:val="0"/>
      <w:marTop w:val="0"/>
      <w:marBottom w:val="0"/>
      <w:divBdr>
        <w:top w:val="none" w:sz="0" w:space="0" w:color="auto"/>
        <w:left w:val="none" w:sz="0" w:space="0" w:color="auto"/>
        <w:bottom w:val="none" w:sz="0" w:space="0" w:color="auto"/>
        <w:right w:val="none" w:sz="0" w:space="0" w:color="auto"/>
      </w:divBdr>
    </w:div>
    <w:div w:id="834806681">
      <w:bodyDiv w:val="1"/>
      <w:marLeft w:val="0"/>
      <w:marRight w:val="0"/>
      <w:marTop w:val="0"/>
      <w:marBottom w:val="0"/>
      <w:divBdr>
        <w:top w:val="none" w:sz="0" w:space="0" w:color="auto"/>
        <w:left w:val="none" w:sz="0" w:space="0" w:color="auto"/>
        <w:bottom w:val="none" w:sz="0" w:space="0" w:color="auto"/>
        <w:right w:val="none" w:sz="0" w:space="0" w:color="auto"/>
      </w:divBdr>
      <w:divsChild>
        <w:div w:id="927229368">
          <w:marLeft w:val="30"/>
          <w:marRight w:val="60"/>
          <w:marTop w:val="60"/>
          <w:marBottom w:val="60"/>
          <w:divBdr>
            <w:top w:val="none" w:sz="0" w:space="0" w:color="auto"/>
            <w:left w:val="none" w:sz="0" w:space="0" w:color="auto"/>
            <w:bottom w:val="none" w:sz="0" w:space="0" w:color="auto"/>
            <w:right w:val="none" w:sz="0" w:space="0" w:color="auto"/>
          </w:divBdr>
          <w:divsChild>
            <w:div w:id="466624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235126">
      <w:bodyDiv w:val="1"/>
      <w:marLeft w:val="0"/>
      <w:marRight w:val="0"/>
      <w:marTop w:val="0"/>
      <w:marBottom w:val="0"/>
      <w:divBdr>
        <w:top w:val="none" w:sz="0" w:space="0" w:color="auto"/>
        <w:left w:val="none" w:sz="0" w:space="0" w:color="auto"/>
        <w:bottom w:val="none" w:sz="0" w:space="0" w:color="auto"/>
        <w:right w:val="none" w:sz="0" w:space="0" w:color="auto"/>
      </w:divBdr>
    </w:div>
    <w:div w:id="900021099">
      <w:bodyDiv w:val="1"/>
      <w:marLeft w:val="0"/>
      <w:marRight w:val="0"/>
      <w:marTop w:val="0"/>
      <w:marBottom w:val="0"/>
      <w:divBdr>
        <w:top w:val="none" w:sz="0" w:space="0" w:color="auto"/>
        <w:left w:val="none" w:sz="0" w:space="0" w:color="auto"/>
        <w:bottom w:val="none" w:sz="0" w:space="0" w:color="auto"/>
        <w:right w:val="none" w:sz="0" w:space="0" w:color="auto"/>
      </w:divBdr>
    </w:div>
    <w:div w:id="996032030">
      <w:bodyDiv w:val="1"/>
      <w:marLeft w:val="0"/>
      <w:marRight w:val="0"/>
      <w:marTop w:val="0"/>
      <w:marBottom w:val="0"/>
      <w:divBdr>
        <w:top w:val="none" w:sz="0" w:space="0" w:color="auto"/>
        <w:left w:val="none" w:sz="0" w:space="0" w:color="auto"/>
        <w:bottom w:val="none" w:sz="0" w:space="0" w:color="auto"/>
        <w:right w:val="none" w:sz="0" w:space="0" w:color="auto"/>
      </w:divBdr>
    </w:div>
    <w:div w:id="1011640748">
      <w:bodyDiv w:val="1"/>
      <w:marLeft w:val="0"/>
      <w:marRight w:val="0"/>
      <w:marTop w:val="0"/>
      <w:marBottom w:val="0"/>
      <w:divBdr>
        <w:top w:val="none" w:sz="0" w:space="0" w:color="auto"/>
        <w:left w:val="none" w:sz="0" w:space="0" w:color="auto"/>
        <w:bottom w:val="none" w:sz="0" w:space="0" w:color="auto"/>
        <w:right w:val="none" w:sz="0" w:space="0" w:color="auto"/>
      </w:divBdr>
    </w:div>
    <w:div w:id="1089159026">
      <w:bodyDiv w:val="1"/>
      <w:marLeft w:val="0"/>
      <w:marRight w:val="0"/>
      <w:marTop w:val="0"/>
      <w:marBottom w:val="0"/>
      <w:divBdr>
        <w:top w:val="none" w:sz="0" w:space="0" w:color="auto"/>
        <w:left w:val="none" w:sz="0" w:space="0" w:color="auto"/>
        <w:bottom w:val="none" w:sz="0" w:space="0" w:color="auto"/>
        <w:right w:val="none" w:sz="0" w:space="0" w:color="auto"/>
      </w:divBdr>
    </w:div>
    <w:div w:id="1185098394">
      <w:bodyDiv w:val="1"/>
      <w:marLeft w:val="0"/>
      <w:marRight w:val="0"/>
      <w:marTop w:val="0"/>
      <w:marBottom w:val="0"/>
      <w:divBdr>
        <w:top w:val="none" w:sz="0" w:space="0" w:color="auto"/>
        <w:left w:val="none" w:sz="0" w:space="0" w:color="auto"/>
        <w:bottom w:val="none" w:sz="0" w:space="0" w:color="auto"/>
        <w:right w:val="none" w:sz="0" w:space="0" w:color="auto"/>
      </w:divBdr>
    </w:div>
    <w:div w:id="1196850233">
      <w:bodyDiv w:val="1"/>
      <w:marLeft w:val="0"/>
      <w:marRight w:val="0"/>
      <w:marTop w:val="0"/>
      <w:marBottom w:val="0"/>
      <w:divBdr>
        <w:top w:val="none" w:sz="0" w:space="0" w:color="auto"/>
        <w:left w:val="none" w:sz="0" w:space="0" w:color="auto"/>
        <w:bottom w:val="none" w:sz="0" w:space="0" w:color="auto"/>
        <w:right w:val="none" w:sz="0" w:space="0" w:color="auto"/>
      </w:divBdr>
    </w:div>
    <w:div w:id="1206064172">
      <w:bodyDiv w:val="1"/>
      <w:marLeft w:val="0"/>
      <w:marRight w:val="0"/>
      <w:marTop w:val="0"/>
      <w:marBottom w:val="0"/>
      <w:divBdr>
        <w:top w:val="none" w:sz="0" w:space="0" w:color="auto"/>
        <w:left w:val="none" w:sz="0" w:space="0" w:color="auto"/>
        <w:bottom w:val="none" w:sz="0" w:space="0" w:color="auto"/>
        <w:right w:val="none" w:sz="0" w:space="0" w:color="auto"/>
      </w:divBdr>
    </w:div>
    <w:div w:id="1240481578">
      <w:bodyDiv w:val="1"/>
      <w:marLeft w:val="0"/>
      <w:marRight w:val="0"/>
      <w:marTop w:val="0"/>
      <w:marBottom w:val="0"/>
      <w:divBdr>
        <w:top w:val="none" w:sz="0" w:space="0" w:color="auto"/>
        <w:left w:val="none" w:sz="0" w:space="0" w:color="auto"/>
        <w:bottom w:val="none" w:sz="0" w:space="0" w:color="auto"/>
        <w:right w:val="none" w:sz="0" w:space="0" w:color="auto"/>
      </w:divBdr>
    </w:div>
    <w:div w:id="1242829595">
      <w:bodyDiv w:val="1"/>
      <w:marLeft w:val="0"/>
      <w:marRight w:val="0"/>
      <w:marTop w:val="0"/>
      <w:marBottom w:val="0"/>
      <w:divBdr>
        <w:top w:val="none" w:sz="0" w:space="0" w:color="auto"/>
        <w:left w:val="none" w:sz="0" w:space="0" w:color="auto"/>
        <w:bottom w:val="none" w:sz="0" w:space="0" w:color="auto"/>
        <w:right w:val="none" w:sz="0" w:space="0" w:color="auto"/>
      </w:divBdr>
    </w:div>
    <w:div w:id="1263414565">
      <w:bodyDiv w:val="1"/>
      <w:marLeft w:val="0"/>
      <w:marRight w:val="0"/>
      <w:marTop w:val="0"/>
      <w:marBottom w:val="0"/>
      <w:divBdr>
        <w:top w:val="none" w:sz="0" w:space="0" w:color="auto"/>
        <w:left w:val="none" w:sz="0" w:space="0" w:color="auto"/>
        <w:bottom w:val="none" w:sz="0" w:space="0" w:color="auto"/>
        <w:right w:val="none" w:sz="0" w:space="0" w:color="auto"/>
      </w:divBdr>
    </w:div>
    <w:div w:id="1287196542">
      <w:bodyDiv w:val="1"/>
      <w:marLeft w:val="0"/>
      <w:marRight w:val="0"/>
      <w:marTop w:val="0"/>
      <w:marBottom w:val="0"/>
      <w:divBdr>
        <w:top w:val="none" w:sz="0" w:space="0" w:color="auto"/>
        <w:left w:val="none" w:sz="0" w:space="0" w:color="auto"/>
        <w:bottom w:val="none" w:sz="0" w:space="0" w:color="auto"/>
        <w:right w:val="none" w:sz="0" w:space="0" w:color="auto"/>
      </w:divBdr>
    </w:div>
    <w:div w:id="1303657855">
      <w:bodyDiv w:val="1"/>
      <w:marLeft w:val="0"/>
      <w:marRight w:val="0"/>
      <w:marTop w:val="0"/>
      <w:marBottom w:val="0"/>
      <w:divBdr>
        <w:top w:val="none" w:sz="0" w:space="0" w:color="auto"/>
        <w:left w:val="none" w:sz="0" w:space="0" w:color="auto"/>
        <w:bottom w:val="none" w:sz="0" w:space="0" w:color="auto"/>
        <w:right w:val="none" w:sz="0" w:space="0" w:color="auto"/>
      </w:divBdr>
    </w:div>
    <w:div w:id="1358194261">
      <w:bodyDiv w:val="1"/>
      <w:marLeft w:val="0"/>
      <w:marRight w:val="0"/>
      <w:marTop w:val="0"/>
      <w:marBottom w:val="0"/>
      <w:divBdr>
        <w:top w:val="none" w:sz="0" w:space="0" w:color="auto"/>
        <w:left w:val="none" w:sz="0" w:space="0" w:color="auto"/>
        <w:bottom w:val="none" w:sz="0" w:space="0" w:color="auto"/>
        <w:right w:val="none" w:sz="0" w:space="0" w:color="auto"/>
      </w:divBdr>
    </w:div>
    <w:div w:id="1380857140">
      <w:bodyDiv w:val="1"/>
      <w:marLeft w:val="0"/>
      <w:marRight w:val="0"/>
      <w:marTop w:val="0"/>
      <w:marBottom w:val="0"/>
      <w:divBdr>
        <w:top w:val="none" w:sz="0" w:space="0" w:color="auto"/>
        <w:left w:val="none" w:sz="0" w:space="0" w:color="auto"/>
        <w:bottom w:val="none" w:sz="0" w:space="0" w:color="auto"/>
        <w:right w:val="none" w:sz="0" w:space="0" w:color="auto"/>
      </w:divBdr>
    </w:div>
    <w:div w:id="1389526745">
      <w:bodyDiv w:val="1"/>
      <w:marLeft w:val="0"/>
      <w:marRight w:val="0"/>
      <w:marTop w:val="0"/>
      <w:marBottom w:val="0"/>
      <w:divBdr>
        <w:top w:val="none" w:sz="0" w:space="0" w:color="auto"/>
        <w:left w:val="none" w:sz="0" w:space="0" w:color="auto"/>
        <w:bottom w:val="none" w:sz="0" w:space="0" w:color="auto"/>
        <w:right w:val="none" w:sz="0" w:space="0" w:color="auto"/>
      </w:divBdr>
    </w:div>
    <w:div w:id="1419250555">
      <w:bodyDiv w:val="1"/>
      <w:marLeft w:val="0"/>
      <w:marRight w:val="0"/>
      <w:marTop w:val="0"/>
      <w:marBottom w:val="0"/>
      <w:divBdr>
        <w:top w:val="none" w:sz="0" w:space="0" w:color="auto"/>
        <w:left w:val="none" w:sz="0" w:space="0" w:color="auto"/>
        <w:bottom w:val="none" w:sz="0" w:space="0" w:color="auto"/>
        <w:right w:val="none" w:sz="0" w:space="0" w:color="auto"/>
      </w:divBdr>
    </w:div>
    <w:div w:id="1425420541">
      <w:bodyDiv w:val="1"/>
      <w:marLeft w:val="0"/>
      <w:marRight w:val="0"/>
      <w:marTop w:val="0"/>
      <w:marBottom w:val="0"/>
      <w:divBdr>
        <w:top w:val="none" w:sz="0" w:space="0" w:color="auto"/>
        <w:left w:val="none" w:sz="0" w:space="0" w:color="auto"/>
        <w:bottom w:val="none" w:sz="0" w:space="0" w:color="auto"/>
        <w:right w:val="none" w:sz="0" w:space="0" w:color="auto"/>
      </w:divBdr>
    </w:div>
    <w:div w:id="1460342357">
      <w:bodyDiv w:val="1"/>
      <w:marLeft w:val="0"/>
      <w:marRight w:val="0"/>
      <w:marTop w:val="0"/>
      <w:marBottom w:val="0"/>
      <w:divBdr>
        <w:top w:val="none" w:sz="0" w:space="0" w:color="auto"/>
        <w:left w:val="none" w:sz="0" w:space="0" w:color="auto"/>
        <w:bottom w:val="none" w:sz="0" w:space="0" w:color="auto"/>
        <w:right w:val="none" w:sz="0" w:space="0" w:color="auto"/>
      </w:divBdr>
    </w:div>
    <w:div w:id="1465001294">
      <w:bodyDiv w:val="1"/>
      <w:marLeft w:val="0"/>
      <w:marRight w:val="0"/>
      <w:marTop w:val="0"/>
      <w:marBottom w:val="0"/>
      <w:divBdr>
        <w:top w:val="none" w:sz="0" w:space="0" w:color="auto"/>
        <w:left w:val="none" w:sz="0" w:space="0" w:color="auto"/>
        <w:bottom w:val="none" w:sz="0" w:space="0" w:color="auto"/>
        <w:right w:val="none" w:sz="0" w:space="0" w:color="auto"/>
      </w:divBdr>
    </w:div>
    <w:div w:id="1488592951">
      <w:bodyDiv w:val="1"/>
      <w:marLeft w:val="0"/>
      <w:marRight w:val="0"/>
      <w:marTop w:val="0"/>
      <w:marBottom w:val="0"/>
      <w:divBdr>
        <w:top w:val="none" w:sz="0" w:space="0" w:color="auto"/>
        <w:left w:val="none" w:sz="0" w:space="0" w:color="auto"/>
        <w:bottom w:val="none" w:sz="0" w:space="0" w:color="auto"/>
        <w:right w:val="none" w:sz="0" w:space="0" w:color="auto"/>
      </w:divBdr>
    </w:div>
    <w:div w:id="1505516417">
      <w:bodyDiv w:val="1"/>
      <w:marLeft w:val="0"/>
      <w:marRight w:val="0"/>
      <w:marTop w:val="0"/>
      <w:marBottom w:val="0"/>
      <w:divBdr>
        <w:top w:val="none" w:sz="0" w:space="0" w:color="auto"/>
        <w:left w:val="none" w:sz="0" w:space="0" w:color="auto"/>
        <w:bottom w:val="none" w:sz="0" w:space="0" w:color="auto"/>
        <w:right w:val="none" w:sz="0" w:space="0" w:color="auto"/>
      </w:divBdr>
    </w:div>
    <w:div w:id="1525558293">
      <w:bodyDiv w:val="1"/>
      <w:marLeft w:val="0"/>
      <w:marRight w:val="0"/>
      <w:marTop w:val="0"/>
      <w:marBottom w:val="0"/>
      <w:divBdr>
        <w:top w:val="none" w:sz="0" w:space="0" w:color="auto"/>
        <w:left w:val="none" w:sz="0" w:space="0" w:color="auto"/>
        <w:bottom w:val="none" w:sz="0" w:space="0" w:color="auto"/>
        <w:right w:val="none" w:sz="0" w:space="0" w:color="auto"/>
      </w:divBdr>
    </w:div>
    <w:div w:id="1535919473">
      <w:bodyDiv w:val="1"/>
      <w:marLeft w:val="0"/>
      <w:marRight w:val="0"/>
      <w:marTop w:val="0"/>
      <w:marBottom w:val="0"/>
      <w:divBdr>
        <w:top w:val="none" w:sz="0" w:space="0" w:color="auto"/>
        <w:left w:val="none" w:sz="0" w:space="0" w:color="auto"/>
        <w:bottom w:val="none" w:sz="0" w:space="0" w:color="auto"/>
        <w:right w:val="none" w:sz="0" w:space="0" w:color="auto"/>
      </w:divBdr>
    </w:div>
    <w:div w:id="1540049999">
      <w:bodyDiv w:val="1"/>
      <w:marLeft w:val="0"/>
      <w:marRight w:val="0"/>
      <w:marTop w:val="0"/>
      <w:marBottom w:val="0"/>
      <w:divBdr>
        <w:top w:val="none" w:sz="0" w:space="0" w:color="auto"/>
        <w:left w:val="none" w:sz="0" w:space="0" w:color="auto"/>
        <w:bottom w:val="none" w:sz="0" w:space="0" w:color="auto"/>
        <w:right w:val="none" w:sz="0" w:space="0" w:color="auto"/>
      </w:divBdr>
      <w:divsChild>
        <w:div w:id="86773081">
          <w:marLeft w:val="30"/>
          <w:marRight w:val="60"/>
          <w:marTop w:val="60"/>
          <w:marBottom w:val="60"/>
          <w:divBdr>
            <w:top w:val="none" w:sz="0" w:space="0" w:color="auto"/>
            <w:left w:val="none" w:sz="0" w:space="0" w:color="auto"/>
            <w:bottom w:val="none" w:sz="0" w:space="0" w:color="auto"/>
            <w:right w:val="none" w:sz="0" w:space="0" w:color="auto"/>
          </w:divBdr>
          <w:divsChild>
            <w:div w:id="201537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340751">
      <w:bodyDiv w:val="1"/>
      <w:marLeft w:val="0"/>
      <w:marRight w:val="0"/>
      <w:marTop w:val="0"/>
      <w:marBottom w:val="0"/>
      <w:divBdr>
        <w:top w:val="none" w:sz="0" w:space="0" w:color="auto"/>
        <w:left w:val="none" w:sz="0" w:space="0" w:color="auto"/>
        <w:bottom w:val="none" w:sz="0" w:space="0" w:color="auto"/>
        <w:right w:val="none" w:sz="0" w:space="0" w:color="auto"/>
      </w:divBdr>
    </w:div>
    <w:div w:id="1624535167">
      <w:bodyDiv w:val="1"/>
      <w:marLeft w:val="0"/>
      <w:marRight w:val="0"/>
      <w:marTop w:val="0"/>
      <w:marBottom w:val="0"/>
      <w:divBdr>
        <w:top w:val="none" w:sz="0" w:space="0" w:color="auto"/>
        <w:left w:val="none" w:sz="0" w:space="0" w:color="auto"/>
        <w:bottom w:val="none" w:sz="0" w:space="0" w:color="auto"/>
        <w:right w:val="none" w:sz="0" w:space="0" w:color="auto"/>
      </w:divBdr>
    </w:div>
    <w:div w:id="1635910902">
      <w:bodyDiv w:val="1"/>
      <w:marLeft w:val="0"/>
      <w:marRight w:val="0"/>
      <w:marTop w:val="0"/>
      <w:marBottom w:val="0"/>
      <w:divBdr>
        <w:top w:val="none" w:sz="0" w:space="0" w:color="auto"/>
        <w:left w:val="none" w:sz="0" w:space="0" w:color="auto"/>
        <w:bottom w:val="none" w:sz="0" w:space="0" w:color="auto"/>
        <w:right w:val="none" w:sz="0" w:space="0" w:color="auto"/>
      </w:divBdr>
      <w:divsChild>
        <w:div w:id="1337658419">
          <w:marLeft w:val="30"/>
          <w:marRight w:val="60"/>
          <w:marTop w:val="60"/>
          <w:marBottom w:val="60"/>
          <w:divBdr>
            <w:top w:val="none" w:sz="0" w:space="0" w:color="auto"/>
            <w:left w:val="none" w:sz="0" w:space="0" w:color="auto"/>
            <w:bottom w:val="none" w:sz="0" w:space="0" w:color="auto"/>
            <w:right w:val="none" w:sz="0" w:space="0" w:color="auto"/>
          </w:divBdr>
          <w:divsChild>
            <w:div w:id="1652518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967553">
      <w:bodyDiv w:val="1"/>
      <w:marLeft w:val="0"/>
      <w:marRight w:val="0"/>
      <w:marTop w:val="0"/>
      <w:marBottom w:val="0"/>
      <w:divBdr>
        <w:top w:val="none" w:sz="0" w:space="0" w:color="auto"/>
        <w:left w:val="none" w:sz="0" w:space="0" w:color="auto"/>
        <w:bottom w:val="none" w:sz="0" w:space="0" w:color="auto"/>
        <w:right w:val="none" w:sz="0" w:space="0" w:color="auto"/>
      </w:divBdr>
    </w:div>
    <w:div w:id="1685209001">
      <w:bodyDiv w:val="1"/>
      <w:marLeft w:val="0"/>
      <w:marRight w:val="0"/>
      <w:marTop w:val="0"/>
      <w:marBottom w:val="0"/>
      <w:divBdr>
        <w:top w:val="none" w:sz="0" w:space="0" w:color="auto"/>
        <w:left w:val="none" w:sz="0" w:space="0" w:color="auto"/>
        <w:bottom w:val="none" w:sz="0" w:space="0" w:color="auto"/>
        <w:right w:val="none" w:sz="0" w:space="0" w:color="auto"/>
      </w:divBdr>
    </w:div>
    <w:div w:id="1686244652">
      <w:bodyDiv w:val="1"/>
      <w:marLeft w:val="0"/>
      <w:marRight w:val="0"/>
      <w:marTop w:val="0"/>
      <w:marBottom w:val="0"/>
      <w:divBdr>
        <w:top w:val="none" w:sz="0" w:space="0" w:color="auto"/>
        <w:left w:val="none" w:sz="0" w:space="0" w:color="auto"/>
        <w:bottom w:val="none" w:sz="0" w:space="0" w:color="auto"/>
        <w:right w:val="none" w:sz="0" w:space="0" w:color="auto"/>
      </w:divBdr>
    </w:div>
    <w:div w:id="1712925400">
      <w:bodyDiv w:val="1"/>
      <w:marLeft w:val="0"/>
      <w:marRight w:val="0"/>
      <w:marTop w:val="0"/>
      <w:marBottom w:val="0"/>
      <w:divBdr>
        <w:top w:val="none" w:sz="0" w:space="0" w:color="auto"/>
        <w:left w:val="none" w:sz="0" w:space="0" w:color="auto"/>
        <w:bottom w:val="none" w:sz="0" w:space="0" w:color="auto"/>
        <w:right w:val="none" w:sz="0" w:space="0" w:color="auto"/>
      </w:divBdr>
    </w:div>
    <w:div w:id="1736004219">
      <w:bodyDiv w:val="1"/>
      <w:marLeft w:val="0"/>
      <w:marRight w:val="0"/>
      <w:marTop w:val="0"/>
      <w:marBottom w:val="0"/>
      <w:divBdr>
        <w:top w:val="none" w:sz="0" w:space="0" w:color="auto"/>
        <w:left w:val="none" w:sz="0" w:space="0" w:color="auto"/>
        <w:bottom w:val="none" w:sz="0" w:space="0" w:color="auto"/>
        <w:right w:val="none" w:sz="0" w:space="0" w:color="auto"/>
      </w:divBdr>
    </w:div>
    <w:div w:id="1777871421">
      <w:bodyDiv w:val="1"/>
      <w:marLeft w:val="0"/>
      <w:marRight w:val="0"/>
      <w:marTop w:val="0"/>
      <w:marBottom w:val="0"/>
      <w:divBdr>
        <w:top w:val="none" w:sz="0" w:space="0" w:color="auto"/>
        <w:left w:val="none" w:sz="0" w:space="0" w:color="auto"/>
        <w:bottom w:val="none" w:sz="0" w:space="0" w:color="auto"/>
        <w:right w:val="none" w:sz="0" w:space="0" w:color="auto"/>
      </w:divBdr>
    </w:div>
    <w:div w:id="1812290173">
      <w:bodyDiv w:val="1"/>
      <w:marLeft w:val="0"/>
      <w:marRight w:val="0"/>
      <w:marTop w:val="0"/>
      <w:marBottom w:val="0"/>
      <w:divBdr>
        <w:top w:val="none" w:sz="0" w:space="0" w:color="auto"/>
        <w:left w:val="none" w:sz="0" w:space="0" w:color="auto"/>
        <w:bottom w:val="none" w:sz="0" w:space="0" w:color="auto"/>
        <w:right w:val="none" w:sz="0" w:space="0" w:color="auto"/>
      </w:divBdr>
    </w:div>
    <w:div w:id="1854562443">
      <w:bodyDiv w:val="1"/>
      <w:marLeft w:val="0"/>
      <w:marRight w:val="0"/>
      <w:marTop w:val="0"/>
      <w:marBottom w:val="0"/>
      <w:divBdr>
        <w:top w:val="none" w:sz="0" w:space="0" w:color="auto"/>
        <w:left w:val="none" w:sz="0" w:space="0" w:color="auto"/>
        <w:bottom w:val="none" w:sz="0" w:space="0" w:color="auto"/>
        <w:right w:val="none" w:sz="0" w:space="0" w:color="auto"/>
      </w:divBdr>
    </w:div>
    <w:div w:id="1914973102">
      <w:bodyDiv w:val="1"/>
      <w:marLeft w:val="0"/>
      <w:marRight w:val="0"/>
      <w:marTop w:val="0"/>
      <w:marBottom w:val="0"/>
      <w:divBdr>
        <w:top w:val="none" w:sz="0" w:space="0" w:color="auto"/>
        <w:left w:val="none" w:sz="0" w:space="0" w:color="auto"/>
        <w:bottom w:val="none" w:sz="0" w:space="0" w:color="auto"/>
        <w:right w:val="none" w:sz="0" w:space="0" w:color="auto"/>
      </w:divBdr>
    </w:div>
    <w:div w:id="1928802329">
      <w:bodyDiv w:val="1"/>
      <w:marLeft w:val="0"/>
      <w:marRight w:val="0"/>
      <w:marTop w:val="0"/>
      <w:marBottom w:val="0"/>
      <w:divBdr>
        <w:top w:val="none" w:sz="0" w:space="0" w:color="auto"/>
        <w:left w:val="none" w:sz="0" w:space="0" w:color="auto"/>
        <w:bottom w:val="none" w:sz="0" w:space="0" w:color="auto"/>
        <w:right w:val="none" w:sz="0" w:space="0" w:color="auto"/>
      </w:divBdr>
    </w:div>
    <w:div w:id="1947469629">
      <w:bodyDiv w:val="1"/>
      <w:marLeft w:val="0"/>
      <w:marRight w:val="0"/>
      <w:marTop w:val="0"/>
      <w:marBottom w:val="0"/>
      <w:divBdr>
        <w:top w:val="none" w:sz="0" w:space="0" w:color="auto"/>
        <w:left w:val="none" w:sz="0" w:space="0" w:color="auto"/>
        <w:bottom w:val="none" w:sz="0" w:space="0" w:color="auto"/>
        <w:right w:val="none" w:sz="0" w:space="0" w:color="auto"/>
      </w:divBdr>
      <w:divsChild>
        <w:div w:id="348527871">
          <w:marLeft w:val="30"/>
          <w:marRight w:val="60"/>
          <w:marTop w:val="60"/>
          <w:marBottom w:val="60"/>
          <w:divBdr>
            <w:top w:val="none" w:sz="0" w:space="0" w:color="auto"/>
            <w:left w:val="none" w:sz="0" w:space="0" w:color="auto"/>
            <w:bottom w:val="none" w:sz="0" w:space="0" w:color="auto"/>
            <w:right w:val="none" w:sz="0" w:space="0" w:color="auto"/>
          </w:divBdr>
          <w:divsChild>
            <w:div w:id="853108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909649">
      <w:bodyDiv w:val="1"/>
      <w:marLeft w:val="0"/>
      <w:marRight w:val="0"/>
      <w:marTop w:val="0"/>
      <w:marBottom w:val="0"/>
      <w:divBdr>
        <w:top w:val="none" w:sz="0" w:space="0" w:color="auto"/>
        <w:left w:val="none" w:sz="0" w:space="0" w:color="auto"/>
        <w:bottom w:val="none" w:sz="0" w:space="0" w:color="auto"/>
        <w:right w:val="none" w:sz="0" w:space="0" w:color="auto"/>
      </w:divBdr>
    </w:div>
    <w:div w:id="2000575499">
      <w:bodyDiv w:val="1"/>
      <w:marLeft w:val="0"/>
      <w:marRight w:val="0"/>
      <w:marTop w:val="0"/>
      <w:marBottom w:val="0"/>
      <w:divBdr>
        <w:top w:val="none" w:sz="0" w:space="0" w:color="auto"/>
        <w:left w:val="none" w:sz="0" w:space="0" w:color="auto"/>
        <w:bottom w:val="none" w:sz="0" w:space="0" w:color="auto"/>
        <w:right w:val="none" w:sz="0" w:space="0" w:color="auto"/>
      </w:divBdr>
    </w:div>
    <w:div w:id="2015960541">
      <w:bodyDiv w:val="1"/>
      <w:marLeft w:val="0"/>
      <w:marRight w:val="0"/>
      <w:marTop w:val="0"/>
      <w:marBottom w:val="0"/>
      <w:divBdr>
        <w:top w:val="none" w:sz="0" w:space="0" w:color="auto"/>
        <w:left w:val="none" w:sz="0" w:space="0" w:color="auto"/>
        <w:bottom w:val="none" w:sz="0" w:space="0" w:color="auto"/>
        <w:right w:val="none" w:sz="0" w:space="0" w:color="auto"/>
      </w:divBdr>
    </w:div>
    <w:div w:id="2016226037">
      <w:bodyDiv w:val="1"/>
      <w:marLeft w:val="0"/>
      <w:marRight w:val="0"/>
      <w:marTop w:val="0"/>
      <w:marBottom w:val="0"/>
      <w:divBdr>
        <w:top w:val="none" w:sz="0" w:space="0" w:color="auto"/>
        <w:left w:val="none" w:sz="0" w:space="0" w:color="auto"/>
        <w:bottom w:val="none" w:sz="0" w:space="0" w:color="auto"/>
        <w:right w:val="none" w:sz="0" w:space="0" w:color="auto"/>
      </w:divBdr>
    </w:div>
    <w:div w:id="2023042055">
      <w:bodyDiv w:val="1"/>
      <w:marLeft w:val="0"/>
      <w:marRight w:val="0"/>
      <w:marTop w:val="0"/>
      <w:marBottom w:val="0"/>
      <w:divBdr>
        <w:top w:val="none" w:sz="0" w:space="0" w:color="auto"/>
        <w:left w:val="none" w:sz="0" w:space="0" w:color="auto"/>
        <w:bottom w:val="none" w:sz="0" w:space="0" w:color="auto"/>
        <w:right w:val="none" w:sz="0" w:space="0" w:color="auto"/>
      </w:divBdr>
    </w:div>
    <w:div w:id="2039695216">
      <w:bodyDiv w:val="1"/>
      <w:marLeft w:val="0"/>
      <w:marRight w:val="0"/>
      <w:marTop w:val="0"/>
      <w:marBottom w:val="0"/>
      <w:divBdr>
        <w:top w:val="none" w:sz="0" w:space="0" w:color="auto"/>
        <w:left w:val="none" w:sz="0" w:space="0" w:color="auto"/>
        <w:bottom w:val="none" w:sz="0" w:space="0" w:color="auto"/>
        <w:right w:val="none" w:sz="0" w:space="0" w:color="auto"/>
      </w:divBdr>
    </w:div>
    <w:div w:id="2082294220">
      <w:bodyDiv w:val="1"/>
      <w:marLeft w:val="0"/>
      <w:marRight w:val="0"/>
      <w:marTop w:val="0"/>
      <w:marBottom w:val="0"/>
      <w:divBdr>
        <w:top w:val="none" w:sz="0" w:space="0" w:color="auto"/>
        <w:left w:val="none" w:sz="0" w:space="0" w:color="auto"/>
        <w:bottom w:val="none" w:sz="0" w:space="0" w:color="auto"/>
        <w:right w:val="none" w:sz="0" w:space="0" w:color="auto"/>
      </w:divBdr>
    </w:div>
    <w:div w:id="2112628379">
      <w:bodyDiv w:val="1"/>
      <w:marLeft w:val="0"/>
      <w:marRight w:val="0"/>
      <w:marTop w:val="0"/>
      <w:marBottom w:val="0"/>
      <w:divBdr>
        <w:top w:val="none" w:sz="0" w:space="0" w:color="auto"/>
        <w:left w:val="none" w:sz="0" w:space="0" w:color="auto"/>
        <w:bottom w:val="none" w:sz="0" w:space="0" w:color="auto"/>
        <w:right w:val="none" w:sz="0" w:space="0" w:color="auto"/>
      </w:divBdr>
    </w:div>
    <w:div w:id="2129815863">
      <w:bodyDiv w:val="1"/>
      <w:marLeft w:val="0"/>
      <w:marRight w:val="0"/>
      <w:marTop w:val="0"/>
      <w:marBottom w:val="0"/>
      <w:divBdr>
        <w:top w:val="none" w:sz="0" w:space="0" w:color="auto"/>
        <w:left w:val="none" w:sz="0" w:space="0" w:color="auto"/>
        <w:bottom w:val="none" w:sz="0" w:space="0" w:color="auto"/>
        <w:right w:val="none" w:sz="0" w:space="0" w:color="auto"/>
      </w:divBdr>
    </w:div>
    <w:div w:id="21396458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aktury@gumed.edu.p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gda.michalczuk@gumed.edu.pl"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od@gumed.edu.pl"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3FD0990E9B13B4CBBD2697B71AE2E45" ma:contentTypeVersion="8" ma:contentTypeDescription="Utwórz nowy dokument." ma:contentTypeScope="" ma:versionID="2eaf15d78a5da600b4a133fe87672b98">
  <xsd:schema xmlns:xsd="http://www.w3.org/2001/XMLSchema" xmlns:xs="http://www.w3.org/2001/XMLSchema" xmlns:p="http://schemas.microsoft.com/office/2006/metadata/properties" xmlns:ns3="6136a1bd-80d9-49e7-a24e-9ce886d01ef8" xmlns:ns4="13c1513b-c50d-4635-9731-9e8187877019" targetNamespace="http://schemas.microsoft.com/office/2006/metadata/properties" ma:root="true" ma:fieldsID="22a56653931dda703d980ce880c9f181" ns3:_="" ns4:_="">
    <xsd:import namespace="6136a1bd-80d9-49e7-a24e-9ce886d01ef8"/>
    <xsd:import namespace="13c1513b-c50d-4635-9731-9e818787701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SearchProperties" minOccurs="0"/>
                <xsd:element ref="ns3:MediaServiceObjectDetectorVersion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6a1bd-80d9-49e7-a24e-9ce886d01e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3c1513b-c50d-4635-9731-9e8187877019"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2B837-A5F8-41FF-A176-1AD384DE1788}">
  <ds:schemaRefs>
    <ds:schemaRef ds:uri="http://schemas.microsoft.com/sharepoint/v3/contenttype/forms"/>
  </ds:schemaRefs>
</ds:datastoreItem>
</file>

<file path=customXml/itemProps2.xml><?xml version="1.0" encoding="utf-8"?>
<ds:datastoreItem xmlns:ds="http://schemas.openxmlformats.org/officeDocument/2006/customXml" ds:itemID="{577FB889-AFFD-4041-92A9-D9739F62E9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36a1bd-80d9-49e7-a24e-9ce886d01ef8"/>
    <ds:schemaRef ds:uri="13c1513b-c50d-4635-9731-9e818787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16C3FE-B23C-4AA6-B2C3-83218DB4E0A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BE69C6A-19A8-4EFC-96AF-F51F3A1E9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24</Pages>
  <Words>5882</Words>
  <Characters>35296</Characters>
  <Application>Microsoft Office Word</Application>
  <DocSecurity>0</DocSecurity>
  <Lines>294</Lines>
  <Paragraphs>82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41096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Kukowska-Kaszuba</dc:creator>
  <dc:description/>
  <cp:lastModifiedBy>Magda Michalczuk</cp:lastModifiedBy>
  <cp:revision>39</cp:revision>
  <cp:lastPrinted>2026-05-26T10:07:00Z</cp:lastPrinted>
  <dcterms:created xsi:type="dcterms:W3CDTF">2025-04-01T08:54:00Z</dcterms:created>
  <dcterms:modified xsi:type="dcterms:W3CDTF">2026-06-08T09:59:00Z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0x010100A3FD0990E9B13B4CBBD2697B71AE2E45</vt:lpwstr>
  </property>
</Properties>
</file>