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5"/>
        <w:gridCol w:w="4737"/>
      </w:tblGrid>
      <w:tr w:rsidR="00CA3527" w:rsidRPr="00BB45D1" w14:paraId="497FF17F" w14:textId="77777777" w:rsidTr="00A5015F">
        <w:tc>
          <w:tcPr>
            <w:tcW w:w="4335" w:type="dxa"/>
          </w:tcPr>
          <w:p w14:paraId="4CF96D87" w14:textId="3C7FEC6E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703B51" w:rsidRPr="00703B51">
              <w:rPr>
                <w:rFonts w:ascii="Century Gothic" w:hAnsi="Century Gothic" w:cs="Calibri"/>
                <w:b/>
                <w:bCs/>
              </w:rPr>
              <w:t>1</w:t>
            </w:r>
            <w:r w:rsidR="00331FE6">
              <w:rPr>
                <w:rFonts w:ascii="Century Gothic" w:hAnsi="Century Gothic" w:cs="Calibri"/>
                <w:b/>
                <w:bCs/>
              </w:rPr>
              <w:t>76</w:t>
            </w:r>
            <w:r w:rsidR="00703B51" w:rsidRPr="00703B51">
              <w:rPr>
                <w:rFonts w:ascii="Century Gothic" w:hAnsi="Century Gothic" w:cs="Calibri"/>
                <w:b/>
                <w:bCs/>
              </w:rPr>
              <w:t>/ZZ/2025</w:t>
            </w:r>
          </w:p>
        </w:tc>
        <w:tc>
          <w:tcPr>
            <w:tcW w:w="4737" w:type="dxa"/>
          </w:tcPr>
          <w:p w14:paraId="32083B20" w14:textId="10B9A1C7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331FE6">
              <w:rPr>
                <w:rFonts w:ascii="Century Gothic" w:hAnsi="Century Gothic" w:cs="Calibri"/>
              </w:rPr>
              <w:t>3</w:t>
            </w:r>
            <w:r w:rsidR="00D34343">
              <w:rPr>
                <w:rFonts w:ascii="Century Gothic" w:hAnsi="Century Gothic" w:cs="Calibri"/>
              </w:rPr>
              <w:t>1</w:t>
            </w:r>
            <w:r w:rsidR="00B77E84">
              <w:rPr>
                <w:rFonts w:ascii="Century Gothic" w:hAnsi="Century Gothic" w:cs="Calibri"/>
              </w:rPr>
              <w:t>.1</w:t>
            </w:r>
            <w:r w:rsidR="00331FE6">
              <w:rPr>
                <w:rFonts w:ascii="Century Gothic" w:hAnsi="Century Gothic" w:cs="Calibri"/>
              </w:rPr>
              <w:t>2</w:t>
            </w:r>
            <w:r w:rsidR="00614E72">
              <w:rPr>
                <w:rFonts w:ascii="Century Gothic" w:hAnsi="Century Gothic" w:cs="Calibri"/>
              </w:rPr>
              <w:t>.2025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703B5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4"/>
          <w:szCs w:val="24"/>
        </w:rPr>
      </w:pPr>
      <w:r w:rsidRPr="00703B51">
        <w:rPr>
          <w:rFonts w:ascii="Century Gothic" w:eastAsia="Arial" w:hAnsi="Century Gothic" w:cstheme="minorHAnsi"/>
          <w:b/>
          <w:color w:val="000000"/>
          <w:sz w:val="24"/>
          <w:szCs w:val="24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867CF6A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4F67B0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4F67B0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33084">
        <w:rPr>
          <w:rFonts w:ascii="Century Gothic" w:hAnsi="Century Gothic"/>
          <w:sz w:val="20"/>
          <w:szCs w:val="20"/>
        </w:rPr>
        <w:t>4</w:t>
      </w:r>
      <w:r w:rsidRPr="004F67B0">
        <w:rPr>
          <w:rFonts w:ascii="Century Gothic" w:hAnsi="Century Gothic"/>
          <w:sz w:val="20"/>
          <w:szCs w:val="20"/>
        </w:rPr>
        <w:t xml:space="preserve"> r., poz. </w:t>
      </w:r>
      <w:r w:rsidR="00C67B88" w:rsidRPr="004F67B0">
        <w:rPr>
          <w:rFonts w:ascii="Century Gothic" w:hAnsi="Century Gothic"/>
          <w:sz w:val="20"/>
          <w:szCs w:val="20"/>
        </w:rPr>
        <w:t>1</w:t>
      </w:r>
      <w:r w:rsidR="00833084">
        <w:rPr>
          <w:rFonts w:ascii="Century Gothic" w:hAnsi="Century Gothic"/>
          <w:sz w:val="20"/>
          <w:szCs w:val="20"/>
        </w:rPr>
        <w:t>320</w:t>
      </w:r>
      <w:r w:rsidRPr="004F67B0">
        <w:rPr>
          <w:rFonts w:ascii="Century Gothic" w:hAnsi="Century Gothic"/>
          <w:sz w:val="20"/>
          <w:szCs w:val="20"/>
        </w:rPr>
        <w:t xml:space="preserve">). Wartość zamówienia </w:t>
      </w:r>
      <w:r w:rsidRPr="004F67B0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4F67B0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29BE2966" w:rsidR="00A5015F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p w14:paraId="7F46E69F" w14:textId="77777777" w:rsidR="00A5015F" w:rsidRDefault="00A5015F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bookmarkEnd w:id="0"/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3AF66E99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</w:t>
      </w:r>
      <w:r w:rsidR="00331FE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7A42DF" w:rsidRPr="006A04CC">
        <w:rPr>
          <w:rFonts w:ascii="Century Gothic" w:hAnsi="Century Gothic" w:cs="Arial"/>
          <w:color w:val="000000" w:themeColor="text1"/>
          <w:sz w:val="20"/>
          <w:szCs w:val="20"/>
        </w:rPr>
        <w:t>z przedmiot</w:t>
      </w:r>
      <w:r w:rsidR="00331FE6">
        <w:rPr>
          <w:rFonts w:ascii="Century Gothic" w:hAnsi="Century Gothic" w:cs="Arial"/>
          <w:color w:val="000000" w:themeColor="text1"/>
          <w:sz w:val="20"/>
          <w:szCs w:val="20"/>
        </w:rPr>
        <w:t xml:space="preserve">u: </w:t>
      </w:r>
      <w:r w:rsidR="00B77E84" w:rsidRPr="00B77E84">
        <w:rPr>
          <w:rFonts w:ascii="Century Gothic" w:hAnsi="Century Gothic" w:cs="Arial"/>
          <w:color w:val="000000" w:themeColor="text1"/>
          <w:sz w:val="20"/>
          <w:szCs w:val="20"/>
        </w:rPr>
        <w:t>Rola diagnostyki laboratoryjnej w nowoczesnej terapii celowanej nowotworów układu krwiotwórczego</w:t>
      </w:r>
      <w:r w:rsidR="00B77E84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D2BA0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1AFDC1C5" w:rsidR="00715474" w:rsidRPr="006D2BA0" w:rsidRDefault="00B77E84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diagnostyki laboratoryjnej w nowoczesnej terapii celowanej nowotworów układu krwiotwórczego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4C01CCE6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</w:t>
            </w:r>
            <w:r w:rsidR="00B77E84">
              <w:rPr>
                <w:rFonts w:ascii="Century Gothic" w:eastAsia="Times New Roman" w:hAnsi="Century Gothic"/>
                <w:sz w:val="20"/>
                <w:szCs w:val="20"/>
              </w:rPr>
              <w:t>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476F0054" w:rsidR="00650263" w:rsidRPr="00BB45D1" w:rsidRDefault="00331FE6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71D90D49" w:rsidR="00650263" w:rsidRPr="00BB45D1" w:rsidRDefault="00331FE6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angielski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40F8C251" w14:textId="5F2DE7FD" w:rsidR="00833084" w:rsidRPr="00331FE6" w:rsidRDefault="00833084" w:rsidP="00331FE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Wykłady odbędą się </w:t>
      </w:r>
      <w:r w:rsidRPr="00331FE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w formie </w:t>
      </w:r>
      <w:bookmarkStart w:id="1" w:name="_Hlk212454377"/>
      <w:r w:rsidR="00D3434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on-line</w:t>
      </w:r>
      <w:r w:rsidR="00331FE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bookmarkEnd w:id="1"/>
    <w:p w14:paraId="6CD6ECF5" w14:textId="77777777" w:rsidR="006D2BA0" w:rsidRDefault="006D2BA0" w:rsidP="006D2BA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6CB0E9B2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Wstęp do hematologii </w:t>
      </w:r>
    </w:p>
    <w:p w14:paraId="5A0236AB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Niedokrwistości i ich podział</w:t>
      </w:r>
    </w:p>
    <w:p w14:paraId="21F81245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Aplazja szpiku – przyczyny i konsekwencje</w:t>
      </w:r>
    </w:p>
    <w:p w14:paraId="44E193DE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Wstęp do laboratoryjnej diagnostyki zaburzeń układu hemostazy. Fizjologia</w:t>
      </w:r>
      <w:r w:rsidRPr="006D2BA0">
        <w:rPr>
          <w:rFonts w:ascii="Century Gothic" w:hAnsi="Century Gothic"/>
          <w:sz w:val="20"/>
          <w:szCs w:val="20"/>
        </w:rPr>
        <w:br/>
        <w:t>układu krzepnięcia krwi.</w:t>
      </w:r>
    </w:p>
    <w:p w14:paraId="1CF28B56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Skazy krwotoczne - podział i rola diagnostyki laboratoryjnej w ich</w:t>
      </w:r>
      <w:r w:rsidRPr="006D2BA0">
        <w:rPr>
          <w:rFonts w:ascii="Century Gothic" w:hAnsi="Century Gothic"/>
          <w:sz w:val="20"/>
          <w:szCs w:val="20"/>
        </w:rPr>
        <w:br/>
        <w:t>rozpoznawaniu.</w:t>
      </w:r>
    </w:p>
    <w:p w14:paraId="1FD813FF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Metody stosowane w laboratoryjnej diagnostyce układu hemostazy </w:t>
      </w:r>
    </w:p>
    <w:p w14:paraId="3F83E87E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Fizjologia układu krwiotwórczego</w:t>
      </w:r>
    </w:p>
    <w:p w14:paraId="0BF4C34D" w14:textId="77777777" w:rsidR="006D2BA0" w:rsidRPr="00BB45D1" w:rsidRDefault="006D2BA0" w:rsidP="006D2BA0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07F49A1A" w14:textId="717E9E0F" w:rsidR="00331FE6" w:rsidRPr="00331FE6" w:rsidRDefault="00331FE6" w:rsidP="00331FE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 xml:space="preserve">Wykłady odbędą się w </w:t>
      </w:r>
      <w:proofErr w:type="spellStart"/>
      <w:r w:rsidR="00D34343" w:rsidRPr="00D34343">
        <w:rPr>
          <w:rFonts w:ascii="Century Gothic" w:hAnsi="Century Gothic"/>
          <w:sz w:val="20"/>
          <w:szCs w:val="20"/>
        </w:rPr>
        <w:t>w</w:t>
      </w:r>
      <w:proofErr w:type="spellEnd"/>
      <w:r w:rsidR="00D34343" w:rsidRPr="00D34343">
        <w:rPr>
          <w:rFonts w:ascii="Century Gothic" w:hAnsi="Century Gothic"/>
          <w:sz w:val="20"/>
          <w:szCs w:val="20"/>
        </w:rPr>
        <w:t xml:space="preserve"> formie on-line za pośrednictwem platformy MS </w:t>
      </w:r>
      <w:proofErr w:type="spellStart"/>
      <w:r w:rsidR="00D34343" w:rsidRPr="00D34343">
        <w:rPr>
          <w:rFonts w:ascii="Century Gothic" w:hAnsi="Century Gothic"/>
          <w:sz w:val="20"/>
          <w:szCs w:val="20"/>
        </w:rPr>
        <w:t>Teams</w:t>
      </w:r>
      <w:proofErr w:type="spellEnd"/>
      <w:r w:rsidR="00D34343" w:rsidRPr="00D34343">
        <w:rPr>
          <w:rFonts w:ascii="Century Gothic" w:hAnsi="Century Gothic"/>
          <w:sz w:val="20"/>
          <w:szCs w:val="20"/>
        </w:rPr>
        <w:t>.</w:t>
      </w:r>
    </w:p>
    <w:p w14:paraId="7A5F5A59" w14:textId="121421A9" w:rsidR="00833084" w:rsidRPr="00BB45D1" w:rsidRDefault="00833084" w:rsidP="008330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>Przewidywany termin</w:t>
      </w:r>
      <w:r w:rsidR="00331FE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: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</w:t>
      </w:r>
      <w:r w:rsidRPr="003D1FAF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11.01.2026 r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– 2 x 45 min </w:t>
      </w:r>
      <w:r w:rsidR="00331FE6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331FE6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493E5CFF" w14:textId="77777777" w:rsidR="00331FE6" w:rsidRPr="00BB45D1" w:rsidRDefault="00331FE6" w:rsidP="00331FE6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5A4D8018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212457769"/>
      <w:r w:rsidRPr="00FD06E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 xml:space="preserve">wykształcenie wyższe – min. tytuł </w:t>
      </w:r>
      <w:r w:rsidR="00B77E84">
        <w:rPr>
          <w:rFonts w:ascii="Century Gothic" w:eastAsia="Arial" w:hAnsi="Century Gothic" w:cs="Calibri"/>
          <w:sz w:val="20"/>
          <w:szCs w:val="20"/>
        </w:rPr>
        <w:t>doktora</w:t>
      </w:r>
      <w:r w:rsidR="000B0CBA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- wymóg będzie </w:t>
      </w:r>
      <w:r w:rsidR="00833084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768FF833" w:rsidR="00C34134" w:rsidRPr="00BF535E" w:rsidRDefault="00833084" w:rsidP="00DB6C0D">
      <w:pPr>
        <w:pStyle w:val="Tekstpodstawowy1"/>
        <w:numPr>
          <w:ilvl w:val="1"/>
          <w:numId w:val="7"/>
        </w:numPr>
      </w:pPr>
      <w:bookmarkStart w:id="4" w:name="_Hlk212455974"/>
      <w:r>
        <w:rPr>
          <w:b w:val="0"/>
          <w:bCs w:val="0"/>
        </w:rPr>
        <w:t xml:space="preserve">posiadać </w:t>
      </w:r>
      <w:r w:rsidR="001417E6">
        <w:rPr>
          <w:b w:val="0"/>
          <w:bCs w:val="0"/>
        </w:rPr>
        <w:t xml:space="preserve">co najmniej 3 letnie </w:t>
      </w:r>
      <w:r>
        <w:rPr>
          <w:b w:val="0"/>
          <w:bCs w:val="0"/>
        </w:rPr>
        <w:t>doświadczenie w d</w:t>
      </w:r>
      <w:r w:rsidRPr="00BF535E">
        <w:rPr>
          <w:b w:val="0"/>
          <w:bCs w:val="0"/>
        </w:rPr>
        <w:t>iagnosty</w:t>
      </w:r>
      <w:r>
        <w:rPr>
          <w:b w:val="0"/>
          <w:bCs w:val="0"/>
        </w:rPr>
        <w:t>ce</w:t>
      </w:r>
      <w:r w:rsidRPr="00BF535E">
        <w:rPr>
          <w:b w:val="0"/>
          <w:bCs w:val="0"/>
        </w:rPr>
        <w:t xml:space="preserve"> molekular</w:t>
      </w:r>
      <w:r>
        <w:rPr>
          <w:b w:val="0"/>
          <w:bCs w:val="0"/>
        </w:rPr>
        <w:t>nej</w:t>
      </w:r>
      <w:r w:rsidRPr="00BF535E">
        <w:rPr>
          <w:b w:val="0"/>
          <w:bCs w:val="0"/>
        </w:rPr>
        <w:t xml:space="preserve"> w hematologii</w:t>
      </w:r>
      <w:r>
        <w:rPr>
          <w:b w:val="0"/>
          <w:bCs w:val="0"/>
        </w:rPr>
        <w:t xml:space="preserve"> oraz </w:t>
      </w:r>
      <w:r w:rsidRPr="00BF535E">
        <w:rPr>
          <w:b w:val="0"/>
          <w:bCs w:val="0"/>
        </w:rPr>
        <w:t>doświadczenie w pracy z materiałami klinicznymi (krew, szpik</w:t>
      </w:r>
      <w:r>
        <w:rPr>
          <w:b w:val="0"/>
          <w:bCs w:val="0"/>
        </w:rPr>
        <w:t>)  -wymóg będzie weryfikowany</w:t>
      </w:r>
      <w:r w:rsidRPr="00DB6C0D">
        <w:rPr>
          <w:b w:val="0"/>
          <w:bCs w:val="0"/>
        </w:rPr>
        <w:t xml:space="preserve"> na podstawie oświadczenia  zawartego w załączniku nr 1</w:t>
      </w:r>
      <w:r>
        <w:rPr>
          <w:b w:val="0"/>
          <w:bCs w:val="0"/>
        </w:rPr>
        <w:t xml:space="preserve"> oraz CV</w:t>
      </w:r>
      <w:r w:rsidR="00DB6C0D" w:rsidRPr="00DB6C0D">
        <w:rPr>
          <w:b w:val="0"/>
          <w:bCs w:val="0"/>
        </w:rPr>
        <w:t>.</w:t>
      </w:r>
      <w:bookmarkEnd w:id="4"/>
    </w:p>
    <w:p w14:paraId="56F823AC" w14:textId="0989FEC7" w:rsidR="00BF535E" w:rsidRPr="00BF535E" w:rsidRDefault="00833084" w:rsidP="005800CA">
      <w:pPr>
        <w:pStyle w:val="Tekstpodstawowy1"/>
        <w:numPr>
          <w:ilvl w:val="1"/>
          <w:numId w:val="7"/>
        </w:numPr>
        <w:rPr>
          <w:b w:val="0"/>
          <w:bCs w:val="0"/>
        </w:rPr>
      </w:pPr>
      <w:r>
        <w:rPr>
          <w:b w:val="0"/>
          <w:bCs w:val="0"/>
        </w:rPr>
        <w:t xml:space="preserve">posiadać </w:t>
      </w:r>
      <w:r w:rsidRPr="00BF535E">
        <w:rPr>
          <w:b w:val="0"/>
          <w:bCs w:val="0"/>
        </w:rPr>
        <w:t>doświadczenie w kierowaniu działem hematologii</w:t>
      </w:r>
      <w:r>
        <w:rPr>
          <w:b w:val="0"/>
          <w:bCs w:val="0"/>
        </w:rPr>
        <w:t xml:space="preserve">  - wymóg będzie weryfikowany</w:t>
      </w:r>
      <w:r w:rsidRPr="00DB6C0D">
        <w:rPr>
          <w:b w:val="0"/>
          <w:bCs w:val="0"/>
        </w:rPr>
        <w:t xml:space="preserve"> na podstawie oświadczenia  zawartego w załączniku nr 1</w:t>
      </w:r>
      <w:r w:rsidR="00DB6C0D" w:rsidRPr="00DB6C0D">
        <w:rPr>
          <w:b w:val="0"/>
          <w:bCs w:val="0"/>
        </w:rPr>
        <w:t>.</w:t>
      </w:r>
    </w:p>
    <w:bookmarkEnd w:id="3"/>
    <w:p w14:paraId="7123DC01" w14:textId="578F03F0" w:rsid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52AD0CFC" w14:textId="77777777" w:rsidR="0054357A" w:rsidRPr="004C7C0C" w:rsidRDefault="0054357A" w:rsidP="0054357A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53D803F3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11C6A67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A2AC530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A41719D" w14:textId="513984DF" w:rsidR="0054357A" w:rsidRPr="00934CD2" w:rsidRDefault="0054357A" w:rsidP="00934CD2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6700366" w14:textId="451382F7" w:rsidR="00E40DD9" w:rsidRPr="0096093E" w:rsidRDefault="00277A5C" w:rsidP="0096093E">
      <w:pPr>
        <w:pStyle w:val="Tekstpodstawowy1"/>
        <w:numPr>
          <w:ilvl w:val="0"/>
          <w:numId w:val="11"/>
        </w:numPr>
        <w:ind w:left="284" w:hanging="284"/>
        <w:rPr>
          <w:b w:val="0"/>
          <w:bCs w:val="0"/>
        </w:rPr>
      </w:pPr>
      <w:r w:rsidRPr="0096093E">
        <w:rPr>
          <w:b w:val="0"/>
          <w:bCs w:val="0"/>
        </w:rPr>
        <w:t xml:space="preserve">Zamawiający wykluczy </w:t>
      </w:r>
      <w:r w:rsidRPr="0096093E">
        <w:rPr>
          <w:rFonts w:cs="Arial"/>
          <w:b w:val="0"/>
          <w:bCs w:val="0"/>
        </w:rPr>
        <w:t xml:space="preserve">z możliwości realizacji niniejszego zamówienia </w:t>
      </w:r>
      <w:r w:rsidRPr="0096093E">
        <w:rPr>
          <w:b w:val="0"/>
          <w:bCs w:val="0"/>
        </w:rPr>
        <w:t xml:space="preserve">podmioty, o których mowa w art. 7 ustawy o szczególnych rozwiązaniach w zakresie przeciwdziałania wspieraniu </w:t>
      </w:r>
      <w:r w:rsidRPr="0096093E">
        <w:rPr>
          <w:b w:val="0"/>
          <w:bCs w:val="0"/>
        </w:rPr>
        <w:lastRenderedPageBreak/>
        <w:t>agresji na Ukrainę oraz służących ochronie bezpieczeństwa narodowego (Dz. U. z 2022,  poz. 835)</w:t>
      </w:r>
      <w:r w:rsidR="00762610" w:rsidRPr="00762610">
        <w:rPr>
          <w:rFonts w:eastAsiaTheme="minorHAnsi" w:cstheme="minorBidi"/>
          <w:b w:val="0"/>
          <w:bCs w:val="0"/>
          <w:color w:val="auto"/>
          <w:lang w:eastAsia="en-US"/>
        </w:rPr>
        <w:t xml:space="preserve"> </w:t>
      </w:r>
      <w:r w:rsidR="00762610" w:rsidRPr="00762610">
        <w:rPr>
          <w:b w:val="0"/>
          <w:bCs w:val="0"/>
        </w:rPr>
        <w:t>)-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73D6924B" w:rsidR="00305811" w:rsidRPr="00BB45D1" w:rsidRDefault="00305811" w:rsidP="00934CD2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690026A5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34CD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934CD2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5" w:name="_Hlk217996831"/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</w:t>
      </w:r>
      <w:bookmarkEnd w:id="5"/>
      <w:r w:rsidR="005D6782" w:rsidRPr="00BB45D1">
        <w:rPr>
          <w:rFonts w:ascii="Century Gothic" w:hAnsi="Century Gothic" w:cs="Arial"/>
          <w:sz w:val="20"/>
          <w:szCs w:val="20"/>
        </w:rPr>
        <w:t>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40AB2F45" w14:textId="0FB9F043" w:rsidR="001D06C7" w:rsidRDefault="001D06C7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Cena brutto</w:t>
      </w: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BB45D1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03F97A98" w14:textId="77777777" w:rsidR="001D06C7" w:rsidRDefault="001D06C7" w:rsidP="001D06C7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14E0D0BE" w14:textId="77777777" w:rsidR="001D06C7" w:rsidRDefault="001D06C7" w:rsidP="001D06C7">
      <w:pPr>
        <w:pStyle w:val="Standard"/>
        <w:tabs>
          <w:tab w:val="left" w:pos="709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FB4D35B" w14:textId="77777777" w:rsidR="001D06C7" w:rsidRDefault="001D06C7" w:rsidP="001D06C7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5B93CD77" w14:textId="31FD94F8" w:rsidR="001D06C7" w:rsidRDefault="001D06C7" w:rsidP="001D06C7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  <w:r w:rsidR="00BB7689">
        <w:rPr>
          <w:rFonts w:ascii="Century Gothic" w:eastAsia="Arial" w:hAnsi="Century Gothic" w:cs="Calibri"/>
          <w:sz w:val="20"/>
          <w:szCs w:val="20"/>
        </w:rPr>
        <w:t>j</w:t>
      </w:r>
    </w:p>
    <w:p w14:paraId="236E7EF5" w14:textId="77777777" w:rsidR="001D06C7" w:rsidRPr="00BB45D1" w:rsidRDefault="001D06C7" w:rsidP="001D06C7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459EA598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wykładów </w:t>
      </w:r>
      <w:r w:rsidR="00934CD2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934CD2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787A161D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B7689">
        <w:rPr>
          <w:rFonts w:ascii="Century Gothic" w:eastAsia="Arial" w:hAnsi="Century Gothic" w:cs="Calibri"/>
          <w:sz w:val="20"/>
          <w:szCs w:val="20"/>
        </w:rPr>
        <w:t>angielskim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76382CF" w14:textId="275D454F" w:rsidR="00934CD2" w:rsidRPr="00934CD2" w:rsidRDefault="00934CD2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</w:t>
      </w:r>
      <w:r w:rsidR="00BB7689" w:rsidRPr="00934CD2">
        <w:rPr>
          <w:rFonts w:ascii="Century Gothic" w:eastAsia="Arial" w:hAnsi="Century Gothic" w:cs="Calibri"/>
          <w:sz w:val="20"/>
          <w:szCs w:val="20"/>
        </w:rPr>
        <w:t>niepodleganiu</w:t>
      </w:r>
      <w:r w:rsidRPr="00934CD2">
        <w:rPr>
          <w:rFonts w:ascii="Century Gothic" w:eastAsia="Arial" w:hAnsi="Century Gothic" w:cs="Calibri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934CD2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1CCBE4F8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BB7689">
        <w:rPr>
          <w:rFonts w:ascii="Century Gothic" w:hAnsi="Century Gothic" w:cs="Calibri"/>
          <w:b/>
          <w:bCs/>
          <w:sz w:val="20"/>
          <w:szCs w:val="20"/>
        </w:rPr>
        <w:t>0</w:t>
      </w:r>
      <w:r w:rsidR="00B75595">
        <w:rPr>
          <w:rFonts w:ascii="Century Gothic" w:hAnsi="Century Gothic" w:cs="Calibri"/>
          <w:b/>
          <w:bCs/>
          <w:sz w:val="20"/>
          <w:szCs w:val="20"/>
        </w:rPr>
        <w:t>9</w:t>
      </w:r>
      <w:r w:rsidR="00B82A92" w:rsidRPr="00BC0B29">
        <w:rPr>
          <w:rFonts w:ascii="Century Gothic" w:hAnsi="Century Gothic" w:cs="Calibri"/>
          <w:b/>
          <w:bCs/>
          <w:sz w:val="20"/>
          <w:szCs w:val="20"/>
        </w:rPr>
        <w:t>.</w:t>
      </w:r>
      <w:r w:rsidR="00BB7689">
        <w:rPr>
          <w:rFonts w:ascii="Century Gothic" w:hAnsi="Century Gothic" w:cs="Calibri"/>
          <w:b/>
          <w:bCs/>
          <w:sz w:val="20"/>
          <w:szCs w:val="20"/>
        </w:rPr>
        <w:t>0</w:t>
      </w:r>
      <w:r w:rsidR="00B82A92" w:rsidRPr="00BC0B29">
        <w:rPr>
          <w:rFonts w:ascii="Century Gothic" w:hAnsi="Century Gothic" w:cs="Calibri"/>
          <w:b/>
          <w:bCs/>
          <w:sz w:val="20"/>
          <w:szCs w:val="20"/>
        </w:rPr>
        <w:t>1.202</w:t>
      </w:r>
      <w:r w:rsidR="00BB7689">
        <w:rPr>
          <w:rFonts w:ascii="Century Gothic" w:hAnsi="Century Gothic" w:cs="Calibri"/>
          <w:b/>
          <w:bCs/>
          <w:sz w:val="20"/>
          <w:szCs w:val="20"/>
        </w:rPr>
        <w:t>6</w:t>
      </w:r>
      <w:r w:rsidR="00B82A92" w:rsidRPr="00BC0B29">
        <w:rPr>
          <w:rFonts w:ascii="Century Gothic" w:hAnsi="Century Gothic" w:cs="Calibri"/>
          <w:b/>
          <w:bCs/>
          <w:sz w:val="20"/>
          <w:szCs w:val="20"/>
        </w:rPr>
        <w:t xml:space="preserve"> r. do godz. </w:t>
      </w:r>
      <w:r w:rsidR="001A6F2C">
        <w:rPr>
          <w:rFonts w:ascii="Century Gothic" w:hAnsi="Century Gothic" w:cs="Calibri"/>
          <w:b/>
          <w:bCs/>
          <w:sz w:val="20"/>
          <w:szCs w:val="20"/>
        </w:rPr>
        <w:t>10</w:t>
      </w:r>
      <w:r w:rsidR="004974F6">
        <w:rPr>
          <w:rFonts w:ascii="Century Gothic" w:hAnsi="Century Gothic" w:cs="Calibri"/>
          <w:b/>
          <w:bCs/>
          <w:sz w:val="20"/>
          <w:szCs w:val="20"/>
        </w:rPr>
        <w:t>.</w:t>
      </w:r>
      <w:r w:rsidR="001A6F2C">
        <w:rPr>
          <w:rFonts w:ascii="Century Gothic" w:hAnsi="Century Gothic" w:cs="Calibri"/>
          <w:b/>
          <w:bCs/>
          <w:sz w:val="20"/>
          <w:szCs w:val="20"/>
        </w:rPr>
        <w:t>00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 xml:space="preserve">drogą mailową w formie 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 xml:space="preserve">zeskanowanych dokumentów na adres: </w:t>
      </w:r>
      <w:bookmarkStart w:id="7" w:name="_Hlk211946831"/>
      <w:r w:rsidR="00B82A92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7"/>
    </w:p>
    <w:bookmarkEnd w:id="6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922CE70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B82A92">
        <w:rPr>
          <w:rFonts w:ascii="Century Gothic" w:hAnsi="Century Gothic" w:cs="Calibri"/>
          <w:bCs/>
          <w:sz w:val="20"/>
          <w:szCs w:val="20"/>
        </w:rPr>
        <w:t>Olga Prusinowska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B82A92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r w:rsidR="00B82A92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</w:p>
    <w:p w14:paraId="4E98F4ED" w14:textId="4084969D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AEA924F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B82A92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934CD2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614E4969" w:rsidR="00160AB0" w:rsidRPr="00BB45D1" w:rsidRDefault="00970A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0B9FD34C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8" w:name="_Hlk143244475"/>
      <w:r w:rsidR="00970A98">
        <w:rPr>
          <w:rFonts w:ascii="Century Gothic" w:eastAsia="Arial" w:hAnsi="Century Gothic" w:cs="Calibri"/>
          <w:sz w:val="20"/>
          <w:szCs w:val="20"/>
        </w:rPr>
        <w:t xml:space="preserve">na stronie Zamawiającego : </w:t>
      </w:r>
      <w:r w:rsidR="007D7D9F"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8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1244A641" w14:textId="463451D8" w:rsidR="00970A98" w:rsidRPr="00BB45D1" w:rsidRDefault="00970A98" w:rsidP="00970A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BB7689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BB768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3408B988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970A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9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375CB429" w:rsidR="008D3054" w:rsidRPr="001A6F2C" w:rsidRDefault="00970A98" w:rsidP="00970A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="008D3054" w:rsidRPr="001A6F2C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BB7689"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1A6F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1A6F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1A6F2C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1A6F2C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9"/>
    <w:p w14:paraId="46EC246E" w14:textId="7C8A6C03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55EA8FF" w14:textId="7B862CDA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573AED0" w14:textId="22065913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893FCE0" w14:textId="10590873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2A5ECE8" w14:textId="77777777" w:rsidR="00833084" w:rsidRPr="001A6F2C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DD21B2" w14:textId="77777777" w:rsidR="00927876" w:rsidRPr="001A6F2C" w:rsidRDefault="00927876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1A6F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50794713" w:rsidR="006D3981" w:rsidRPr="00BB45D1" w:rsidRDefault="006D3981" w:rsidP="00E13999">
      <w:pPr>
        <w:spacing w:line="252" w:lineRule="auto"/>
        <w:ind w:left="2124" w:firstLine="708"/>
        <w:contextualSpacing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27EC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55475FC1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13999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1</w:t>
      </w:r>
      <w:r w:rsidR="00BB7689">
        <w:rPr>
          <w:rFonts w:ascii="Century Gothic" w:eastAsia="Arial" w:hAnsi="Century Gothic" w:cs="Calibri"/>
          <w:b/>
          <w:color w:val="000000"/>
          <w:sz w:val="20"/>
          <w:szCs w:val="20"/>
        </w:rPr>
        <w:t>76</w:t>
      </w:r>
      <w:r w:rsidR="006D3981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79126A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366D3F06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</w:t>
      </w:r>
      <w:r w:rsidR="00AA37F4">
        <w:rPr>
          <w:rFonts w:ascii="Century Gothic" w:hAnsi="Century Gothic" w:cs="Arial"/>
          <w:sz w:val="20"/>
          <w:szCs w:val="20"/>
        </w:rPr>
        <w:t>zajęć dydaktycznych</w:t>
      </w:r>
      <w:r w:rsidRPr="00BB45D1">
        <w:rPr>
          <w:rFonts w:ascii="Century Gothic" w:hAnsi="Century Gothic" w:cs="Arial"/>
          <w:sz w:val="20"/>
          <w:szCs w:val="20"/>
        </w:rPr>
        <w:t xml:space="preserve">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</w:t>
      </w:r>
      <w:r w:rsidR="00AA37F4">
        <w:rPr>
          <w:rFonts w:ascii="Century Gothic" w:hAnsi="Century Gothic" w:cs="Arial"/>
          <w:sz w:val="20"/>
          <w:szCs w:val="20"/>
        </w:rPr>
        <w:t>Uczestników studiów podyplomowych</w:t>
      </w:r>
      <w:r w:rsidRPr="00BB45D1">
        <w:rPr>
          <w:rFonts w:ascii="Century Gothic" w:hAnsi="Century Gothic" w:cs="Arial"/>
          <w:sz w:val="20"/>
          <w:szCs w:val="20"/>
        </w:rPr>
        <w:t xml:space="preserve"> Gdańskiego Uniwersytetu Medycznego (</w:t>
      </w:r>
      <w:proofErr w:type="spellStart"/>
      <w:r w:rsidRPr="00BB45D1">
        <w:rPr>
          <w:rFonts w:ascii="Century Gothic" w:hAnsi="Century Gothic" w:cs="Arial"/>
          <w:sz w:val="20"/>
          <w:szCs w:val="20"/>
        </w:rPr>
        <w:t>GUMed</w:t>
      </w:r>
      <w:proofErr w:type="spellEnd"/>
      <w:r w:rsidRPr="00BB45D1">
        <w:rPr>
          <w:rFonts w:ascii="Century Gothic" w:hAnsi="Century Gothic" w:cs="Arial"/>
          <w:sz w:val="20"/>
          <w:szCs w:val="20"/>
        </w:rPr>
        <w:t>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BB45D1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BB45D1">
        <w:rPr>
          <w:rFonts w:ascii="Century Gothic" w:hAnsi="Century Gothic" w:cs="Arial"/>
          <w:iCs/>
          <w:sz w:val="20"/>
          <w:szCs w:val="20"/>
        </w:rPr>
        <w:t>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23FB517A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za godzinę zajęć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43CAC711" w14:textId="0D5F724D" w:rsidR="00970A98" w:rsidRDefault="00970A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="00BB768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godzin </w:t>
            </w:r>
            <w:r w:rsidR="00BB768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wykładów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 uczestników studiów podyplomowych z przedmiot</w:t>
            </w:r>
            <w:r w:rsidR="00BB768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:</w:t>
            </w:r>
          </w:p>
          <w:p w14:paraId="06BE3C09" w14:textId="21B0A6A0" w:rsidR="008B6D0E" w:rsidRPr="00FD06ED" w:rsidRDefault="00970A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-</w:t>
            </w:r>
            <w:r w:rsidR="006F5E58"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diagnostyki laboratoryjnej w nowoczesnej terapii celowanej nowotworów układu krwiotwórczego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BB7689" w:rsidRPr="00BB45D1" w14:paraId="2ADBC076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4F1D4EF0" w14:textId="77777777" w:rsidR="00BB7689" w:rsidRDefault="00BB7689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326A217C" w14:textId="234EF7DB" w:rsidR="00BB7689" w:rsidRDefault="00BB7689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2C9352C9" w14:textId="088721E5" w:rsidR="00BB7689" w:rsidRPr="00BB45D1" w:rsidRDefault="00BB7689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</w:tbl>
    <w:p w14:paraId="23A90ED3" w14:textId="131AAC29" w:rsidR="009A7DB6" w:rsidRPr="00BB45D1" w:rsidRDefault="009A7DB6" w:rsidP="0066774F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66774F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85A0990" w14:textId="77777777" w:rsidR="00A17593" w:rsidRPr="00BB45D1" w:rsidRDefault="00A17593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295C238B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</w:t>
      </w:r>
      <w:r w:rsidR="008A5241">
        <w:rPr>
          <w:rFonts w:ascii="Century Gothic" w:eastAsia="Arial" w:hAnsi="Century Gothic" w:cs="Calibri"/>
          <w:sz w:val="20"/>
          <w:szCs w:val="20"/>
        </w:rPr>
        <w:t>go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2FB4944C" w14:textId="3869D2DD" w:rsidR="00C07C36" w:rsidRPr="00C07C36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a)</w:t>
      </w:r>
      <w:r w:rsidRPr="00C07C36">
        <w:rPr>
          <w:rFonts w:ascii="Century Gothic" w:eastAsia="Arial" w:hAnsi="Century Gothic" w:cs="Calibri"/>
          <w:sz w:val="20"/>
          <w:szCs w:val="20"/>
        </w:rPr>
        <w:tab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C07C36">
        <w:rPr>
          <w:rFonts w:ascii="Century Gothic" w:eastAsia="Arial" w:hAnsi="Century Gothic" w:cs="Calibri"/>
          <w:sz w:val="20"/>
          <w:szCs w:val="20"/>
        </w:rPr>
        <w:t xml:space="preserve"> wykształcenie wyższe – min. tytuł doktora </w:t>
      </w:r>
    </w:p>
    <w:p w14:paraId="3DAA007A" w14:textId="65084BCE" w:rsidR="00C07C36" w:rsidRPr="00C07C36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b)</w:t>
      </w:r>
      <w:r w:rsidRPr="00C07C36">
        <w:rPr>
          <w:rFonts w:ascii="Century Gothic" w:eastAsia="Arial" w:hAnsi="Century Gothic" w:cs="Calibri"/>
          <w:sz w:val="20"/>
          <w:szCs w:val="20"/>
        </w:rPr>
        <w:tab/>
      </w:r>
      <w:r w:rsidR="00833084" w:rsidRPr="00C07C36">
        <w:rPr>
          <w:rFonts w:ascii="Century Gothic" w:eastAsia="Arial" w:hAnsi="Century Gothic" w:cs="Calibri"/>
          <w:sz w:val="20"/>
          <w:szCs w:val="20"/>
        </w:rPr>
        <w:t>posiada</w:t>
      </w:r>
      <w:r w:rsidR="00833084">
        <w:rPr>
          <w:rFonts w:ascii="Century Gothic" w:eastAsia="Arial" w:hAnsi="Century Gothic" w:cs="Calibri"/>
          <w:sz w:val="20"/>
          <w:szCs w:val="20"/>
        </w:rPr>
        <w:t>m</w:t>
      </w:r>
      <w:r w:rsidR="00367C0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C1465">
        <w:rPr>
          <w:rFonts w:ascii="Century Gothic" w:eastAsia="Arial" w:hAnsi="Century Gothic" w:cs="Calibri"/>
          <w:sz w:val="20"/>
          <w:szCs w:val="20"/>
        </w:rPr>
        <w:t xml:space="preserve">co najmniej 3 letnie </w:t>
      </w:r>
      <w:r w:rsidR="00833084" w:rsidRPr="00C07C36">
        <w:rPr>
          <w:rFonts w:ascii="Century Gothic" w:eastAsia="Arial" w:hAnsi="Century Gothic" w:cs="Calibri"/>
          <w:sz w:val="20"/>
          <w:szCs w:val="20"/>
        </w:rPr>
        <w:t>doświadczenie w diagnostyce molekularnej w hematologii</w:t>
      </w:r>
      <w:r w:rsidR="00833084">
        <w:rPr>
          <w:rFonts w:ascii="Century Gothic" w:eastAsia="Arial" w:hAnsi="Century Gothic" w:cs="Calibri"/>
          <w:sz w:val="20"/>
          <w:szCs w:val="20"/>
        </w:rPr>
        <w:t xml:space="preserve"> oraz </w:t>
      </w:r>
      <w:r w:rsidR="00833084" w:rsidRPr="00C07C36">
        <w:rPr>
          <w:rFonts w:ascii="Century Gothic" w:eastAsia="Arial" w:hAnsi="Century Gothic" w:cs="Calibri"/>
          <w:sz w:val="20"/>
          <w:szCs w:val="20"/>
        </w:rPr>
        <w:t xml:space="preserve">  doświadczenie w pracy z materiałami klinicznymi (krew, szpik</w:t>
      </w:r>
      <w:r w:rsidR="00367C0B">
        <w:rPr>
          <w:rFonts w:ascii="Century Gothic" w:eastAsia="Arial" w:hAnsi="Century Gothic" w:cs="Calibri"/>
          <w:sz w:val="20"/>
          <w:szCs w:val="20"/>
        </w:rPr>
        <w:t>)</w:t>
      </w:r>
      <w:r w:rsidR="00833084">
        <w:rPr>
          <w:rFonts w:ascii="Century Gothic" w:eastAsia="Arial" w:hAnsi="Century Gothic" w:cs="Calibri"/>
          <w:sz w:val="20"/>
          <w:szCs w:val="20"/>
        </w:rPr>
        <w:t>;</w:t>
      </w:r>
    </w:p>
    <w:p w14:paraId="73DCF52C" w14:textId="0AAF92F7" w:rsidR="004022FA" w:rsidRPr="00BB45D1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c)</w:t>
      </w:r>
      <w:r w:rsidRPr="00C07C36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C07C36">
        <w:rPr>
          <w:rFonts w:ascii="Century Gothic" w:eastAsia="Arial" w:hAnsi="Century Gothic" w:cs="Calibri"/>
          <w:sz w:val="20"/>
          <w:szCs w:val="20"/>
        </w:rPr>
        <w:t xml:space="preserve">doświadczenie w kierowaniu działem hematologii.  </w:t>
      </w:r>
    </w:p>
    <w:p w14:paraId="27ED633C" w14:textId="1436561C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23CB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4ECC5DC4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F0E731F" w:rsidR="004022FA" w:rsidRPr="00BB45D1" w:rsidRDefault="004022FA" w:rsidP="00C07C36">
      <w:pPr>
        <w:ind w:left="4956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51E2E68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3F5715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8D7802">
        <w:rPr>
          <w:rFonts w:ascii="Century Gothic" w:eastAsia="Arial" w:hAnsi="Century Gothic" w:cs="Calibri"/>
          <w:color w:val="000000"/>
          <w:sz w:val="20"/>
          <w:szCs w:val="20"/>
        </w:rPr>
        <w:t>76</w:t>
      </w:r>
      <w:r w:rsidR="003F5715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33084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13477EAF" w14:textId="1BC041C9" w:rsidR="00C07C36" w:rsidRDefault="00A16CBB" w:rsidP="00833084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="003B6246"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3AD068C1" w14:textId="5288FBFA" w:rsidR="00C07C36" w:rsidRPr="008F0CC0" w:rsidRDefault="00C07C36" w:rsidP="00C07C36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 </w:t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8D7802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8D7802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C07C36" w:rsidRPr="006043A9" w14:paraId="6B9840F0" w14:textId="77777777" w:rsidTr="00C7479D">
        <w:trPr>
          <w:jc w:val="center"/>
        </w:trPr>
        <w:tc>
          <w:tcPr>
            <w:tcW w:w="9513" w:type="dxa"/>
            <w:shd w:val="clear" w:color="auto" w:fill="F2F2F2"/>
          </w:tcPr>
          <w:p w14:paraId="684F87E2" w14:textId="77777777" w:rsidR="00C07C36" w:rsidRPr="006043A9" w:rsidRDefault="00C07C36" w:rsidP="00C7479D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E1CC5CA" w14:textId="77777777" w:rsidR="00C07C36" w:rsidRPr="006043A9" w:rsidRDefault="00C07C36" w:rsidP="00C7479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0DCA44F" w14:textId="77777777" w:rsidR="00C07C36" w:rsidRPr="006043A9" w:rsidRDefault="00C07C36" w:rsidP="00C7479D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B003A03" w14:textId="77777777" w:rsidR="00C07C36" w:rsidRPr="006043A9" w:rsidRDefault="00C07C36" w:rsidP="00C07C36">
      <w:pPr>
        <w:rPr>
          <w:rFonts w:ascii="Century Gothic" w:hAnsi="Century Gothic" w:cstheme="minorHAnsi"/>
          <w:sz w:val="20"/>
          <w:szCs w:val="20"/>
        </w:rPr>
      </w:pPr>
    </w:p>
    <w:p w14:paraId="62BE649F" w14:textId="77777777" w:rsidR="00C07C36" w:rsidRPr="006043A9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D27184E" w14:textId="2D1929BF" w:rsidR="00C07C36" w:rsidRPr="006043A9" w:rsidRDefault="00C07C36" w:rsidP="00C07C36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1</w:t>
      </w:r>
      <w:r w:rsidR="008D7802">
        <w:rPr>
          <w:rFonts w:ascii="Century Gothic" w:hAnsi="Century Gothic" w:cstheme="minorHAnsi"/>
          <w:b/>
          <w:sz w:val="20"/>
          <w:szCs w:val="20"/>
        </w:rPr>
        <w:t>76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1FDC3B6F" w14:textId="77777777" w:rsidR="00C07C36" w:rsidRPr="006043A9" w:rsidRDefault="00C07C36" w:rsidP="00C07C3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EE0D5A8" w14:textId="77777777" w:rsidR="00C07C36" w:rsidRPr="006043A9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271810B" w14:textId="77777777" w:rsidR="00C07C36" w:rsidRPr="00120041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7707C3C" w14:textId="77777777" w:rsidR="00C07C36" w:rsidRPr="006043A9" w:rsidRDefault="00C07C36" w:rsidP="00C07C3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15AB961" w14:textId="77777777" w:rsidR="00C07C36" w:rsidRPr="006043A9" w:rsidRDefault="00C07C36" w:rsidP="00C07C3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0867ED4" w14:textId="77777777" w:rsidR="00C07C36" w:rsidRPr="006043A9" w:rsidRDefault="00C07C36" w:rsidP="00C07C3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12BC5486" w14:textId="77777777" w:rsidR="00C07C36" w:rsidRPr="006043A9" w:rsidRDefault="00C07C36" w:rsidP="00C07C36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E035EEC" w14:textId="77777777" w:rsidR="00C07C36" w:rsidRPr="006043A9" w:rsidRDefault="00C07C36" w:rsidP="00C07C36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25D7BCF" w14:textId="77777777" w:rsidR="00C07C36" w:rsidRPr="006043A9" w:rsidRDefault="00C07C36" w:rsidP="00C07C36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7637DEE" w14:textId="77777777" w:rsidR="00C07C36" w:rsidRPr="008F0CC0" w:rsidRDefault="00C07C36" w:rsidP="00C07C36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4BF75CF8" w14:textId="77777777" w:rsidR="003D52C7" w:rsidRDefault="00C07C36" w:rsidP="00C07C36">
      <w:pPr>
        <w:jc w:val="right"/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.......    </w:t>
      </w:r>
    </w:p>
    <w:p w14:paraId="2C0A5116" w14:textId="60AC459C" w:rsidR="00C07C36" w:rsidRDefault="00C07C36" w:rsidP="00C07C36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podpis (miejscowość, data)</w:t>
      </w:r>
    </w:p>
    <w:p w14:paraId="74CB19EE" w14:textId="77777777" w:rsidR="00C07C36" w:rsidRDefault="00C07C3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442FB728" w:rsidR="00A16CBB" w:rsidRPr="00BB45D1" w:rsidRDefault="003B6246" w:rsidP="00C07C36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C07C36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530E5FA0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wykładu w języku </w:t>
      </w:r>
      <w:r w:rsidR="00431768">
        <w:rPr>
          <w:rFonts w:ascii="Century Gothic" w:hAnsi="Century Gothic"/>
          <w:sz w:val="20"/>
          <w:szCs w:val="20"/>
        </w:rPr>
        <w:t>polskim</w:t>
      </w:r>
      <w:r w:rsidRPr="00CD2491">
        <w:rPr>
          <w:rFonts w:ascii="Century Gothic" w:hAnsi="Century Gothic"/>
          <w:sz w:val="20"/>
          <w:szCs w:val="20"/>
        </w:rPr>
        <w:t xml:space="preserve"> dla studentów Gdańskiego Uniwersytetu Medycznego (</w:t>
      </w:r>
      <w:proofErr w:type="spellStart"/>
      <w:r w:rsidRPr="00CD2491">
        <w:rPr>
          <w:rFonts w:ascii="Century Gothic" w:hAnsi="Century Gothic"/>
          <w:sz w:val="20"/>
          <w:szCs w:val="20"/>
        </w:rPr>
        <w:t>GUMed</w:t>
      </w:r>
      <w:proofErr w:type="spellEnd"/>
      <w:r w:rsidRPr="00CD2491">
        <w:rPr>
          <w:rFonts w:ascii="Century Gothic" w:hAnsi="Century Gothic"/>
          <w:sz w:val="20"/>
          <w:szCs w:val="20"/>
        </w:rPr>
        <w:t>) 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3A14E90" w:rsidR="003B6246" w:rsidRPr="00BB45D1" w:rsidRDefault="00AA37F4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8D7802">
        <w:rPr>
          <w:rFonts w:ascii="Century Gothic" w:hAnsi="Century Gothic"/>
          <w:sz w:val="20"/>
          <w:szCs w:val="20"/>
          <w:lang w:val="x-none" w:eastAsia="x-none"/>
        </w:rPr>
        <w:t>2</w:t>
      </w:r>
      <w:r w:rsidR="006B308E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>godzin dydaktyczn</w:t>
      </w:r>
      <w:r w:rsidR="000B0CBA">
        <w:rPr>
          <w:rFonts w:ascii="Century Gothic" w:hAnsi="Century Gothic"/>
          <w:sz w:val="20"/>
          <w:szCs w:val="20"/>
          <w:lang w:val="x-none" w:eastAsia="x-none"/>
        </w:rPr>
        <w:t>ych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>, przy czym szczegółowy harmonogram stanowi załącznik nr 1 do umowy (1 godzina zajęć dydaktycznych = 45 minut) dla 1 grupy docelowej uczestników</w:t>
      </w:r>
      <w:r w:rsidR="002006F0"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22BDBC3" w14:textId="77777777" w:rsidR="00833084" w:rsidRPr="0057318E" w:rsidRDefault="00833084" w:rsidP="00833084">
      <w:pPr>
        <w:pStyle w:val="Akapitzlist"/>
        <w:numPr>
          <w:ilvl w:val="0"/>
          <w:numId w:val="17"/>
        </w:numPr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261A0" w14:textId="77777777" w:rsidR="00E40CF2" w:rsidRDefault="00E40CF2" w:rsidP="00204492">
      <w:pPr>
        <w:spacing w:after="0" w:line="240" w:lineRule="auto"/>
      </w:pPr>
      <w:r>
        <w:separator/>
      </w:r>
    </w:p>
  </w:endnote>
  <w:endnote w:type="continuationSeparator" w:id="0">
    <w:p w14:paraId="18435ED3" w14:textId="77777777" w:rsidR="00E40CF2" w:rsidRDefault="00E40CF2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FF923" w14:textId="77777777" w:rsidR="00E40CF2" w:rsidRDefault="00E40CF2" w:rsidP="00204492">
      <w:pPr>
        <w:spacing w:after="0" w:line="240" w:lineRule="auto"/>
      </w:pPr>
      <w:r>
        <w:separator/>
      </w:r>
    </w:p>
  </w:footnote>
  <w:footnote w:type="continuationSeparator" w:id="0">
    <w:p w14:paraId="6D3A5DE0" w14:textId="77777777" w:rsidR="00E40CF2" w:rsidRDefault="00E40CF2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91C19"/>
    <w:multiLevelType w:val="multilevel"/>
    <w:tmpl w:val="274A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3913C62"/>
    <w:multiLevelType w:val="hybridMultilevel"/>
    <w:tmpl w:val="ED8A722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E4E6E42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499377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426467">
    <w:abstractNumId w:val="22"/>
  </w:num>
  <w:num w:numId="3" w16cid:durableId="1061828432">
    <w:abstractNumId w:val="23"/>
  </w:num>
  <w:num w:numId="4" w16cid:durableId="136463167">
    <w:abstractNumId w:val="32"/>
  </w:num>
  <w:num w:numId="5" w16cid:durableId="1975483808">
    <w:abstractNumId w:val="8"/>
  </w:num>
  <w:num w:numId="6" w16cid:durableId="49889740">
    <w:abstractNumId w:val="6"/>
  </w:num>
  <w:num w:numId="7" w16cid:durableId="1673532132">
    <w:abstractNumId w:val="21"/>
  </w:num>
  <w:num w:numId="8" w16cid:durableId="1758552337">
    <w:abstractNumId w:val="30"/>
  </w:num>
  <w:num w:numId="9" w16cid:durableId="2104569498">
    <w:abstractNumId w:val="4"/>
  </w:num>
  <w:num w:numId="10" w16cid:durableId="400177334">
    <w:abstractNumId w:val="29"/>
  </w:num>
  <w:num w:numId="11" w16cid:durableId="343555391">
    <w:abstractNumId w:val="31"/>
  </w:num>
  <w:num w:numId="12" w16cid:durableId="493227460">
    <w:abstractNumId w:val="33"/>
  </w:num>
  <w:num w:numId="13" w16cid:durableId="1446652488">
    <w:abstractNumId w:val="10"/>
  </w:num>
  <w:num w:numId="14" w16cid:durableId="1562985372">
    <w:abstractNumId w:val="20"/>
  </w:num>
  <w:num w:numId="15" w16cid:durableId="1295021668">
    <w:abstractNumId w:val="24"/>
  </w:num>
  <w:num w:numId="16" w16cid:durableId="431440992">
    <w:abstractNumId w:val="18"/>
  </w:num>
  <w:num w:numId="17" w16cid:durableId="173040438">
    <w:abstractNumId w:val="12"/>
  </w:num>
  <w:num w:numId="18" w16cid:durableId="1012531944">
    <w:abstractNumId w:val="17"/>
  </w:num>
  <w:num w:numId="19" w16cid:durableId="1128091453">
    <w:abstractNumId w:val="14"/>
  </w:num>
  <w:num w:numId="20" w16cid:durableId="216164959">
    <w:abstractNumId w:val="15"/>
  </w:num>
  <w:num w:numId="21" w16cid:durableId="179394228">
    <w:abstractNumId w:val="2"/>
  </w:num>
  <w:num w:numId="22" w16cid:durableId="1794248896">
    <w:abstractNumId w:val="3"/>
  </w:num>
  <w:num w:numId="23" w16cid:durableId="329211516">
    <w:abstractNumId w:val="7"/>
  </w:num>
  <w:num w:numId="24" w16cid:durableId="1883395761">
    <w:abstractNumId w:val="27"/>
  </w:num>
  <w:num w:numId="25" w16cid:durableId="196238054">
    <w:abstractNumId w:val="34"/>
  </w:num>
  <w:num w:numId="26" w16cid:durableId="1631323277">
    <w:abstractNumId w:val="16"/>
  </w:num>
  <w:num w:numId="27" w16cid:durableId="1535968495">
    <w:abstractNumId w:val="0"/>
  </w:num>
  <w:num w:numId="28" w16cid:durableId="1331300098">
    <w:abstractNumId w:val="5"/>
  </w:num>
  <w:num w:numId="29" w16cid:durableId="1504736407">
    <w:abstractNumId w:val="19"/>
  </w:num>
  <w:num w:numId="30" w16cid:durableId="1814830662">
    <w:abstractNumId w:val="28"/>
  </w:num>
  <w:num w:numId="31" w16cid:durableId="1051004020">
    <w:abstractNumId w:val="9"/>
  </w:num>
  <w:num w:numId="32" w16cid:durableId="779841070">
    <w:abstractNumId w:val="13"/>
  </w:num>
  <w:num w:numId="33" w16cid:durableId="1220244034">
    <w:abstractNumId w:val="26"/>
  </w:num>
  <w:num w:numId="34" w16cid:durableId="995689304">
    <w:abstractNumId w:val="1"/>
  </w:num>
  <w:num w:numId="35" w16cid:durableId="1291738934">
    <w:abstractNumId w:val="25"/>
  </w:num>
  <w:num w:numId="36" w16cid:durableId="131579256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5F69"/>
    <w:rsid w:val="00047CCD"/>
    <w:rsid w:val="00057566"/>
    <w:rsid w:val="00072630"/>
    <w:rsid w:val="00074660"/>
    <w:rsid w:val="00076013"/>
    <w:rsid w:val="00076E0E"/>
    <w:rsid w:val="00077B6B"/>
    <w:rsid w:val="000A35BA"/>
    <w:rsid w:val="000A61DB"/>
    <w:rsid w:val="000A74FD"/>
    <w:rsid w:val="000B0CBA"/>
    <w:rsid w:val="000B3158"/>
    <w:rsid w:val="000C6A49"/>
    <w:rsid w:val="000D2944"/>
    <w:rsid w:val="000D5400"/>
    <w:rsid w:val="000D7E44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17E6"/>
    <w:rsid w:val="0014388A"/>
    <w:rsid w:val="00154D78"/>
    <w:rsid w:val="00160AB0"/>
    <w:rsid w:val="00172CEB"/>
    <w:rsid w:val="00176811"/>
    <w:rsid w:val="0018199B"/>
    <w:rsid w:val="00184EFB"/>
    <w:rsid w:val="00186E08"/>
    <w:rsid w:val="00187B0D"/>
    <w:rsid w:val="001A0B92"/>
    <w:rsid w:val="001A6F2C"/>
    <w:rsid w:val="001B16CD"/>
    <w:rsid w:val="001B274F"/>
    <w:rsid w:val="001B5ECD"/>
    <w:rsid w:val="001C3130"/>
    <w:rsid w:val="001C5DF7"/>
    <w:rsid w:val="001C7839"/>
    <w:rsid w:val="001D06C7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08D2"/>
    <w:rsid w:val="00273392"/>
    <w:rsid w:val="00277A5C"/>
    <w:rsid w:val="00283C2C"/>
    <w:rsid w:val="00284B26"/>
    <w:rsid w:val="00285321"/>
    <w:rsid w:val="00286084"/>
    <w:rsid w:val="002861B4"/>
    <w:rsid w:val="002968F6"/>
    <w:rsid w:val="002A0B09"/>
    <w:rsid w:val="002A1D37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1BBD"/>
    <w:rsid w:val="00305811"/>
    <w:rsid w:val="00307B3F"/>
    <w:rsid w:val="00313E6A"/>
    <w:rsid w:val="003150EF"/>
    <w:rsid w:val="00331FE6"/>
    <w:rsid w:val="00335AE2"/>
    <w:rsid w:val="0034284A"/>
    <w:rsid w:val="00342918"/>
    <w:rsid w:val="003504A8"/>
    <w:rsid w:val="00350B16"/>
    <w:rsid w:val="0035296B"/>
    <w:rsid w:val="003646DC"/>
    <w:rsid w:val="00367C0B"/>
    <w:rsid w:val="00370CD3"/>
    <w:rsid w:val="00373C89"/>
    <w:rsid w:val="00374CA5"/>
    <w:rsid w:val="00374DA2"/>
    <w:rsid w:val="0037696F"/>
    <w:rsid w:val="00377180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1465"/>
    <w:rsid w:val="003C3C4D"/>
    <w:rsid w:val="003D1FAF"/>
    <w:rsid w:val="003D52C7"/>
    <w:rsid w:val="003D5B6A"/>
    <w:rsid w:val="003D64D2"/>
    <w:rsid w:val="003E61BA"/>
    <w:rsid w:val="003F25E1"/>
    <w:rsid w:val="003F5715"/>
    <w:rsid w:val="003F7EBD"/>
    <w:rsid w:val="004016A4"/>
    <w:rsid w:val="004022FA"/>
    <w:rsid w:val="004041C6"/>
    <w:rsid w:val="0041012E"/>
    <w:rsid w:val="004145FD"/>
    <w:rsid w:val="00423027"/>
    <w:rsid w:val="00427EC8"/>
    <w:rsid w:val="004315AD"/>
    <w:rsid w:val="00431768"/>
    <w:rsid w:val="004338E7"/>
    <w:rsid w:val="0044259F"/>
    <w:rsid w:val="00444F7A"/>
    <w:rsid w:val="0044727F"/>
    <w:rsid w:val="004521A0"/>
    <w:rsid w:val="00457739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4F6"/>
    <w:rsid w:val="0049761B"/>
    <w:rsid w:val="004A1BF2"/>
    <w:rsid w:val="004B65EA"/>
    <w:rsid w:val="004D0C50"/>
    <w:rsid w:val="004D4EE4"/>
    <w:rsid w:val="004E3AF7"/>
    <w:rsid w:val="004E6ECD"/>
    <w:rsid w:val="004F17C8"/>
    <w:rsid w:val="004F23CB"/>
    <w:rsid w:val="004F67B0"/>
    <w:rsid w:val="00500B96"/>
    <w:rsid w:val="00504805"/>
    <w:rsid w:val="005102D8"/>
    <w:rsid w:val="00521BFB"/>
    <w:rsid w:val="00523126"/>
    <w:rsid w:val="00526031"/>
    <w:rsid w:val="00530B29"/>
    <w:rsid w:val="00535DB7"/>
    <w:rsid w:val="0054357A"/>
    <w:rsid w:val="0054470E"/>
    <w:rsid w:val="005459CA"/>
    <w:rsid w:val="005512D9"/>
    <w:rsid w:val="005515D3"/>
    <w:rsid w:val="00555FCC"/>
    <w:rsid w:val="00566ECD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A4E21"/>
    <w:rsid w:val="005B45D8"/>
    <w:rsid w:val="005B5F72"/>
    <w:rsid w:val="005D2F88"/>
    <w:rsid w:val="005D61A5"/>
    <w:rsid w:val="005D66EA"/>
    <w:rsid w:val="005D6782"/>
    <w:rsid w:val="005D6B9C"/>
    <w:rsid w:val="005E02F3"/>
    <w:rsid w:val="00602EF0"/>
    <w:rsid w:val="0060439D"/>
    <w:rsid w:val="00604D84"/>
    <w:rsid w:val="00612FC9"/>
    <w:rsid w:val="00614E72"/>
    <w:rsid w:val="006177BA"/>
    <w:rsid w:val="006251B5"/>
    <w:rsid w:val="00630DC2"/>
    <w:rsid w:val="00634ED3"/>
    <w:rsid w:val="0063743B"/>
    <w:rsid w:val="00650263"/>
    <w:rsid w:val="006574B7"/>
    <w:rsid w:val="006633F5"/>
    <w:rsid w:val="0066774F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A5ABA"/>
    <w:rsid w:val="006B2FA3"/>
    <w:rsid w:val="006B308E"/>
    <w:rsid w:val="006B3CAF"/>
    <w:rsid w:val="006D1F0A"/>
    <w:rsid w:val="006D2BA0"/>
    <w:rsid w:val="006D3981"/>
    <w:rsid w:val="006D7B66"/>
    <w:rsid w:val="006F5E58"/>
    <w:rsid w:val="006F6A3A"/>
    <w:rsid w:val="006F7854"/>
    <w:rsid w:val="00703B51"/>
    <w:rsid w:val="007066EB"/>
    <w:rsid w:val="00710E12"/>
    <w:rsid w:val="0071329E"/>
    <w:rsid w:val="00715474"/>
    <w:rsid w:val="00715EF1"/>
    <w:rsid w:val="00723746"/>
    <w:rsid w:val="00747375"/>
    <w:rsid w:val="00762610"/>
    <w:rsid w:val="00763F92"/>
    <w:rsid w:val="00764A66"/>
    <w:rsid w:val="00770471"/>
    <w:rsid w:val="007739F7"/>
    <w:rsid w:val="0079126A"/>
    <w:rsid w:val="00795AC6"/>
    <w:rsid w:val="007A42DF"/>
    <w:rsid w:val="007A5DD8"/>
    <w:rsid w:val="007B4602"/>
    <w:rsid w:val="007B57E1"/>
    <w:rsid w:val="007C1D3D"/>
    <w:rsid w:val="007D461F"/>
    <w:rsid w:val="007D7D9F"/>
    <w:rsid w:val="007E5F14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3084"/>
    <w:rsid w:val="00834476"/>
    <w:rsid w:val="008456E1"/>
    <w:rsid w:val="00845C12"/>
    <w:rsid w:val="00862265"/>
    <w:rsid w:val="00863C9F"/>
    <w:rsid w:val="008640E9"/>
    <w:rsid w:val="0087201F"/>
    <w:rsid w:val="00881AAA"/>
    <w:rsid w:val="00882404"/>
    <w:rsid w:val="00891A1E"/>
    <w:rsid w:val="008A2BBF"/>
    <w:rsid w:val="008A42D5"/>
    <w:rsid w:val="008A5241"/>
    <w:rsid w:val="008B184C"/>
    <w:rsid w:val="008B6D0E"/>
    <w:rsid w:val="008C3D9B"/>
    <w:rsid w:val="008C4D70"/>
    <w:rsid w:val="008C6A12"/>
    <w:rsid w:val="008D225E"/>
    <w:rsid w:val="008D2DD1"/>
    <w:rsid w:val="008D3054"/>
    <w:rsid w:val="008D7802"/>
    <w:rsid w:val="008E09B9"/>
    <w:rsid w:val="008F479A"/>
    <w:rsid w:val="00901984"/>
    <w:rsid w:val="0090769A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27876"/>
    <w:rsid w:val="0093230F"/>
    <w:rsid w:val="00934CD2"/>
    <w:rsid w:val="00942967"/>
    <w:rsid w:val="00947E2D"/>
    <w:rsid w:val="009579A8"/>
    <w:rsid w:val="0096093E"/>
    <w:rsid w:val="00961403"/>
    <w:rsid w:val="00970A98"/>
    <w:rsid w:val="009734EB"/>
    <w:rsid w:val="00980DFB"/>
    <w:rsid w:val="00990B8F"/>
    <w:rsid w:val="00992435"/>
    <w:rsid w:val="00996260"/>
    <w:rsid w:val="009A05A3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0CD8"/>
    <w:rsid w:val="009E2948"/>
    <w:rsid w:val="009F6A3C"/>
    <w:rsid w:val="00A022B5"/>
    <w:rsid w:val="00A03453"/>
    <w:rsid w:val="00A03B24"/>
    <w:rsid w:val="00A10A1B"/>
    <w:rsid w:val="00A156F6"/>
    <w:rsid w:val="00A158D9"/>
    <w:rsid w:val="00A16CBB"/>
    <w:rsid w:val="00A17593"/>
    <w:rsid w:val="00A22531"/>
    <w:rsid w:val="00A25C42"/>
    <w:rsid w:val="00A2789F"/>
    <w:rsid w:val="00A35533"/>
    <w:rsid w:val="00A40A49"/>
    <w:rsid w:val="00A4268D"/>
    <w:rsid w:val="00A46FEC"/>
    <w:rsid w:val="00A472DA"/>
    <w:rsid w:val="00A5015F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4A72"/>
    <w:rsid w:val="00AD6676"/>
    <w:rsid w:val="00AE4AAA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55266"/>
    <w:rsid w:val="00B65AEC"/>
    <w:rsid w:val="00B679B5"/>
    <w:rsid w:val="00B71B3E"/>
    <w:rsid w:val="00B75595"/>
    <w:rsid w:val="00B77E84"/>
    <w:rsid w:val="00B809AD"/>
    <w:rsid w:val="00B82A92"/>
    <w:rsid w:val="00B92070"/>
    <w:rsid w:val="00B93AA5"/>
    <w:rsid w:val="00B95BE3"/>
    <w:rsid w:val="00BA2E76"/>
    <w:rsid w:val="00BA4E68"/>
    <w:rsid w:val="00BA54C8"/>
    <w:rsid w:val="00BB3ADE"/>
    <w:rsid w:val="00BB45D1"/>
    <w:rsid w:val="00BB7217"/>
    <w:rsid w:val="00BB7689"/>
    <w:rsid w:val="00BC3289"/>
    <w:rsid w:val="00BD022C"/>
    <w:rsid w:val="00BD0296"/>
    <w:rsid w:val="00BD0F07"/>
    <w:rsid w:val="00BD7EB3"/>
    <w:rsid w:val="00BE1E43"/>
    <w:rsid w:val="00BE7665"/>
    <w:rsid w:val="00BF2251"/>
    <w:rsid w:val="00BF49D5"/>
    <w:rsid w:val="00BF535E"/>
    <w:rsid w:val="00C01B7C"/>
    <w:rsid w:val="00C028C8"/>
    <w:rsid w:val="00C06424"/>
    <w:rsid w:val="00C07C36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04791"/>
    <w:rsid w:val="00D132BF"/>
    <w:rsid w:val="00D21DD8"/>
    <w:rsid w:val="00D335D0"/>
    <w:rsid w:val="00D34343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B6C0D"/>
    <w:rsid w:val="00DB7612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07A92"/>
    <w:rsid w:val="00E1363D"/>
    <w:rsid w:val="00E13999"/>
    <w:rsid w:val="00E16A33"/>
    <w:rsid w:val="00E230AC"/>
    <w:rsid w:val="00E343B9"/>
    <w:rsid w:val="00E35FA4"/>
    <w:rsid w:val="00E40CF2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C367F"/>
    <w:rsid w:val="00ED0B39"/>
    <w:rsid w:val="00ED15F4"/>
    <w:rsid w:val="00ED7373"/>
    <w:rsid w:val="00EE19BD"/>
    <w:rsid w:val="00EE24E5"/>
    <w:rsid w:val="00EE7780"/>
    <w:rsid w:val="00EF3D15"/>
    <w:rsid w:val="00F0482F"/>
    <w:rsid w:val="00F115A7"/>
    <w:rsid w:val="00F118D6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3571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C0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B17E94-5E44-4A0F-A1B1-014CD9EA1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3447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Olga Prusinowska</cp:lastModifiedBy>
  <cp:revision>39</cp:revision>
  <cp:lastPrinted>2023-08-18T07:19:00Z</cp:lastPrinted>
  <dcterms:created xsi:type="dcterms:W3CDTF">2025-10-21T09:36:00Z</dcterms:created>
  <dcterms:modified xsi:type="dcterms:W3CDTF">2025-12-31T07:43:00Z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