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50E9FB5B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CC15E4">
        <w:rPr>
          <w:rFonts w:asciiTheme="minorHAnsi" w:hAnsiTheme="minorHAnsi" w:cstheme="minorHAnsi"/>
          <w:b/>
          <w:sz w:val="22"/>
          <w:szCs w:val="22"/>
        </w:rPr>
        <w:t>105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282D9C">
        <w:rPr>
          <w:rFonts w:asciiTheme="minorHAnsi" w:hAnsiTheme="minorHAnsi" w:cstheme="minorHAnsi"/>
          <w:sz w:val="22"/>
          <w:szCs w:val="22"/>
        </w:rPr>
        <w:t>29</w:t>
      </w:r>
      <w:r w:rsidR="00CC15E4">
        <w:rPr>
          <w:rFonts w:asciiTheme="minorHAnsi" w:hAnsiTheme="minorHAnsi" w:cstheme="minorHAnsi"/>
          <w:sz w:val="22"/>
          <w:szCs w:val="22"/>
        </w:rPr>
        <w:t>.</w:t>
      </w:r>
      <w:r w:rsidR="007E5FBB">
        <w:rPr>
          <w:rFonts w:asciiTheme="minorHAnsi" w:hAnsiTheme="minorHAnsi" w:cstheme="minorHAnsi"/>
          <w:sz w:val="22"/>
          <w:szCs w:val="22"/>
        </w:rPr>
        <w:t>0</w:t>
      </w:r>
      <w:r w:rsidR="00CC15E4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CC15E4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CA64A4D" w14:textId="5C4C08B1" w:rsidR="003117F3" w:rsidRPr="00CC15E4" w:rsidRDefault="00116401" w:rsidP="003117F3">
      <w:pPr>
        <w:tabs>
          <w:tab w:val="left" w:pos="0"/>
        </w:tabs>
        <w:adjustRightInd w:val="0"/>
        <w:jc w:val="both"/>
        <w:textAlignment w:val="baseline"/>
        <w:rPr>
          <w:rFonts w:ascii="Century Gothic" w:hAnsi="Century Gothic" w:cstheme="minorHAnsi"/>
          <w:iCs/>
          <w:sz w:val="18"/>
          <w:szCs w:val="18"/>
          <w:lang w:val="en-US"/>
        </w:rPr>
      </w:pPr>
      <w:r w:rsidRPr="00CC15E4">
        <w:rPr>
          <w:rFonts w:ascii="Century Gothic" w:hAnsi="Century Gothic" w:cstheme="minorHAnsi"/>
          <w:sz w:val="18"/>
          <w:szCs w:val="18"/>
        </w:rPr>
        <w:t xml:space="preserve">Dotyczy </w:t>
      </w:r>
      <w:r w:rsidRPr="00CC15E4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131FEB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jest jednorazowa dostawa produktu leczniczego zawierającego substancję czynną  - </w:t>
      </w:r>
      <w:proofErr w:type="spellStart"/>
      <w:r w:rsidR="00CC15E4" w:rsidRPr="00CC15E4">
        <w:rPr>
          <w:rFonts w:ascii="Century Gothic" w:hAnsi="Century Gothic" w:cstheme="minorHAnsi"/>
          <w:sz w:val="18"/>
          <w:szCs w:val="18"/>
        </w:rPr>
        <w:t>Andeksanet</w:t>
      </w:r>
      <w:proofErr w:type="spellEnd"/>
      <w:r w:rsidR="00CC15E4" w:rsidRPr="00CC15E4">
        <w:rPr>
          <w:rFonts w:ascii="Century Gothic" w:hAnsi="Century Gothic" w:cstheme="minorHAnsi"/>
          <w:sz w:val="18"/>
          <w:szCs w:val="18"/>
        </w:rPr>
        <w:t xml:space="preserve"> alfa na potrzeby realizacji niekomercyjnego badania klinicznego</w:t>
      </w:r>
      <w:r w:rsidR="00CC15E4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3117F3" w:rsidRPr="00CC15E4">
        <w:rPr>
          <w:rFonts w:ascii="Century Gothic" w:hAnsi="Century Gothic" w:cstheme="minorHAnsi"/>
          <w:iCs/>
          <w:sz w:val="18"/>
          <w:szCs w:val="18"/>
        </w:rPr>
        <w:t>w ramach realizacji projektu finansowanego przez Agencję Badań Medycznych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: </w:t>
      </w:r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reperfuzyjnego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leczenia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trombolitycznego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z użyciem dożylnym rekombinowanego aktywatora plazminogenu tkankowego (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rtPA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>) w udarze niedokrwiennym mózgu u pacjentów przyjmujących doustne leki przeciwzakrzepowe nie należące do grupy antagonistów witaminy K i po odwróceniu aktywności przeciwkrzepliwej specyficznym antidotum”</w:t>
      </w:r>
      <w:r w:rsidR="003117F3" w:rsidRPr="00CC15E4">
        <w:rPr>
          <w:rFonts w:ascii="Century Gothic" w:hAnsi="Century Gothic" w:cstheme="minorHAnsi"/>
          <w:iCs/>
          <w:sz w:val="18"/>
          <w:szCs w:val="18"/>
          <w:lang w:val="en-US"/>
        </w:rPr>
        <w:t xml:space="preserve">. </w:t>
      </w:r>
    </w:p>
    <w:p w14:paraId="6B454554" w14:textId="5E312209" w:rsidR="00072BEA" w:rsidRDefault="00072BEA" w:rsidP="003117F3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</w:p>
    <w:p w14:paraId="1DF398A6" w14:textId="38CC5CBF" w:rsidR="00282D9C" w:rsidRPr="00591BBD" w:rsidRDefault="00282D9C" w:rsidP="003117F3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>Zamawiający dokonał modyfikacji załącznika nr 4 do zapytania ofertowego nr 105/ZZ/2025.</w:t>
      </w:r>
    </w:p>
    <w:p w14:paraId="6F914D53" w14:textId="77777777" w:rsidR="00282D9C" w:rsidRDefault="00282D9C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427E646B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</w:t>
      </w:r>
      <w:r w:rsidR="003117F3">
        <w:rPr>
          <w:rFonts w:ascii="Century Gothic" w:hAnsi="Century Gothic" w:cstheme="minorHAnsi"/>
          <w:sz w:val="18"/>
          <w:szCs w:val="18"/>
        </w:rPr>
        <w:t xml:space="preserve">o wydłużeniu terminu składania ofert z dnia </w:t>
      </w:r>
      <w:r w:rsidR="00CC15E4">
        <w:rPr>
          <w:rFonts w:ascii="Century Gothic" w:hAnsi="Century Gothic" w:cstheme="minorHAnsi"/>
          <w:sz w:val="18"/>
          <w:szCs w:val="18"/>
        </w:rPr>
        <w:t>2</w:t>
      </w:r>
      <w:r w:rsidR="00282D9C">
        <w:rPr>
          <w:rFonts w:ascii="Century Gothic" w:hAnsi="Century Gothic" w:cstheme="minorHAnsi"/>
          <w:sz w:val="18"/>
          <w:szCs w:val="18"/>
        </w:rPr>
        <w:t>9</w:t>
      </w:r>
      <w:r w:rsidR="003117F3">
        <w:rPr>
          <w:rFonts w:ascii="Century Gothic" w:hAnsi="Century Gothic" w:cstheme="minorHAnsi"/>
          <w:sz w:val="18"/>
          <w:szCs w:val="18"/>
        </w:rPr>
        <w:t>.0</w:t>
      </w:r>
      <w:r w:rsidR="00CC15E4">
        <w:rPr>
          <w:rFonts w:ascii="Century Gothic" w:hAnsi="Century Gothic" w:cstheme="minorHAnsi"/>
          <w:sz w:val="18"/>
          <w:szCs w:val="18"/>
        </w:rPr>
        <w:t>9</w:t>
      </w:r>
      <w:r w:rsidR="003117F3">
        <w:rPr>
          <w:rFonts w:ascii="Century Gothic" w:hAnsi="Century Gothic" w:cstheme="minorHAnsi"/>
          <w:sz w:val="18"/>
          <w:szCs w:val="18"/>
        </w:rPr>
        <w:t>.2025 r. d</w:t>
      </w:r>
      <w:r w:rsidR="00CC15E4">
        <w:rPr>
          <w:rFonts w:ascii="Century Gothic" w:hAnsi="Century Gothic" w:cstheme="minorHAnsi"/>
          <w:sz w:val="18"/>
          <w:szCs w:val="18"/>
        </w:rPr>
        <w:t>o</w:t>
      </w:r>
      <w:r w:rsidR="003117F3">
        <w:rPr>
          <w:rFonts w:ascii="Century Gothic" w:hAnsi="Century Gothic" w:cstheme="minorHAnsi"/>
          <w:sz w:val="18"/>
          <w:szCs w:val="18"/>
        </w:rPr>
        <w:t xml:space="preserve"> godz. 1</w:t>
      </w:r>
      <w:r w:rsidR="00282D9C">
        <w:rPr>
          <w:rFonts w:ascii="Century Gothic" w:hAnsi="Century Gothic" w:cstheme="minorHAnsi"/>
          <w:sz w:val="18"/>
          <w:szCs w:val="18"/>
        </w:rPr>
        <w:t>4</w:t>
      </w:r>
      <w:r w:rsidR="003117F3">
        <w:rPr>
          <w:rFonts w:ascii="Century Gothic" w:hAnsi="Century Gothic" w:cstheme="minorHAnsi"/>
          <w:sz w:val="18"/>
          <w:szCs w:val="18"/>
        </w:rPr>
        <w:t xml:space="preserve"> na dzień </w:t>
      </w:r>
      <w:r w:rsidR="00282D9C">
        <w:rPr>
          <w:rFonts w:ascii="Century Gothic" w:hAnsi="Century Gothic" w:cstheme="minorHAnsi"/>
          <w:b/>
          <w:sz w:val="18"/>
          <w:szCs w:val="18"/>
        </w:rPr>
        <w:t>01.10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.2025 r. do godz. 10.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3E11C382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CC15E4">
        <w:rPr>
          <w:rFonts w:asciiTheme="minorHAnsi" w:hAnsiTheme="minorHAnsi" w:cstheme="minorHAnsi"/>
          <w:i/>
          <w:sz w:val="18"/>
          <w:szCs w:val="22"/>
        </w:rPr>
        <w:t>105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282D9C">
        <w:rPr>
          <w:rFonts w:asciiTheme="minorHAnsi" w:hAnsiTheme="minorHAnsi" w:cstheme="minorHAnsi"/>
          <w:i/>
          <w:sz w:val="18"/>
          <w:szCs w:val="22"/>
        </w:rPr>
        <w:t>29</w:t>
      </w:r>
      <w:r w:rsidR="00131FEB">
        <w:rPr>
          <w:rFonts w:asciiTheme="minorHAnsi" w:hAnsiTheme="minorHAnsi" w:cstheme="minorHAnsi"/>
          <w:i/>
          <w:sz w:val="18"/>
          <w:szCs w:val="22"/>
        </w:rPr>
        <w:t>.0</w:t>
      </w:r>
      <w:r w:rsidR="00CC15E4">
        <w:rPr>
          <w:rFonts w:asciiTheme="minorHAnsi" w:hAnsiTheme="minorHAnsi" w:cstheme="minorHAnsi"/>
          <w:i/>
          <w:sz w:val="18"/>
          <w:szCs w:val="22"/>
        </w:rPr>
        <w:t>9</w:t>
      </w:r>
      <w:r w:rsidR="00131FEB">
        <w:rPr>
          <w:rFonts w:asciiTheme="minorHAnsi" w:hAnsiTheme="minorHAnsi" w:cstheme="minorHAnsi"/>
          <w:i/>
          <w:sz w:val="18"/>
          <w:szCs w:val="22"/>
        </w:rPr>
        <w:t>.2025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D2E77EC" w14:textId="2A3E411C" w:rsidR="00CC15E4" w:rsidRPr="00CC15E4" w:rsidRDefault="00072BEA" w:rsidP="00CC15E4">
      <w:pPr>
        <w:pStyle w:val="Nagwek6"/>
        <w:rPr>
          <w:rFonts w:ascii="Century Gothic" w:hAnsi="Century Gothic"/>
          <w:i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3117F3"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="00CC15E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CC15E4" w:rsidRPr="00CC15E4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CC15E4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</w:t>
      </w:r>
      <w:r w:rsidR="00282D9C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                   </w:t>
      </w:r>
      <w:r w:rsidR="003117F3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 </w:t>
      </w:r>
      <w:hyperlink r:id="rId7" w:history="1">
        <w:r w:rsidR="00282D9C">
          <w:rPr>
            <w:rStyle w:val="Hipercze"/>
            <w:rFonts w:ascii="Century Gothic" w:hAnsi="Century Gothic"/>
            <w:i/>
            <w:color w:val="auto"/>
            <w:sz w:val="18"/>
            <w:szCs w:val="18"/>
            <w:u w:val="none"/>
          </w:rPr>
          <w:t>p.o.</w:t>
        </w:r>
      </w:hyperlink>
      <w:r w:rsidR="00282D9C">
        <w:rPr>
          <w:rStyle w:val="Hipercze"/>
          <w:rFonts w:ascii="Century Gothic" w:hAnsi="Century Gothic"/>
          <w:i/>
          <w:color w:val="auto"/>
          <w:sz w:val="18"/>
          <w:szCs w:val="18"/>
          <w:u w:val="none"/>
        </w:rPr>
        <w:t xml:space="preserve"> Kanclerza</w:t>
      </w:r>
    </w:p>
    <w:p w14:paraId="578F05A6" w14:textId="75FBA51B" w:rsidR="00993501" w:rsidRPr="00CC15E4" w:rsidRDefault="00993501" w:rsidP="0099350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bCs/>
          <w:i/>
          <w:sz w:val="18"/>
          <w:szCs w:val="18"/>
        </w:rPr>
      </w:pPr>
      <w:r>
        <w:rPr>
          <w:rFonts w:ascii="Century Gothic" w:hAnsi="Century Gothic" w:cstheme="minorHAnsi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/-/  </w:t>
      </w:r>
    </w:p>
    <w:p w14:paraId="5DBCE87D" w14:textId="224AA631" w:rsidR="00072BEA" w:rsidRPr="00CC15E4" w:rsidRDefault="00072BEA" w:rsidP="0007793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sz w:val="18"/>
          <w:szCs w:val="18"/>
        </w:rPr>
      </w:pP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  <w:t xml:space="preserve">      </w:t>
      </w:r>
      <w:r w:rsidR="00282D9C">
        <w:rPr>
          <w:rFonts w:ascii="Century Gothic" w:hAnsi="Century Gothic" w:cstheme="minorHAnsi"/>
          <w:bCs/>
          <w:i/>
          <w:sz w:val="18"/>
          <w:szCs w:val="18"/>
        </w:rPr>
        <w:t xml:space="preserve">prof. dr hab. Jacek </w:t>
      </w:r>
      <w:proofErr w:type="spellStart"/>
      <w:r w:rsidR="00282D9C">
        <w:rPr>
          <w:rFonts w:ascii="Century Gothic" w:hAnsi="Century Gothic" w:cstheme="minorHAnsi"/>
          <w:bCs/>
          <w:i/>
          <w:sz w:val="18"/>
          <w:szCs w:val="18"/>
        </w:rPr>
        <w:t>Bigda</w:t>
      </w:r>
      <w:proofErr w:type="spellEnd"/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 xml:space="preserve"> </w:t>
      </w:r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3AD2C76B" w14:textId="77777777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8"/>
      <w:footerReference w:type="default" r:id="rId9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7289B" w14:textId="77777777" w:rsidR="003710F6" w:rsidRDefault="003710F6" w:rsidP="000A396A">
      <w:r>
        <w:separator/>
      </w:r>
    </w:p>
  </w:endnote>
  <w:endnote w:type="continuationSeparator" w:id="0">
    <w:p w14:paraId="0C2519F6" w14:textId="77777777" w:rsidR="003710F6" w:rsidRDefault="003710F6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6008D" w14:textId="77777777" w:rsidR="003710F6" w:rsidRDefault="003710F6" w:rsidP="000A396A">
      <w:r>
        <w:separator/>
      </w:r>
    </w:p>
  </w:footnote>
  <w:footnote w:type="continuationSeparator" w:id="0">
    <w:p w14:paraId="2D52F8A6" w14:textId="77777777" w:rsidR="003710F6" w:rsidRDefault="003710F6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22F1" w14:textId="0FAF3AE2" w:rsidR="00881CD7" w:rsidRDefault="003117F3" w:rsidP="00116401">
    <w:pPr>
      <w:pStyle w:val="Nagwek"/>
    </w:pPr>
    <w:r>
      <w:rPr>
        <w:noProof/>
      </w:rPr>
      <w:drawing>
        <wp:inline distT="0" distB="0" distL="0" distR="0" wp14:anchorId="32C71FD7" wp14:editId="1C1D4091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 w:rsidRPr="003D42DC">
      <w:rPr>
        <w:noProof/>
      </w:rPr>
      <w:drawing>
        <wp:inline distT="0" distB="0" distL="0" distR="0" wp14:anchorId="5072AEAA" wp14:editId="5AA3A34C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82D9C"/>
    <w:rsid w:val="00292097"/>
    <w:rsid w:val="002A6B02"/>
    <w:rsid w:val="002B3E44"/>
    <w:rsid w:val="002F641F"/>
    <w:rsid w:val="003117F3"/>
    <w:rsid w:val="00323177"/>
    <w:rsid w:val="0034133B"/>
    <w:rsid w:val="00362D09"/>
    <w:rsid w:val="00365D10"/>
    <w:rsid w:val="003710F6"/>
    <w:rsid w:val="003921AF"/>
    <w:rsid w:val="00392C41"/>
    <w:rsid w:val="003C00FB"/>
    <w:rsid w:val="003D298F"/>
    <w:rsid w:val="003E67FE"/>
    <w:rsid w:val="00433313"/>
    <w:rsid w:val="0046696C"/>
    <w:rsid w:val="00513D56"/>
    <w:rsid w:val="005221C9"/>
    <w:rsid w:val="00550603"/>
    <w:rsid w:val="005862F3"/>
    <w:rsid w:val="00591BBD"/>
    <w:rsid w:val="00592EC3"/>
    <w:rsid w:val="005B361C"/>
    <w:rsid w:val="005D6C67"/>
    <w:rsid w:val="005E23AA"/>
    <w:rsid w:val="00615D95"/>
    <w:rsid w:val="006335AA"/>
    <w:rsid w:val="006375D5"/>
    <w:rsid w:val="0065100D"/>
    <w:rsid w:val="00694562"/>
    <w:rsid w:val="006A4DF5"/>
    <w:rsid w:val="006D7D77"/>
    <w:rsid w:val="006E301A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93501"/>
    <w:rsid w:val="009A69DE"/>
    <w:rsid w:val="009C342B"/>
    <w:rsid w:val="009E1398"/>
    <w:rsid w:val="009E7E74"/>
    <w:rsid w:val="009F1010"/>
    <w:rsid w:val="009F20EF"/>
    <w:rsid w:val="00A12B33"/>
    <w:rsid w:val="00A252C3"/>
    <w:rsid w:val="00A31971"/>
    <w:rsid w:val="00AB28B9"/>
    <w:rsid w:val="00AB6E8D"/>
    <w:rsid w:val="00AD563A"/>
    <w:rsid w:val="00AE273E"/>
    <w:rsid w:val="00AF3DD9"/>
    <w:rsid w:val="00B01564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CA229A"/>
    <w:rsid w:val="00CA2AB3"/>
    <w:rsid w:val="00CC15E4"/>
    <w:rsid w:val="00CD6E06"/>
    <w:rsid w:val="00D348F0"/>
    <w:rsid w:val="00D54CDA"/>
    <w:rsid w:val="00D6566A"/>
    <w:rsid w:val="00D707D5"/>
    <w:rsid w:val="00D84E3F"/>
    <w:rsid w:val="00D86622"/>
    <w:rsid w:val="00DC46E4"/>
    <w:rsid w:val="00DD3F94"/>
    <w:rsid w:val="00E02042"/>
    <w:rsid w:val="00E27227"/>
    <w:rsid w:val="00E303A2"/>
    <w:rsid w:val="00E30B90"/>
    <w:rsid w:val="00E4349A"/>
    <w:rsid w:val="00E60550"/>
    <w:rsid w:val="00E86566"/>
    <w:rsid w:val="00EA21FF"/>
    <w:rsid w:val="00EA3AF2"/>
    <w:rsid w:val="00EB3E89"/>
    <w:rsid w:val="00EE6517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15E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CC15E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arch.gumed.edu.pl/units/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9</cp:revision>
  <cp:lastPrinted>2025-04-22T12:19:00Z</cp:lastPrinted>
  <dcterms:created xsi:type="dcterms:W3CDTF">2025-04-03T07:44:00Z</dcterms:created>
  <dcterms:modified xsi:type="dcterms:W3CDTF">2025-09-29T11:53:00Z</dcterms:modified>
</cp:coreProperties>
</file>