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C2CCC" w14:textId="4EA3899E" w:rsidR="00562C1E" w:rsidRPr="00562C1E" w:rsidRDefault="00562C1E" w:rsidP="0060404F">
      <w:pPr>
        <w:jc w:val="right"/>
        <w:rPr>
          <w:rFonts w:ascii="Century Gothic" w:hAnsi="Century Gothic" w:cstheme="minorHAnsi"/>
          <w:b/>
          <w:bCs/>
          <w:color w:val="00B050"/>
        </w:rPr>
      </w:pPr>
      <w:bookmarkStart w:id="0" w:name="_GoBack"/>
      <w:bookmarkEnd w:id="0"/>
      <w:r w:rsidRPr="00562C1E">
        <w:rPr>
          <w:rFonts w:ascii="Century Gothic" w:hAnsi="Century Gothic" w:cstheme="minorHAnsi"/>
          <w:b/>
          <w:bCs/>
          <w:color w:val="00B050"/>
        </w:rPr>
        <w:t xml:space="preserve">Modyfikacja z dnia 29.07.2025 r. </w:t>
      </w:r>
    </w:p>
    <w:p w14:paraId="1CFA0306" w14:textId="765907A8" w:rsidR="00CA3527" w:rsidRPr="00BB45D1" w:rsidRDefault="0060404F" w:rsidP="0060404F">
      <w:pPr>
        <w:jc w:val="right"/>
        <w:rPr>
          <w:rFonts w:ascii="Century Gothic" w:hAnsi="Century Gothic"/>
          <w:sz w:val="20"/>
          <w:szCs w:val="20"/>
        </w:rPr>
      </w:pPr>
      <w:r w:rsidRPr="00850B10">
        <w:rPr>
          <w:rFonts w:ascii="Century Gothic" w:hAnsi="Century Gothic" w:cstheme="minorHAnsi"/>
          <w:b/>
          <w:bCs/>
          <w:color w:val="EE0000"/>
        </w:rPr>
        <w:t>Modyfikacja</w:t>
      </w:r>
      <w:r w:rsidRPr="00850B10">
        <w:rPr>
          <w:rFonts w:ascii="Century Gothic" w:hAnsi="Century Gothic"/>
          <w:b/>
          <w:bCs/>
          <w:color w:val="EE0000"/>
        </w:rPr>
        <w:t xml:space="preserve"> 2</w:t>
      </w:r>
      <w:r>
        <w:rPr>
          <w:rFonts w:ascii="Century Gothic" w:hAnsi="Century Gothic"/>
          <w:b/>
          <w:bCs/>
          <w:color w:val="EE0000"/>
        </w:rPr>
        <w:t>8</w:t>
      </w:r>
      <w:r w:rsidRPr="00850B10">
        <w:rPr>
          <w:rFonts w:ascii="Century Gothic" w:hAnsi="Century Gothic"/>
          <w:b/>
          <w:bCs/>
          <w:color w:val="EE0000"/>
        </w:rPr>
        <w:t>.0</w:t>
      </w:r>
      <w:r>
        <w:rPr>
          <w:rFonts w:ascii="Century Gothic" w:hAnsi="Century Gothic"/>
          <w:b/>
          <w:bCs/>
          <w:color w:val="EE0000"/>
        </w:rPr>
        <w:t>7</w:t>
      </w:r>
      <w:r w:rsidRPr="00850B10">
        <w:rPr>
          <w:rFonts w:ascii="Century Gothic" w:hAnsi="Century Gothic"/>
          <w:b/>
          <w:bCs/>
          <w:color w:val="EE0000"/>
        </w:rPr>
        <w:t>.2025</w:t>
      </w:r>
      <w:r w:rsidR="0000252D">
        <w:rPr>
          <w:rFonts w:ascii="Century Gothic" w:hAnsi="Century Gothic"/>
          <w:b/>
          <w:bCs/>
          <w:color w:val="EE0000"/>
        </w:rPr>
        <w:t xml:space="preserve"> </w:t>
      </w:r>
      <w:r w:rsidRPr="00850B10">
        <w:rPr>
          <w:rFonts w:ascii="Century Gothic" w:hAnsi="Century Gothic"/>
          <w:b/>
          <w:bCs/>
          <w:color w:val="EE0000"/>
        </w:rPr>
        <w:t>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1A0220" w:rsidRPr="001A0220" w14:paraId="497FF17F" w14:textId="77777777" w:rsidTr="001A0220">
        <w:tc>
          <w:tcPr>
            <w:tcW w:w="4338" w:type="dxa"/>
          </w:tcPr>
          <w:p w14:paraId="4CF96D87" w14:textId="43CD5D4A" w:rsidR="00CA3527" w:rsidRPr="008D4BD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D4BD1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8D4BD1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CF5097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85</w:t>
            </w:r>
            <w:r w:rsidR="008D4BD1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/ZZ/2025</w:t>
            </w:r>
          </w:p>
        </w:tc>
        <w:tc>
          <w:tcPr>
            <w:tcW w:w="4734" w:type="dxa"/>
          </w:tcPr>
          <w:p w14:paraId="32083B20" w14:textId="2D57D460" w:rsidR="00CA3527" w:rsidRPr="00CF5097" w:rsidRDefault="00CA3527" w:rsidP="00CA3527">
            <w:pPr>
              <w:jc w:val="right"/>
              <w:rPr>
                <w:rFonts w:ascii="Century Gothic" w:hAnsi="Century Gothic" w:cs="Calibri"/>
                <w:color w:val="000000" w:themeColor="text1"/>
              </w:rPr>
            </w:pPr>
            <w:r w:rsidRPr="00CF5097">
              <w:rPr>
                <w:rFonts w:ascii="Century Gothic" w:hAnsi="Century Gothic" w:cs="Calibri"/>
                <w:color w:val="000000" w:themeColor="text1"/>
              </w:rPr>
              <w:t xml:space="preserve">Gdańsk, </w:t>
            </w:r>
            <w:r w:rsidR="00C3399F">
              <w:rPr>
                <w:rFonts w:ascii="Century Gothic" w:hAnsi="Century Gothic" w:cs="Calibri"/>
                <w:color w:val="000000" w:themeColor="text1"/>
              </w:rPr>
              <w:t>23</w:t>
            </w:r>
            <w:r w:rsidR="0008714D">
              <w:rPr>
                <w:rFonts w:ascii="Century Gothic" w:hAnsi="Century Gothic" w:cs="Calibri"/>
                <w:color w:val="000000" w:themeColor="text1"/>
              </w:rPr>
              <w:t>.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0</w:t>
            </w:r>
            <w:r w:rsidR="00CF5097" w:rsidRPr="00CF5097">
              <w:rPr>
                <w:rFonts w:ascii="Century Gothic" w:hAnsi="Century Gothic" w:cs="Calibri"/>
                <w:color w:val="000000" w:themeColor="text1"/>
              </w:rPr>
              <w:t>7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>.202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5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 xml:space="preserve"> r.</w:t>
            </w:r>
          </w:p>
          <w:p w14:paraId="17EBBB5F" w14:textId="6FE4A7DA" w:rsidR="00B3561D" w:rsidRPr="001A0220" w:rsidRDefault="00B3561D" w:rsidP="00CA3527">
            <w:pPr>
              <w:jc w:val="right"/>
              <w:rPr>
                <w:rFonts w:ascii="Century Gothic" w:hAnsi="Century Gothic" w:cs="Calibri"/>
                <w:b/>
                <w:color w:val="EE000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1C50FDD" w14:textId="46601F83" w:rsidR="00E92675" w:rsidRPr="00481687" w:rsidRDefault="00612FC9" w:rsidP="00481687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478392F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8D4BD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8D4BD1">
        <w:rPr>
          <w:rFonts w:ascii="Century Gothic" w:hAnsi="Century Gothic"/>
          <w:sz w:val="20"/>
          <w:szCs w:val="20"/>
        </w:rPr>
        <w:t>z wyłączeniem przepisów ustawy z 11 września 2019 r. – Prawo Zamówień Publicznych (</w:t>
      </w:r>
      <w:proofErr w:type="spellStart"/>
      <w:r w:rsidR="007D3136">
        <w:rPr>
          <w:rFonts w:ascii="Century Gothic" w:hAnsi="Century Gothic"/>
          <w:sz w:val="20"/>
          <w:szCs w:val="20"/>
        </w:rPr>
        <w:t>t.j</w:t>
      </w:r>
      <w:proofErr w:type="spellEnd"/>
      <w:r w:rsidR="007D3136">
        <w:rPr>
          <w:rFonts w:ascii="Century Gothic" w:hAnsi="Century Gothic"/>
          <w:sz w:val="20"/>
          <w:szCs w:val="20"/>
        </w:rPr>
        <w:t xml:space="preserve">. </w:t>
      </w:r>
      <w:r w:rsidRPr="008D4BD1">
        <w:rPr>
          <w:rFonts w:ascii="Century Gothic" w:hAnsi="Century Gothic"/>
          <w:sz w:val="20"/>
          <w:szCs w:val="20"/>
        </w:rPr>
        <w:t>Dz. U. z 202</w:t>
      </w:r>
      <w:r w:rsidR="008D4BD1">
        <w:rPr>
          <w:rFonts w:ascii="Century Gothic" w:hAnsi="Century Gothic"/>
          <w:sz w:val="20"/>
          <w:szCs w:val="20"/>
        </w:rPr>
        <w:t>4</w:t>
      </w:r>
      <w:r w:rsidRPr="008D4BD1">
        <w:rPr>
          <w:rFonts w:ascii="Century Gothic" w:hAnsi="Century Gothic"/>
          <w:sz w:val="20"/>
          <w:szCs w:val="20"/>
        </w:rPr>
        <w:t xml:space="preserve"> r., poz. </w:t>
      </w:r>
      <w:r w:rsidR="00C67B88" w:rsidRPr="008D4BD1">
        <w:rPr>
          <w:rFonts w:ascii="Century Gothic" w:hAnsi="Century Gothic"/>
          <w:sz w:val="20"/>
          <w:szCs w:val="20"/>
        </w:rPr>
        <w:t>1</w:t>
      </w:r>
      <w:r w:rsidR="008D4BD1">
        <w:rPr>
          <w:rFonts w:ascii="Century Gothic" w:hAnsi="Century Gothic"/>
          <w:sz w:val="20"/>
          <w:szCs w:val="20"/>
        </w:rPr>
        <w:t>320</w:t>
      </w:r>
      <w:r w:rsidRPr="008D4BD1">
        <w:rPr>
          <w:rFonts w:ascii="Century Gothic" w:hAnsi="Century Gothic"/>
          <w:sz w:val="20"/>
          <w:szCs w:val="20"/>
        </w:rPr>
        <w:t xml:space="preserve">). Wartość zamówienia </w:t>
      </w:r>
      <w:r w:rsidR="007D3136">
        <w:rPr>
          <w:rFonts w:ascii="Century Gothic" w:hAnsi="Century Gothic"/>
          <w:color w:val="000000" w:themeColor="text1"/>
          <w:sz w:val="20"/>
          <w:szCs w:val="20"/>
        </w:rPr>
        <w:t>nie przekracza</w:t>
      </w:r>
      <w:r w:rsidRPr="008D4BD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0613415D" w14:textId="77777777" w:rsidR="00BA2E76" w:rsidRPr="00481687" w:rsidRDefault="00BA2E76" w:rsidP="0048168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6E4911C7" w14:textId="0B115893" w:rsidR="002F094B" w:rsidRPr="00EB65C7" w:rsidRDefault="009205C8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E436FF9" w14:textId="77777777" w:rsidR="00EB65C7" w:rsidRPr="001875D4" w:rsidRDefault="00EB65C7" w:rsidP="00670A14">
      <w:pPr>
        <w:numPr>
          <w:ilvl w:val="0"/>
          <w:numId w:val="13"/>
        </w:numPr>
        <w:spacing w:after="117" w:line="265" w:lineRule="auto"/>
        <w:ind w:hanging="360"/>
        <w:rPr>
          <w:rFonts w:ascii="Century Gothic" w:hAnsi="Century Gothic"/>
          <w:sz w:val="20"/>
          <w:szCs w:val="20"/>
        </w:rPr>
      </w:pPr>
      <w:r w:rsidRPr="001875D4">
        <w:rPr>
          <w:rFonts w:ascii="Century Gothic" w:eastAsia="Times New Roman" w:hAnsi="Century Gothic" w:cs="Times New Roman"/>
          <w:b/>
          <w:sz w:val="20"/>
          <w:szCs w:val="20"/>
        </w:rPr>
        <w:t>Opis przedmiotu zamówienia:</w:t>
      </w:r>
    </w:p>
    <w:p w14:paraId="5C2B92CD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Przedmiotem zamówienia są </w:t>
      </w:r>
      <w:bookmarkStart w:id="1" w:name="_Hlk204592743"/>
      <w:r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Medycznego:</w:t>
      </w:r>
    </w:p>
    <w:p w14:paraId="0EAB992B" w14:textId="77777777" w:rsidR="00EB65C7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Gdańsku: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</w:p>
    <w:p w14:paraId="681FC02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Elizy Orzeszkowej 18</w:t>
      </w:r>
    </w:p>
    <w:p w14:paraId="251BF848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Dębinki 1 i 7</w:t>
      </w:r>
    </w:p>
    <w:p w14:paraId="3D10A0A6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Hallera 107 </w:t>
      </w:r>
    </w:p>
    <w:p w14:paraId="41EFC683" w14:textId="055EF60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Marii Skłodowskiej-Curie 3a</w:t>
      </w:r>
      <w:r w:rsidR="0003271C">
        <w:rPr>
          <w:rFonts w:ascii="Century Gothic" w:eastAsia="Times New Roman" w:hAnsi="Century Gothic" w:cs="Times New Roman"/>
          <w:sz w:val="20"/>
          <w:szCs w:val="20"/>
        </w:rPr>
        <w:t>, 3c</w:t>
      </w:r>
    </w:p>
    <w:p w14:paraId="269F7100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Zwycięstwa 41/42 </w:t>
      </w:r>
    </w:p>
    <w:p w14:paraId="4DBEC592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Dębowa 1 – 30</w:t>
      </w:r>
    </w:p>
    <w:p w14:paraId="2AAE5133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Smoluchowskiego 17 - część </w:t>
      </w:r>
      <w:proofErr w:type="spellStart"/>
      <w:r w:rsidRPr="000F0028">
        <w:rPr>
          <w:rFonts w:ascii="Century Gothic" w:eastAsia="Times New Roman" w:hAnsi="Century Gothic" w:cs="Times New Roman"/>
          <w:sz w:val="20"/>
          <w:szCs w:val="20"/>
        </w:rPr>
        <w:t>GUMed</w:t>
      </w:r>
      <w:proofErr w:type="spellEnd"/>
    </w:p>
    <w:p w14:paraId="7C6DDF3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Tuwima 15 </w:t>
      </w:r>
    </w:p>
    <w:p w14:paraId="1E199BC6" w14:textId="77777777" w:rsidR="00EB65C7" w:rsidRPr="000F0028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Osiedle Studenckie ul. Dębowa 5, 7, 9, 11, 13</w:t>
      </w:r>
    </w:p>
    <w:p w14:paraId="5779BD64" w14:textId="77777777" w:rsidR="00EB65C7" w:rsidRPr="002F094B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Gdyni przy ul. Powstania Styczniowego 9b</w:t>
      </w:r>
    </w:p>
    <w:bookmarkEnd w:id="1"/>
    <w:p w14:paraId="74638396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Częstotliwość wykonywania deratyzacji Strony ustalają następująco:</w:t>
      </w:r>
    </w:p>
    <w:p w14:paraId="28BBFEAA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co miesiąc - ul. Dębinki 1 – Trójmiejska Akademia Zwierzętarnia Doświadczalna (TAZD) </w:t>
      </w:r>
    </w:p>
    <w:p w14:paraId="4F258C42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 xml:space="preserve">co kwartał – serwis karmników deratyzacyjnych przy ul. Dębinki 1 (budynek administracyjny, CBM), ul. Dębinki 7 (budynek 13, budynek 15) </w:t>
      </w:r>
    </w:p>
    <w:p w14:paraId="6E82AB45" w14:textId="77777777" w:rsidR="00EB65C7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dwa razy w roku – Osiedle Studenckie w terminach uzgodnionych z Kierownikiem Osiedla.</w:t>
      </w:r>
    </w:p>
    <w:p w14:paraId="25F17A77" w14:textId="58D50AF6" w:rsidR="00EB65C7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Wykonywanie pozostałych usług, o których mowa w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pkt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1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a)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odbywać się będzie na wezwanie Zamawiającego, w razie wystąpienia konieczności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4BF8D00E" w14:textId="77777777" w:rsidR="00EB65C7" w:rsidRPr="00EB65C7" w:rsidRDefault="00EB65C7" w:rsidP="00EB65C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E73A5EF" w14:textId="5B42215A" w:rsidR="00EB65C7" w:rsidRPr="00722CBE" w:rsidRDefault="00722CBE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DC39F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WARUNKI UDZIAŁU W POSTĘPOWANIU</w:t>
      </w:r>
    </w:p>
    <w:p w14:paraId="38644289" w14:textId="2873E7E6" w:rsidR="001875D4" w:rsidRPr="00F43D7E" w:rsidRDefault="001875D4" w:rsidP="00670A14">
      <w:pPr>
        <w:pStyle w:val="Akapitzlist"/>
        <w:numPr>
          <w:ilvl w:val="0"/>
          <w:numId w:val="16"/>
        </w:numPr>
        <w:jc w:val="both"/>
        <w:rPr>
          <w:rFonts w:ascii="Century Gothic" w:hAnsi="Century Gothic"/>
          <w:sz w:val="20"/>
          <w:szCs w:val="20"/>
        </w:rPr>
      </w:pPr>
      <w:r w:rsidRPr="00F43D7E">
        <w:rPr>
          <w:rFonts w:ascii="Century Gothic" w:hAnsi="Century Gothic"/>
          <w:sz w:val="20"/>
          <w:szCs w:val="20"/>
        </w:rPr>
        <w:t xml:space="preserve">O udzielenie zamówienia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mogą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ubiegać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F43D7E">
        <w:rPr>
          <w:rFonts w:ascii="Century Gothic" w:hAnsi="Century Gothic"/>
          <w:sz w:val="20"/>
          <w:szCs w:val="20"/>
        </w:rPr>
        <w:t xml:space="preserve"> oferenci, którzy:</w:t>
      </w:r>
    </w:p>
    <w:p w14:paraId="751935F6" w14:textId="71E99FCF" w:rsidR="001875D4" w:rsidRPr="001875D4" w:rsidRDefault="00533293" w:rsidP="00670A14">
      <w:pPr>
        <w:numPr>
          <w:ilvl w:val="0"/>
          <w:numId w:val="14"/>
        </w:numPr>
        <w:spacing w:after="38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d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ysponują</w:t>
      </w:r>
      <w:r w:rsidR="001875D4" w:rsidRPr="001875D4">
        <w:rPr>
          <w:rFonts w:ascii="Century Gothic" w:hAnsi="Century Gothic"/>
          <w:sz w:val="20"/>
          <w:szCs w:val="20"/>
        </w:rPr>
        <w:t xml:space="preserve"> odpowiednim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="001875D4" w:rsidRPr="001875D4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>
        <w:rPr>
          <w:rFonts w:ascii="Century Gothic" w:hAnsi="Century Gothic"/>
          <w:sz w:val="20"/>
          <w:szCs w:val="20"/>
        </w:rPr>
        <w:t>;</w:t>
      </w:r>
    </w:p>
    <w:p w14:paraId="63380CE2" w14:textId="1108E73E" w:rsidR="001875D4" w:rsidRDefault="00533293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z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najdują</w:t>
      </w:r>
      <w:r w:rsidR="001875D4" w:rsidRPr="001875D4">
        <w:rPr>
          <w:rFonts w:ascii="Century Gothic" w:hAnsi="Century Gothic"/>
          <w:sz w:val="20"/>
          <w:szCs w:val="20"/>
        </w:rPr>
        <w:t xml:space="preserve">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się</w:t>
      </w:r>
      <w:r w:rsidR="001875D4" w:rsidRPr="001875D4">
        <w:rPr>
          <w:rFonts w:ascii="Century Gothic" w:hAnsi="Century Gothic"/>
          <w:sz w:val="20"/>
          <w:szCs w:val="20"/>
        </w:rPr>
        <w:t xml:space="preserve"> w dobrej sytuacji ekonomicznej i finansowej</w:t>
      </w:r>
      <w:r w:rsidR="001A0220">
        <w:rPr>
          <w:rFonts w:ascii="Century Gothic" w:hAnsi="Century Gothic"/>
          <w:sz w:val="20"/>
          <w:szCs w:val="20"/>
        </w:rPr>
        <w:t xml:space="preserve"> zapewniającej wykonanie zamówienia</w:t>
      </w:r>
      <w:r>
        <w:rPr>
          <w:rFonts w:ascii="Century Gothic" w:hAnsi="Century Gothic"/>
          <w:sz w:val="20"/>
          <w:szCs w:val="20"/>
        </w:rPr>
        <w:t>;</w:t>
      </w:r>
    </w:p>
    <w:p w14:paraId="00AF8D77" w14:textId="029C1118" w:rsidR="001A0220" w:rsidRDefault="001A0220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 wiedzę, doświadczenie oraz uprawnienia do wykonania określonej działalności lub czynności, jeżeli przepisy prawa nakładają obowiązek ich posiadania</w:t>
      </w:r>
    </w:p>
    <w:p w14:paraId="369F8ACB" w14:textId="77777777" w:rsidR="00F43D7E" w:rsidRPr="00722CBE" w:rsidRDefault="00F43D7E" w:rsidP="00722CBE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23C2401" w14:textId="3E22C1DE" w:rsidR="009205C8" w:rsidRPr="00BB45D1" w:rsidRDefault="009205C8" w:rsidP="00670A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284BA01E" w14:textId="4A3146D2" w:rsidR="001875D4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bookmarkStart w:id="2" w:name="bookmark9"/>
      <w:r>
        <w:rPr>
          <w:rFonts w:ascii="Century Gothic" w:hAnsi="Century Gothic"/>
          <w:sz w:val="20"/>
          <w:szCs w:val="20"/>
        </w:rPr>
        <w:t>Termin realizacji:</w:t>
      </w:r>
      <w:r w:rsidR="001A0220">
        <w:rPr>
          <w:rFonts w:ascii="Century Gothic" w:hAnsi="Century Gothic"/>
          <w:sz w:val="20"/>
          <w:szCs w:val="20"/>
        </w:rPr>
        <w:t xml:space="preserve"> </w:t>
      </w:r>
      <w:r w:rsidR="001A0220" w:rsidRPr="0060404F">
        <w:rPr>
          <w:rFonts w:ascii="Century Gothic" w:hAnsi="Century Gothic"/>
          <w:strike/>
          <w:sz w:val="20"/>
          <w:szCs w:val="20"/>
        </w:rPr>
        <w:t>0</w:t>
      </w:r>
      <w:r w:rsidR="001875D4" w:rsidRPr="0060404F">
        <w:rPr>
          <w:rFonts w:ascii="Century Gothic" w:hAnsi="Century Gothic"/>
          <w:strike/>
          <w:sz w:val="20"/>
          <w:szCs w:val="20"/>
        </w:rPr>
        <w:t>1.0</w:t>
      </w:r>
      <w:r w:rsidR="001A0220" w:rsidRPr="0060404F">
        <w:rPr>
          <w:rFonts w:ascii="Century Gothic" w:hAnsi="Century Gothic"/>
          <w:strike/>
          <w:sz w:val="20"/>
          <w:szCs w:val="20"/>
        </w:rPr>
        <w:t>9</w:t>
      </w:r>
      <w:r w:rsidR="001875D4" w:rsidRPr="0060404F">
        <w:rPr>
          <w:rFonts w:ascii="Century Gothic" w:hAnsi="Century Gothic"/>
          <w:strike/>
          <w:sz w:val="20"/>
          <w:szCs w:val="20"/>
        </w:rPr>
        <w:t xml:space="preserve">.2025 – </w:t>
      </w:r>
      <w:r w:rsidR="001A0220" w:rsidRPr="0060404F">
        <w:rPr>
          <w:rFonts w:ascii="Century Gothic" w:hAnsi="Century Gothic"/>
          <w:strike/>
          <w:sz w:val="20"/>
          <w:szCs w:val="20"/>
        </w:rPr>
        <w:t>31</w:t>
      </w:r>
      <w:r w:rsidR="001875D4" w:rsidRPr="0060404F">
        <w:rPr>
          <w:rFonts w:ascii="Century Gothic" w:hAnsi="Century Gothic"/>
          <w:strike/>
          <w:sz w:val="20"/>
          <w:szCs w:val="20"/>
        </w:rPr>
        <w:t>.0</w:t>
      </w:r>
      <w:r w:rsidR="001A0220" w:rsidRPr="0060404F">
        <w:rPr>
          <w:rFonts w:ascii="Century Gothic" w:hAnsi="Century Gothic"/>
          <w:strike/>
          <w:sz w:val="20"/>
          <w:szCs w:val="20"/>
        </w:rPr>
        <w:t>8</w:t>
      </w:r>
      <w:r w:rsidR="001875D4" w:rsidRPr="0060404F">
        <w:rPr>
          <w:rFonts w:ascii="Century Gothic" w:hAnsi="Century Gothic"/>
          <w:strike/>
          <w:sz w:val="20"/>
          <w:szCs w:val="20"/>
        </w:rPr>
        <w:t>.2026 r</w:t>
      </w:r>
      <w:r w:rsidR="001875D4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>.</w:t>
      </w:r>
      <w:bookmarkEnd w:id="2"/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01</w:t>
      </w:r>
      <w:r w:rsidR="0060404F" w:rsidRPr="00850B10">
        <w:rPr>
          <w:rFonts w:ascii="Century Gothic" w:hAnsi="Century Gothic"/>
          <w:b/>
          <w:bCs/>
          <w:color w:val="EE0000"/>
        </w:rPr>
        <w:t>.</w:t>
      </w:r>
      <w:r w:rsidR="0060404F">
        <w:rPr>
          <w:rFonts w:ascii="Century Gothic" w:hAnsi="Century Gothic"/>
          <w:b/>
          <w:bCs/>
          <w:color w:val="EE0000"/>
        </w:rPr>
        <w:t xml:space="preserve">10.2025 </w:t>
      </w:r>
      <w:r w:rsidR="0060404F" w:rsidRPr="0060404F">
        <w:rPr>
          <w:rFonts w:ascii="Century Gothic" w:hAnsi="Century Gothic"/>
          <w:strike/>
          <w:color w:val="EE0000"/>
          <w:sz w:val="20"/>
          <w:szCs w:val="20"/>
        </w:rPr>
        <w:t>–</w:t>
      </w:r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 xml:space="preserve">31.12.2027 r.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 xml:space="preserve">lub do wyczerpania kwoty wynikającej ze złożonej oferty zależności,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>które zdarzenie nastąpi wcześniej</w:t>
      </w:r>
      <w:r w:rsidR="0060404F">
        <w:rPr>
          <w:rFonts w:ascii="Century Gothic" w:hAnsi="Century Gothic"/>
          <w:b/>
          <w:bCs/>
          <w:color w:val="EE0000"/>
        </w:rPr>
        <w:t>.</w:t>
      </w:r>
    </w:p>
    <w:p w14:paraId="64BE7290" w14:textId="4F44FA81" w:rsidR="00DB48C5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Miejsce realizacji: </w:t>
      </w:r>
      <w:r w:rsidR="001A0220">
        <w:rPr>
          <w:rFonts w:ascii="Century Gothic" w:hAnsi="Century Gothic"/>
          <w:sz w:val="20"/>
          <w:szCs w:val="20"/>
        </w:rPr>
        <w:t xml:space="preserve">tereny </w:t>
      </w:r>
      <w:r>
        <w:rPr>
          <w:rFonts w:ascii="Century Gothic" w:hAnsi="Century Gothic"/>
          <w:sz w:val="20"/>
          <w:szCs w:val="20"/>
        </w:rPr>
        <w:t>Gdański</w:t>
      </w:r>
      <w:r w:rsidR="001A0220">
        <w:rPr>
          <w:rFonts w:ascii="Century Gothic" w:hAnsi="Century Gothic"/>
          <w:sz w:val="20"/>
          <w:szCs w:val="20"/>
        </w:rPr>
        <w:t>ego</w:t>
      </w:r>
      <w:r>
        <w:rPr>
          <w:rFonts w:ascii="Century Gothic" w:hAnsi="Century Gothic"/>
          <w:sz w:val="20"/>
          <w:szCs w:val="20"/>
        </w:rPr>
        <w:t xml:space="preserve"> Uniwersytet</w:t>
      </w:r>
      <w:r w:rsidR="001A0220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Medyczn</w:t>
      </w:r>
      <w:r w:rsidR="001A0220">
        <w:rPr>
          <w:rFonts w:ascii="Century Gothic" w:hAnsi="Century Gothic"/>
          <w:sz w:val="20"/>
          <w:szCs w:val="20"/>
        </w:rPr>
        <w:t>ego</w:t>
      </w:r>
    </w:p>
    <w:p w14:paraId="159AF7E1" w14:textId="77777777" w:rsidR="005020F6" w:rsidRPr="005020F6" w:rsidRDefault="005020F6" w:rsidP="005020F6">
      <w:pPr>
        <w:pStyle w:val="Akapitzlist"/>
        <w:ind w:left="993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3B0EF1" w:rsidRDefault="00305811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>KRYTERIA OCENY OFERT</w:t>
      </w:r>
    </w:p>
    <w:p w14:paraId="4A6D091C" w14:textId="77777777" w:rsidR="00FB55C2" w:rsidRPr="00FB55C2" w:rsidRDefault="00FB55C2" w:rsidP="00560339">
      <w:pPr>
        <w:ind w:left="705"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1. Przy dokonywaniu wyboru oferty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zamawiający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stosować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będzie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</w:t>
      </w:r>
      <w:r w:rsidRPr="00FB55C2">
        <w:rPr>
          <w:rFonts w:ascii="Century Gothic" w:hAnsi="Century Gothic"/>
          <w:sz w:val="20"/>
          <w:szCs w:val="20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FB55C2" w14:paraId="0766F8E7" w14:textId="77777777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FB55C2" w:rsidRDefault="00FB55C2" w:rsidP="00560339">
            <w:pPr>
              <w:spacing w:line="259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FB55C2" w:rsidRPr="00FB55C2" w14:paraId="5F72266C" w14:textId="77777777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77777777" w:rsidR="00FB55C2" w:rsidRPr="00FB55C2" w:rsidRDefault="00FB55C2" w:rsidP="00560339">
            <w:pPr>
              <w:spacing w:line="259" w:lineRule="auto"/>
              <w:ind w:left="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1. Cena brutto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5C4F0016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3B11CEFE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</w:tbl>
    <w:p w14:paraId="14C49369" w14:textId="77777777" w:rsidR="00560339" w:rsidRDefault="00560339" w:rsidP="00722CBE">
      <w:pPr>
        <w:jc w:val="both"/>
        <w:rPr>
          <w:rFonts w:ascii="Century Gothic" w:hAnsi="Century Gothic"/>
          <w:sz w:val="20"/>
          <w:szCs w:val="20"/>
        </w:rPr>
      </w:pPr>
    </w:p>
    <w:p w14:paraId="5856632F" w14:textId="73D385E5" w:rsidR="00FB55C2" w:rsidRPr="00FB55C2" w:rsidRDefault="00FB55C2" w:rsidP="00560339">
      <w:pPr>
        <w:ind w:left="355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2. Sposób oceny:</w:t>
      </w:r>
    </w:p>
    <w:p w14:paraId="0527D9BF" w14:textId="77777777" w:rsidR="00FB55C2" w:rsidRPr="00FB55C2" w:rsidRDefault="00FB55C2" w:rsidP="00670A14">
      <w:pPr>
        <w:numPr>
          <w:ilvl w:val="2"/>
          <w:numId w:val="15"/>
        </w:numPr>
        <w:spacing w:after="16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Cena brutto (C)</w:t>
      </w:r>
    </w:p>
    <w:p w14:paraId="64D9156E" w14:textId="14B6AE71" w:rsidR="00FB55C2" w:rsidRPr="00FB55C2" w:rsidRDefault="00FB55C2" w:rsidP="00560339">
      <w:pPr>
        <w:spacing w:after="288"/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Oferty oceniane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będą</w:t>
      </w:r>
      <w:r w:rsidRPr="00FB55C2">
        <w:rPr>
          <w:rFonts w:ascii="Century Gothic" w:hAnsi="Century Gothic"/>
          <w:sz w:val="20"/>
          <w:szCs w:val="20"/>
        </w:rPr>
        <w:t xml:space="preserve"> na podstawie ceny, podanej przez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wykonawcę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="00560339">
        <w:rPr>
          <w:rFonts w:ascii="Century Gothic" w:hAnsi="Century Gothic"/>
          <w:sz w:val="20"/>
          <w:szCs w:val="20"/>
        </w:rPr>
        <w:br/>
      </w:r>
      <w:r w:rsidRPr="00FB55C2">
        <w:rPr>
          <w:rFonts w:ascii="Century Gothic" w:hAnsi="Century Gothic"/>
          <w:sz w:val="20"/>
          <w:szCs w:val="20"/>
        </w:rPr>
        <w:t xml:space="preserve">na formularzu ofertowym i obliczane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następującego</w:t>
      </w:r>
      <w:r w:rsidRPr="00FB55C2">
        <w:rPr>
          <w:rFonts w:ascii="Century Gothic" w:hAnsi="Century Gothic"/>
          <w:sz w:val="20"/>
          <w:szCs w:val="20"/>
        </w:rPr>
        <w:t xml:space="preserve"> wzoru:</w:t>
      </w:r>
    </w:p>
    <w:p w14:paraId="7717FAC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</w:t>
      </w: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</w:p>
    <w:p w14:paraId="6DFC414A" w14:textId="52EE6C5F" w:rsidR="00FB55C2" w:rsidRPr="00FB55C2" w:rsidRDefault="00FB55C2" w:rsidP="00670A14">
      <w:pPr>
        <w:numPr>
          <w:ilvl w:val="3"/>
          <w:numId w:val="15"/>
        </w:numPr>
        <w:spacing w:after="16" w:line="249" w:lineRule="auto"/>
        <w:ind w:hanging="238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lastRenderedPageBreak/>
        <w:t xml:space="preserve">= ------------------- x </w:t>
      </w:r>
      <w:r w:rsidR="00DB48C5">
        <w:rPr>
          <w:rFonts w:ascii="Century Gothic" w:hAnsi="Century Gothic"/>
          <w:sz w:val="20"/>
          <w:szCs w:val="20"/>
        </w:rPr>
        <w:t>100</w:t>
      </w:r>
    </w:p>
    <w:p w14:paraId="0161991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Co</w:t>
      </w:r>
    </w:p>
    <w:p w14:paraId="183BB04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Gdzie:</w:t>
      </w:r>
    </w:p>
    <w:p w14:paraId="44E72761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C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przyznanych w kryterium Cena brutto</w:t>
      </w:r>
    </w:p>
    <w:p w14:paraId="72DE9C6C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  <w:r w:rsidRPr="00FB55C2">
        <w:rPr>
          <w:rFonts w:ascii="Century Gothic" w:hAnsi="Century Gothic"/>
          <w:sz w:val="20"/>
          <w:szCs w:val="20"/>
        </w:rPr>
        <w:t xml:space="preserve">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Najniższa</w:t>
      </w:r>
      <w:r w:rsidRPr="00FB55C2">
        <w:rPr>
          <w:rFonts w:ascii="Century Gothic" w:hAnsi="Century Gothic"/>
          <w:sz w:val="20"/>
          <w:szCs w:val="20"/>
        </w:rPr>
        <w:t xml:space="preserve"> cena brutto</w:t>
      </w:r>
    </w:p>
    <w:p w14:paraId="6123DE3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Co – cen brutto badanej oferty</w:t>
      </w:r>
    </w:p>
    <w:p w14:paraId="4D4A52DE" w14:textId="77777777" w:rsidR="00FB55C2" w:rsidRPr="00FB55C2" w:rsidRDefault="00FB55C2" w:rsidP="005020F6">
      <w:pPr>
        <w:spacing w:after="287" w:line="249" w:lineRule="auto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W prowadzonym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postępowaniu</w:t>
      </w:r>
      <w:r w:rsidRPr="00FB55C2">
        <w:rPr>
          <w:rFonts w:ascii="Century Gothic" w:hAnsi="Century Gothic"/>
          <w:sz w:val="20"/>
          <w:szCs w:val="20"/>
        </w:rPr>
        <w:t xml:space="preserve"> wybrana zostanie oferta, która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formuły</w:t>
      </w:r>
      <w:r w:rsidRPr="00FB55C2">
        <w:rPr>
          <w:rFonts w:ascii="Century Gothic" w:hAnsi="Century Gothic"/>
          <w:sz w:val="20"/>
          <w:szCs w:val="20"/>
        </w:rPr>
        <w:t xml:space="preserve"> oceny ofert uzyska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największą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oraz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spełni</w:t>
      </w:r>
      <w:r w:rsidRPr="00FB55C2">
        <w:rPr>
          <w:rFonts w:ascii="Century Gothic" w:hAnsi="Century Gothic"/>
          <w:sz w:val="20"/>
          <w:szCs w:val="20"/>
        </w:rPr>
        <w:t xml:space="preserve"> wszystkie wymagania.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57E4293" w:rsidR="004022FA" w:rsidRPr="003B0EF1" w:rsidRDefault="00C67B88" w:rsidP="00670A14">
      <w:pPr>
        <w:pStyle w:val="Tekstpodstawowy1"/>
        <w:numPr>
          <w:ilvl w:val="0"/>
          <w:numId w:val="5"/>
        </w:numPr>
        <w:rPr>
          <w:b/>
        </w:rPr>
      </w:pPr>
      <w:r w:rsidRPr="00BB45D1">
        <w:t xml:space="preserve"> </w:t>
      </w:r>
      <w:r w:rsidR="0044727F" w:rsidRPr="003B0EF1">
        <w:rPr>
          <w:b/>
        </w:rPr>
        <w:t>OPIS SPOSOBU PRZYGOTOWANIA OFERTY</w:t>
      </w:r>
    </w:p>
    <w:p w14:paraId="28994919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1B961D06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Ofertę należy sporządzić w języku polskim, a cenę podać w polskich złotych (PLN).</w:t>
      </w:r>
    </w:p>
    <w:p w14:paraId="68E439F5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Podana w ofercie wycena ma zawierać cenę netto i brutto za całość przedmiotu zamówienia.</w:t>
      </w:r>
    </w:p>
    <w:p w14:paraId="1690507C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Wykonawca podaje w ofercie także jednostkową cenę netto i brutto za jeden przegląd.</w:t>
      </w:r>
    </w:p>
    <w:p w14:paraId="396C6EC7" w14:textId="77777777" w:rsidR="00722CBE" w:rsidRPr="004A67A5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A67A5">
        <w:rPr>
          <w:rFonts w:ascii="Century Gothic" w:eastAsia="Arial" w:hAnsi="Century Gothic" w:cs="Calibri"/>
          <w:sz w:val="20"/>
          <w:szCs w:val="20"/>
        </w:rPr>
        <w:t>W cenie należy uwzględnić wszelkie wymagania określone w niniejszym zapytaniu oraz wszelkie koszty jakie poniesie Wykonawca z tytułu należytej oraz zgodnej z obowiązującymi przepisami  realizacji przedmiotu zamówienia. Ustalenie zakresu i ilości robót do wyceny oferty  należy do Wykonawcy w tym także przeprowadzenie na tej podstawie kalkulacji  w taki sposób, aby był spełniony  oczekiwany przez Zamawiającego rezultat. Nie objęcie ofertą jakichkolwiek  elementów robót stanowi ryzyko Wykonawcy</w:t>
      </w:r>
    </w:p>
    <w:p w14:paraId="0FE297F2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02EBD59E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W</w:t>
      </w:r>
      <w:r w:rsidRPr="00DC39F1">
        <w:rPr>
          <w:rFonts w:ascii="Century Gothic" w:eastAsia="Arial" w:hAnsi="Century Gothic" w:cs="Calibri"/>
          <w:sz w:val="20"/>
          <w:szCs w:val="20"/>
        </w:rPr>
        <w:t>ezwania Wykonawcy, w przypadku stwierdzenia uchybień formalnych w ofercie</w:t>
      </w:r>
      <w:r>
        <w:rPr>
          <w:rFonts w:ascii="Century Gothic" w:eastAsia="Arial" w:hAnsi="Century Gothic" w:cs="Calibri"/>
          <w:sz w:val="20"/>
          <w:szCs w:val="20"/>
        </w:rPr>
        <w:t>.</w:t>
      </w:r>
      <w:r w:rsidRPr="00DC39F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2C6EB27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</w:t>
      </w:r>
      <w:r w:rsidRPr="00DC39F1">
        <w:rPr>
          <w:rFonts w:ascii="Century Gothic" w:eastAsia="Arial" w:hAnsi="Century Gothic" w:cs="Calibri"/>
          <w:sz w:val="20"/>
          <w:szCs w:val="20"/>
        </w:rPr>
        <w:t>łożenia w określonym terminie stosownych oświadczeń, wyjaśnień lub dokumentów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DC05AB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rachunkowych w obliczeniu ceny (za zgodą Wykonawcy)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7640746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pisarskich.</w:t>
      </w:r>
    </w:p>
    <w:p w14:paraId="6377F380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BC564FF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EC048E7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21B99D9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</w:t>
      </w:r>
    </w:p>
    <w:p w14:paraId="68DF4AE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hAnsi="Century Gothic" w:cstheme="minorHAnsi"/>
          <w:sz w:val="20"/>
          <w:szCs w:val="20"/>
        </w:rPr>
        <w:t>c) Oświadczenie o n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lastRenderedPageBreak/>
        <w:t>przeciwdziałania wspieraniu agresji na Ukrainę oraz służących ochronie bezpieczeństwa narodowego – z godnie z załącznikiem nr 3</w:t>
      </w:r>
    </w:p>
    <w:p w14:paraId="78D893B9" w14:textId="559CB13F" w:rsidR="00CB2468" w:rsidRPr="00CB2468" w:rsidRDefault="00CB2468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EA88A76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TERMIN </w:t>
      </w:r>
      <w:r w:rsidR="008456E1" w:rsidRPr="003B0EF1">
        <w:rPr>
          <w:b/>
        </w:rPr>
        <w:t xml:space="preserve">I SPOSÓB </w:t>
      </w:r>
      <w:r w:rsidRPr="003B0EF1">
        <w:rPr>
          <w:b/>
        </w:rPr>
        <w:t>SKŁADANIA OFERT</w:t>
      </w:r>
    </w:p>
    <w:p w14:paraId="6CAAD267" w14:textId="6EF98275" w:rsidR="004022FA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składać </w:t>
      </w:r>
      <w:r w:rsidR="00AE5867" w:rsidRPr="006A02CE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E37175">
        <w:rPr>
          <w:rFonts w:ascii="Century Gothic" w:hAnsi="Century Gothic" w:cs="Calibri"/>
          <w:bCs/>
          <w:color w:val="000000" w:themeColor="text1"/>
          <w:sz w:val="20"/>
          <w:szCs w:val="20"/>
        </w:rPr>
        <w:t>dnia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C3399F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30</w:t>
      </w:r>
      <w:r w:rsidR="00C34134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.0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7</w:t>
      </w:r>
      <w:r w:rsidR="00C34134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.2025 </w:t>
      </w:r>
      <w:r w:rsidR="00FD06ED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r.</w:t>
      </w:r>
      <w:r w:rsidR="003B74E3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 do </w:t>
      </w:r>
      <w:r w:rsidR="006A02CE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 xml:space="preserve">godz. 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23</w:t>
      </w:r>
      <w:r w:rsidR="006A02CE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.</w:t>
      </w:r>
      <w:r w:rsidR="00CF5097" w:rsidRPr="00562C1E">
        <w:rPr>
          <w:rFonts w:ascii="Century Gothic" w:hAnsi="Century Gothic" w:cs="Calibri"/>
          <w:b/>
          <w:bCs/>
          <w:strike/>
          <w:color w:val="000000" w:themeColor="text1"/>
          <w:sz w:val="20"/>
          <w:szCs w:val="20"/>
        </w:rPr>
        <w:t>59</w:t>
      </w:r>
      <w:r w:rsidR="007D7D9F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562C1E" w:rsidRPr="00562C1E">
        <w:rPr>
          <w:rFonts w:ascii="Century Gothic" w:hAnsi="Century Gothic" w:cs="Calibri"/>
          <w:b/>
          <w:bCs/>
          <w:color w:val="00B050"/>
          <w:sz w:val="20"/>
          <w:szCs w:val="20"/>
        </w:rPr>
        <w:t>01.08.2025 r. do godz. 23.59</w:t>
      </w:r>
      <w:r w:rsidR="00562C1E" w:rsidRPr="00562C1E">
        <w:rPr>
          <w:rFonts w:ascii="Century Gothic" w:hAnsi="Century Gothic" w:cs="Calibri"/>
          <w:bCs/>
          <w:color w:val="00B050"/>
          <w:sz w:val="20"/>
          <w:szCs w:val="20"/>
        </w:rPr>
        <w:t xml:space="preserve"> 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A02CE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DE13EA" w:rsidRPr="00562C1E">
        <w:rPr>
          <w:rFonts w:ascii="Century Gothic" w:hAnsi="Century Gothic" w:cs="Calibri"/>
          <w:bCs/>
          <w:strike/>
          <w:sz w:val="20"/>
          <w:szCs w:val="20"/>
        </w:rPr>
        <w:t>monika</w:t>
      </w:r>
      <w:r w:rsidR="00FD06ED" w:rsidRPr="00562C1E">
        <w:rPr>
          <w:rFonts w:ascii="Century Gothic" w:hAnsi="Century Gothic" w:cs="Calibri"/>
          <w:bCs/>
          <w:strike/>
          <w:sz w:val="20"/>
          <w:szCs w:val="20"/>
        </w:rPr>
        <w:t>.</w:t>
      </w:r>
      <w:r w:rsidR="00DE13EA" w:rsidRPr="00562C1E">
        <w:rPr>
          <w:rFonts w:ascii="Century Gothic" w:hAnsi="Century Gothic" w:cs="Calibri"/>
          <w:bCs/>
          <w:strike/>
          <w:sz w:val="20"/>
          <w:szCs w:val="20"/>
        </w:rPr>
        <w:t>lenartowska</w:t>
      </w:r>
      <w:r w:rsidR="0083030D" w:rsidRPr="00562C1E">
        <w:rPr>
          <w:rFonts w:ascii="Century Gothic" w:hAnsi="Century Gothic" w:cs="Calibri"/>
          <w:bCs/>
          <w:strike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  <w:proofErr w:type="spellStart"/>
      <w:r w:rsidR="00562C1E" w:rsidRPr="00562C1E">
        <w:rPr>
          <w:rFonts w:ascii="Century Gothic" w:hAnsi="Century Gothic" w:cs="Calibri"/>
          <w:b/>
          <w:bCs/>
          <w:color w:val="00B050"/>
          <w:sz w:val="20"/>
          <w:szCs w:val="20"/>
        </w:rPr>
        <w:t>ewelina.zaworska@gumed.edu.pl</w:t>
      </w:r>
      <w:proofErr w:type="spellEnd"/>
      <w:r w:rsidR="00562C1E" w:rsidRPr="00562C1E">
        <w:rPr>
          <w:rFonts w:ascii="Century Gothic" w:hAnsi="Century Gothic" w:cs="Calibri"/>
          <w:b/>
          <w:bCs/>
          <w:color w:val="00B050"/>
          <w:sz w:val="20"/>
          <w:szCs w:val="20"/>
        </w:rPr>
        <w:t>.</w:t>
      </w:r>
    </w:p>
    <w:bookmarkEnd w:id="3"/>
    <w:p w14:paraId="662AC97F" w14:textId="579A5BF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6C0CB7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E13EA" w:rsidRPr="0060404F">
        <w:rPr>
          <w:rFonts w:ascii="Century Gothic" w:hAnsi="Century Gothic" w:cs="Calibri"/>
          <w:bCs/>
          <w:strike/>
          <w:sz w:val="20"/>
          <w:szCs w:val="20"/>
        </w:rPr>
        <w:t>Monika Lenartowska</w:t>
      </w:r>
      <w:r w:rsidR="0060404F">
        <w:rPr>
          <w:rFonts w:ascii="Century Gothic" w:hAnsi="Century Gothic"/>
          <w:b/>
          <w:bCs/>
          <w:color w:val="EE0000"/>
        </w:rPr>
        <w:t xml:space="preserve"> Ewelina Zaworska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 xml:space="preserve">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60404F" w:rsidRPr="0060404F">
        <w:rPr>
          <w:rFonts w:ascii="Century Gothic" w:hAnsi="Century Gothic" w:cs="Calibri"/>
          <w:bCs/>
          <w:strike/>
          <w:sz w:val="20"/>
          <w:szCs w:val="20"/>
        </w:rPr>
        <w:t>monika.lenartowska@gumed.edu.pl</w:t>
      </w:r>
      <w:r w:rsidR="0060404F" w:rsidRPr="0060404F">
        <w:rPr>
          <w:rFonts w:ascii="Century Gothic" w:hAnsi="Century Gothic" w:cs="Calibri"/>
          <w:bCs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ewelina.zaworska@gumed.edu.pl</w:t>
      </w:r>
    </w:p>
    <w:p w14:paraId="4E98F4ED" w14:textId="7A828CE4" w:rsidR="00942967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Pr="00562C1E">
        <w:rPr>
          <w:rFonts w:ascii="Century Gothic" w:hAnsi="Century Gothic" w:cs="Calibri"/>
          <w:b/>
          <w:strike/>
          <w:sz w:val="20"/>
          <w:szCs w:val="20"/>
        </w:rPr>
        <w:t xml:space="preserve">Zamówień / Sekcja </w:t>
      </w:r>
      <w:r w:rsidR="006A02CE" w:rsidRPr="00562C1E">
        <w:rPr>
          <w:rFonts w:ascii="Century Gothic" w:hAnsi="Century Gothic" w:cs="Calibri"/>
          <w:b/>
          <w:strike/>
          <w:sz w:val="20"/>
          <w:szCs w:val="20"/>
        </w:rPr>
        <w:t>Zakupów i Logistyki.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562C1E" w:rsidRPr="00562C1E">
        <w:rPr>
          <w:rFonts w:ascii="Century Gothic" w:eastAsia="Arial" w:hAnsi="Century Gothic" w:cs="Calibri"/>
          <w:b/>
          <w:color w:val="00B050"/>
          <w:sz w:val="20"/>
          <w:szCs w:val="20"/>
        </w:rPr>
        <w:t>Zakupów.</w:t>
      </w:r>
    </w:p>
    <w:p w14:paraId="1DE8E8FD" w14:textId="11858806" w:rsidR="002F094B" w:rsidRPr="00BE36FB" w:rsidRDefault="00285321" w:rsidP="00BE36FB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6A02CE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95FBCB5" w14:textId="77777777" w:rsidR="002F094B" w:rsidRPr="00BB45D1" w:rsidRDefault="002F094B" w:rsidP="00560339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76B1417C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560339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BB45D1" w:rsidRDefault="004022F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0533B7" w14:textId="677B5941" w:rsidR="00DE13EA" w:rsidRDefault="00DE13E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E13EA">
        <w:rPr>
          <w:rFonts w:ascii="Century Gothic" w:eastAsia="Arial" w:hAnsi="Century Gothic" w:cs="Calibri"/>
          <w:sz w:val="20"/>
          <w:szCs w:val="20"/>
        </w:rPr>
        <w:t>Informacja o wynikach zostanie przesłana do wszystkich uczestników postępowania</w:t>
      </w:r>
      <w:r>
        <w:rPr>
          <w:rFonts w:ascii="Century Gothic" w:eastAsia="Arial" w:hAnsi="Century Gothic" w:cs="Calibri"/>
          <w:sz w:val="20"/>
          <w:szCs w:val="20"/>
        </w:rPr>
        <w:t xml:space="preserve"> drogą emaliową.</w:t>
      </w:r>
    </w:p>
    <w:p w14:paraId="2A5CD381" w14:textId="16109104" w:rsidR="00E76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2226A6BB" w14:textId="3FD71DD0" w:rsidR="005020F6" w:rsidRPr="005020F6" w:rsidRDefault="004C1896" w:rsidP="00560339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58C09A0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74D71546" w14:textId="77777777" w:rsidR="005020F6" w:rsidRDefault="005020F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10EB44" w14:textId="77777777" w:rsidR="00E35FA4" w:rsidRPr="00BB45D1" w:rsidRDefault="00E35FA4" w:rsidP="00560339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560339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560339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9C72EC" w14:textId="77777777" w:rsidR="002F094B" w:rsidRPr="00DE5FE9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4" w:name="_Hlk204592798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5" w:name="_Hlk143242714"/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5CF17404" w14:textId="6A94A9D1" w:rsidR="002F094B" w:rsidRPr="0024656F" w:rsidRDefault="002F094B" w:rsidP="002F094B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C4940">
        <w:rPr>
          <w:rFonts w:ascii="Century Gothic" w:hAnsi="Century Gothic" w:cstheme="majorHAnsi"/>
          <w:sz w:val="20"/>
          <w:szCs w:val="20"/>
        </w:rPr>
        <w:tab/>
        <w:t>/-</w:t>
      </w:r>
      <w:r w:rsidR="00464200" w:rsidRPr="009C4940">
        <w:rPr>
          <w:rFonts w:ascii="Century Gothic" w:hAnsi="Century Gothic" w:cstheme="majorHAnsi"/>
          <w:sz w:val="20"/>
          <w:szCs w:val="20"/>
        </w:rPr>
        <w:t>/</w:t>
      </w:r>
    </w:p>
    <w:p w14:paraId="35FCA4B5" w14:textId="77777777" w:rsidR="002F094B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84772C5" w14:textId="11CFDAE9" w:rsidR="002F094B" w:rsidRPr="00DE5FE9" w:rsidRDefault="003024A9" w:rsidP="002F094B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a</w:t>
      </w:r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prof</w:t>
      </w:r>
      <w:proofErr w:type="spellEnd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 xml:space="preserve">. dr hab. Jacek </w:t>
      </w:r>
      <w:proofErr w:type="spellStart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5"/>
      <w:proofErr w:type="spellEnd"/>
    </w:p>
    <w:p w14:paraId="627475EC" w14:textId="77777777" w:rsidR="00CE295F" w:rsidRDefault="00CE295F" w:rsidP="00560339">
      <w:pPr>
        <w:spacing w:line="252" w:lineRule="auto"/>
        <w:contextualSpacing/>
        <w:jc w:val="right"/>
        <w:rPr>
          <w:rFonts w:ascii="Century Gothic" w:hAnsi="Century Gothic" w:cstheme="minorHAnsi"/>
          <w:b/>
          <w:bCs/>
          <w:sz w:val="16"/>
          <w:szCs w:val="16"/>
        </w:rPr>
      </w:pPr>
    </w:p>
    <w:bookmarkEnd w:id="4"/>
    <w:p w14:paraId="74EF3FBF" w14:textId="77777777" w:rsidR="00CB2468" w:rsidRDefault="00CB2468" w:rsidP="009A5EC4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197C9EAC" w14:textId="77777777" w:rsidR="00F75348" w:rsidRDefault="00F7534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45DBBA08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na wykonywaniu ww. umowy.</w:t>
      </w:r>
    </w:p>
    <w:p w14:paraId="083409CA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D8A55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C3B5CC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638E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3B10A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4F77D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F0976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212861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16DB0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549DBA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2574E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E9A386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74F6F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06D7F4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0A5579" w14:textId="77777777" w:rsidR="00EB65C7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0F060A" w14:textId="77777777" w:rsidR="00EB65C7" w:rsidRPr="00BB45D1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29CF7567" w14:textId="79C23D20" w:rsidR="004C1896" w:rsidRPr="00BB45D1" w:rsidRDefault="004C1896" w:rsidP="004C189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75348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6D7BCEC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D776EAA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9DD7429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BDFADF" w14:textId="77777777" w:rsidR="004C1896" w:rsidRDefault="004C1896" w:rsidP="004C18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64E1CC6" w14:textId="77777777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6641D66" w14:textId="70592084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9C8BDE0" w14:textId="51DCDCB5" w:rsidR="004C1896" w:rsidRPr="00CE1572" w:rsidRDefault="004C1896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16"/>
          <w:szCs w:val="16"/>
        </w:rPr>
      </w:pPr>
      <w:r w:rsidRPr="00CE1572">
        <w:rPr>
          <w:rFonts w:ascii="Century Gothic" w:eastAsia="Arial" w:hAnsi="Century Gothic" w:cs="Calibri"/>
          <w:sz w:val="16"/>
          <w:szCs w:val="16"/>
        </w:rPr>
        <w:t>W odpowiedzi na zapytanie ofertowe wystosowane przez Gdański Uniwersytet Medyczny</w:t>
      </w:r>
      <w:r w:rsid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>ul. Marii Skłodowskiej - Curie 3a, 80-210 Gdańsk</w:t>
      </w:r>
      <w:r w:rsidRP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dotyczące </w:t>
      </w:r>
      <w:bookmarkStart w:id="6" w:name="_Hlk188355083"/>
      <w:r w:rsidR="007F395A" w:rsidRPr="00CE1572">
        <w:rPr>
          <w:rFonts w:ascii="Century Gothic" w:eastAsia="Times New Roman" w:hAnsi="Century Gothic" w:cs="Times New Roman"/>
          <w:sz w:val="16"/>
          <w:szCs w:val="16"/>
        </w:rPr>
        <w:t xml:space="preserve">świadczenia przez Wykonawcę </w:t>
      </w:r>
      <w:bookmarkEnd w:id="6"/>
      <w:r w:rsidR="00F75348" w:rsidRPr="00CE1572">
        <w:rPr>
          <w:rFonts w:ascii="Century Gothic" w:eastAsia="Times New Roman" w:hAnsi="Century Gothic" w:cs="Times New Roman"/>
          <w:sz w:val="16"/>
          <w:szCs w:val="16"/>
        </w:rPr>
        <w:t>usługi dezynsekcji, deratyzacji, usuwania gniazd owadów oraz innych gryzoni w obiektach i na terenach Gdańskiego Uniwersytetu Medycznego</w:t>
      </w:r>
      <w:r w:rsidR="00F75348" w:rsidRPr="00CE1572">
        <w:rPr>
          <w:rStyle w:val="markedcontent"/>
          <w:rFonts w:ascii="Century Gothic" w:hAnsi="Century Gothic" w:cs="Arial"/>
          <w:sz w:val="16"/>
          <w:szCs w:val="16"/>
        </w:rPr>
        <w:t xml:space="preserve"> </w:t>
      </w:r>
      <w:r w:rsidRPr="00CE1572">
        <w:rPr>
          <w:rStyle w:val="markedcontent"/>
          <w:rFonts w:ascii="Century Gothic" w:hAnsi="Century Gothic" w:cs="Arial"/>
          <w:sz w:val="16"/>
          <w:szCs w:val="16"/>
        </w:rPr>
        <w:t>n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iniejszym składam ofertę: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46"/>
        <w:gridCol w:w="1499"/>
        <w:gridCol w:w="1232"/>
        <w:gridCol w:w="1418"/>
        <w:gridCol w:w="1276"/>
        <w:gridCol w:w="1275"/>
      </w:tblGrid>
      <w:tr w:rsidR="00D07258" w:rsidRPr="00D07258" w14:paraId="56353763" w14:textId="77777777" w:rsidTr="00D07258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DE31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EA57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2059" w14:textId="36415DD2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8C6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netto za 1   jednostkę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FA9D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brutto za 1 jednostkę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2C72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F62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4AA921B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A2A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209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8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5B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6EF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4E0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54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3)</w:t>
            </w:r>
          </w:p>
        </w:tc>
      </w:tr>
      <w:tr w:rsidR="00D07258" w:rsidRPr="00D07258" w14:paraId="4FA4E2C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8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FB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7FD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B0D8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C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F52A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3335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7258" w:rsidRPr="00D07258" w14:paraId="0D574241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B34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A326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C009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2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8F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5A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CB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49C081A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57D5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783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serwis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B8A4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BC9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37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0C3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0D4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BFB3739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FA6D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2D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Deratyzacja doraźna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04ED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A6E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3F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480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7DA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6EA28D2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271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750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Utylizacja gryzoni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2896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2D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59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E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07A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5D69291D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CDF0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73CD4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610A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A36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9A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E7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F8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8F8E049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B240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259B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obsługa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B7AE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A2B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17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41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AB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7840BC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2B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3BAE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wymiana świetlówek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5C33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352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7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DAF5102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726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A521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Pluskwy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CAA7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EDE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79C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B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7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0B54A0E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3AEB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1849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Karaluchy - metoda żelowa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9130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8B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AD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8B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4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E881353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6B89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4CAA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Osy / szerszenie - likwidacja na wys. do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59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1F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7D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1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CC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83A7182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A04A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09E8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Osy / szerszenie -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likwidacja na wys. pow.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DAB0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28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75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F8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5C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6063B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F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8D7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Kuny / gryzonie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6581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0C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EFC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6CFB50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6F2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ACE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4D8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ED50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E7FD107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882BEB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ADACBF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5C60E57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F748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71DD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17C8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223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5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6A4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485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46CC3734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0E67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5ACE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5B62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2F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C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82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28E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691C8FD3" w14:textId="77777777" w:rsidTr="00D07258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6EA77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AAD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 cykliczna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A0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5B72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za 1 usługę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F9A6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brutto za 1 usługę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2147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E16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26973DA4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763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F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1F2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20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05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1604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 cały okres umowy</w:t>
            </w:r>
          </w:p>
        </w:tc>
      </w:tr>
      <w:tr w:rsidR="00D07258" w:rsidRPr="00D07258" w14:paraId="5C3C139B" w14:textId="77777777" w:rsidTr="00D07258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843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F0D7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TAZD - co miesiąc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A22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10 karmników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deratyzacyjnyc</w:t>
            </w:r>
            <w:proofErr w:type="spellEnd"/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29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A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B9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E39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A272863" w14:textId="77777777" w:rsidTr="00D07258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0A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7B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66B1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h, 3 lampy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owdobójcze</w:t>
            </w:r>
            <w:proofErr w:type="spellEnd"/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5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81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78F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8EA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</w:tr>
      <w:tr w:rsidR="00D07258" w:rsidRPr="00D07258" w14:paraId="73694703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537E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DA261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Osiedle studenckie -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2x w roku w m2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B55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17 817,39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8F5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55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D9C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7F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22AD60A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6352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1E4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Dębinki 1, Dębinki 7 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co kwartał ilość karmników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723DF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3C3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42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91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7A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561704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0E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25E2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CF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A0A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0163335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EB72F4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49C90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52457D3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F0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47BB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62D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794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C0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999C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DDE4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06BF433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A2F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0A77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563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C48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E08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77EF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DC8D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2D36A62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5DA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FD9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FE0D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972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D088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3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EC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3E47A1B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0D6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E54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5C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1C8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A9181F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C0F36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2E9C53C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E49775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38C7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D12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AA4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8C7C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064F089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1B6CB0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33BB2A1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6E70517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3073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78F1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FFE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D404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2074F44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Łącznie Wartość Umowy 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D78A00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79FC2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CA4AA5A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B178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62A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2F37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20E2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5279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6D76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2766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5A1383B1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8183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91F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A4DE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A7D7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C181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3C3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6BD2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7C195" w14:textId="589276ED" w:rsidR="00CE1572" w:rsidRPr="009C259E" w:rsidRDefault="00CE1572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</w:p>
    <w:p w14:paraId="07C6B69A" w14:textId="431B947D" w:rsidR="004C1896" w:rsidRPr="006823D6" w:rsidRDefault="004C1896" w:rsidP="006823D6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4"/>
          <w:szCs w:val="4"/>
        </w:rPr>
      </w:pPr>
    </w:p>
    <w:p w14:paraId="6D57F7DA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2CC5217" w14:textId="7ED94A40" w:rsidR="004C1896" w:rsidRDefault="004C1896" w:rsidP="00670A14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w pkt. </w:t>
      </w:r>
      <w:r w:rsidR="00EA182A" w:rsidRPr="0008205F">
        <w:rPr>
          <w:rFonts w:ascii="Century Gothic" w:eastAsia="Arial" w:hAnsi="Century Gothic" w:cs="Calibri"/>
          <w:sz w:val="20"/>
          <w:szCs w:val="20"/>
        </w:rPr>
        <w:t>II</w:t>
      </w:r>
      <w:r w:rsidR="00EB05C8">
        <w:rPr>
          <w:rFonts w:ascii="Century Gothic" w:eastAsia="Arial" w:hAnsi="Century Gothic" w:cs="Calibri"/>
          <w:sz w:val="20"/>
          <w:szCs w:val="20"/>
        </w:rPr>
        <w:t>I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, </w:t>
      </w:r>
      <w:r>
        <w:rPr>
          <w:rFonts w:ascii="Century Gothic" w:eastAsia="Arial" w:hAnsi="Century Gothic" w:cs="Calibri"/>
          <w:sz w:val="20"/>
          <w:szCs w:val="20"/>
        </w:rPr>
        <w:t>w tym</w:t>
      </w:r>
      <w:r w:rsidR="00DB48C5">
        <w:rPr>
          <w:rFonts w:ascii="Century Gothic" w:eastAsia="Arial" w:hAnsi="Century Gothic" w:cs="Calibri"/>
          <w:sz w:val="20"/>
          <w:szCs w:val="20"/>
        </w:rPr>
        <w:t>, że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0D7BA96B" w14:textId="7FA9258E" w:rsidR="0008205F" w:rsidRPr="00BE36FB" w:rsidRDefault="0008205F" w:rsidP="00670A14">
      <w:pPr>
        <w:numPr>
          <w:ilvl w:val="0"/>
          <w:numId w:val="12"/>
        </w:numPr>
        <w:spacing w:after="38" w:line="24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Dysponuję</w:t>
      </w:r>
      <w:r w:rsidRPr="00BE36FB">
        <w:rPr>
          <w:rFonts w:ascii="Century Gothic" w:hAnsi="Century Gothic"/>
          <w:sz w:val="20"/>
          <w:szCs w:val="20"/>
        </w:rPr>
        <w:t xml:space="preserve"> odpowiednim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Pr="00BE36FB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 w:rsidR="00BE36FB" w:rsidRPr="00BE36FB">
        <w:rPr>
          <w:rFonts w:ascii="Century Gothic" w:hAnsi="Century Gothic"/>
          <w:sz w:val="20"/>
          <w:szCs w:val="20"/>
        </w:rPr>
        <w:t>.</w:t>
      </w:r>
    </w:p>
    <w:p w14:paraId="317C9D65" w14:textId="44F7472A" w:rsidR="00BE36FB" w:rsidRPr="00BE36FB" w:rsidRDefault="0008205F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Znajduję</w:t>
      </w:r>
      <w:r w:rsidRPr="00BE36FB">
        <w:rPr>
          <w:rFonts w:ascii="Century Gothic" w:hAnsi="Century Gothic"/>
          <w:sz w:val="20"/>
          <w:szCs w:val="20"/>
        </w:rPr>
        <w:t xml:space="preserve">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BE36FB">
        <w:rPr>
          <w:rFonts w:ascii="Century Gothic" w:hAnsi="Century Gothic"/>
          <w:sz w:val="20"/>
          <w:szCs w:val="20"/>
        </w:rPr>
        <w:t xml:space="preserve"> w dobrej sytuacji ekonomicznej i finansowej </w:t>
      </w:r>
      <w:r w:rsidR="00BE36FB" w:rsidRPr="00BE36FB">
        <w:rPr>
          <w:rFonts w:ascii="Century Gothic" w:hAnsi="Century Gothic"/>
          <w:sz w:val="20"/>
          <w:szCs w:val="20"/>
        </w:rPr>
        <w:t>zapewniającej wykonanie zamówienia.</w:t>
      </w:r>
    </w:p>
    <w:p w14:paraId="3A6DD8C4" w14:textId="626A2D4D" w:rsidR="0008205F" w:rsidRPr="00BE36FB" w:rsidRDefault="00BE36FB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hAnsi="Century Gothic"/>
          <w:sz w:val="20"/>
          <w:szCs w:val="20"/>
        </w:rPr>
        <w:t>Posiadam wiedzę, doświadczenie oraz uprawnienia do wykonania określonej działalności lub czynności, jeżeli przepisy prawa nakładają obowiązek ich posiadania.</w:t>
      </w:r>
    </w:p>
    <w:p w14:paraId="4ADFB5A9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348E83E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363A487" w14:textId="1AE3EE02" w:rsidR="00D53D9D" w:rsidRPr="006823D6" w:rsidRDefault="004C1896" w:rsidP="006823D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D0544E9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3518B3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C7CEDF" w14:textId="77777777" w:rsidR="00884633" w:rsidRDefault="00884633" w:rsidP="0052492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F2E0D7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577402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823D6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="00410E01"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8CE9F36" w14:textId="5550B9D8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823D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0A469383" w:rsidR="003C3C4D" w:rsidRPr="003E629D" w:rsidRDefault="00077B6B" w:rsidP="00410E0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20"/>
          <w:szCs w:val="20"/>
        </w:rPr>
      </w:pP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</w:t>
      </w:r>
      <w:r w:rsidR="00926DBC" w:rsidRPr="003E629D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Skłodowskiej - Curie 3a, 80-210 Gdańsk dotyczące</w:t>
      </w:r>
      <w:r w:rsidR="003E629D" w:rsidRP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83771B" w:rsidRPr="003E629D">
        <w:rPr>
          <w:rFonts w:ascii="Century Gothic" w:eastAsia="Arial" w:hAnsi="Century Gothic" w:cs="Calibri"/>
          <w:color w:val="00000A"/>
          <w:sz w:val="20"/>
          <w:szCs w:val="20"/>
        </w:rPr>
        <w:t>.</w:t>
      </w:r>
    </w:p>
    <w:p w14:paraId="08C316E0" w14:textId="77777777" w:rsidR="003E629D" w:rsidRPr="003E629D" w:rsidRDefault="003E629D" w:rsidP="003E629D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54661E00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 w:rsidR="003E629D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lastRenderedPageBreak/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E89E289" w14:textId="77777777" w:rsidR="00410E01" w:rsidRDefault="00410E01" w:rsidP="00410E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14:paraId="19947788" w14:textId="77777777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4DFBB45" w14:textId="77777777" w:rsidR="00410E01" w:rsidRDefault="00410E0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62020B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</w:p>
    <w:p w14:paraId="074DF43E" w14:textId="19ECBA67" w:rsidR="00410E01" w:rsidRDefault="00410E01" w:rsidP="003E629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49F9EA0" w14:textId="7B720058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6823D6">
        <w:rPr>
          <w:rFonts w:ascii="Century Gothic" w:hAnsi="Century Gothic" w:cstheme="minorHAnsi"/>
          <w:b/>
          <w:sz w:val="20"/>
          <w:szCs w:val="20"/>
        </w:rPr>
        <w:t>85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0A95517F" w14:textId="77777777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D6421CC" w14:textId="7777777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5714C7A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2232C37" w14:textId="459375A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 w:rsidR="003E629D">
        <w:rPr>
          <w:rFonts w:ascii="Century Gothic" w:hAnsi="Century Gothic" w:cstheme="minorHAnsi"/>
          <w:color w:val="000000"/>
          <w:sz w:val="20"/>
          <w:szCs w:val="20"/>
        </w:rPr>
        <w:br/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Default="00410E01" w:rsidP="00410E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C4511DD" w14:textId="45155C43" w:rsidR="00410E01" w:rsidRDefault="00410E01" w:rsidP="00410E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 w:rsidR="003E629D"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709D7D48" w14:textId="77777777" w:rsidR="00410E01" w:rsidRDefault="00410E01" w:rsidP="00410E01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4DC178F" w14:textId="77777777" w:rsidR="00410E01" w:rsidRDefault="00410E01" w:rsidP="00410E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A80B212" w14:textId="77777777" w:rsidR="00410E01" w:rsidRDefault="00410E01" w:rsidP="00410E0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5E060137" w14:textId="5025A418" w:rsidR="00410E01" w:rsidRPr="00410E01" w:rsidRDefault="00410E01" w:rsidP="00410E01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3D726D11" w14:textId="0AFE6F71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B98042B" w14:textId="77777777" w:rsidR="00996608" w:rsidRPr="008836F7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Przedmiotem umowy </w:t>
      </w:r>
      <w:r>
        <w:rPr>
          <w:rFonts w:asciiTheme="minorHAnsi" w:hAnsiTheme="minorHAnsi" w:cstheme="minorHAnsi"/>
        </w:rPr>
        <w:t xml:space="preserve">są usługi dezynsekcji, </w:t>
      </w:r>
      <w:r w:rsidRPr="00076DC3">
        <w:rPr>
          <w:rFonts w:asciiTheme="minorHAnsi" w:hAnsiTheme="minorHAnsi" w:cstheme="minorHAnsi"/>
        </w:rPr>
        <w:t>deratyzacji</w:t>
      </w:r>
      <w:r>
        <w:rPr>
          <w:rFonts w:asciiTheme="minorHAnsi" w:hAnsiTheme="minorHAnsi" w:cstheme="minorHAnsi"/>
        </w:rPr>
        <w:t>,</w:t>
      </w:r>
      <w:r w:rsidRPr="00076DC3">
        <w:rPr>
          <w:rFonts w:asciiTheme="minorHAnsi" w:hAnsiTheme="minorHAnsi" w:cstheme="minorHAnsi"/>
        </w:rPr>
        <w:t xml:space="preserve"> usuwani</w:t>
      </w:r>
      <w:r>
        <w:rPr>
          <w:rFonts w:asciiTheme="minorHAnsi" w:hAnsiTheme="minorHAnsi" w:cstheme="minorHAnsi"/>
        </w:rPr>
        <w:t>a</w:t>
      </w:r>
      <w:r w:rsidRPr="00076DC3">
        <w:rPr>
          <w:rFonts w:asciiTheme="minorHAnsi" w:hAnsiTheme="minorHAnsi" w:cstheme="minorHAnsi"/>
        </w:rPr>
        <w:t xml:space="preserve"> gniazd owadów </w:t>
      </w:r>
      <w:r>
        <w:rPr>
          <w:rFonts w:asciiTheme="minorHAnsi" w:hAnsiTheme="minorHAnsi" w:cstheme="minorHAnsi"/>
        </w:rPr>
        <w:t xml:space="preserve">oraz innych gryzoni </w:t>
      </w:r>
      <w:r w:rsidRPr="00076DC3">
        <w:rPr>
          <w:rFonts w:asciiTheme="minorHAnsi" w:hAnsiTheme="minorHAnsi" w:cstheme="minorHAnsi"/>
        </w:rPr>
        <w:t>w obiektach i na terenach Gdańskiego Uniwersytetu Medycznego</w:t>
      </w:r>
      <w:r>
        <w:rPr>
          <w:rFonts w:asciiTheme="minorHAnsi" w:hAnsiTheme="minorHAnsi" w:cstheme="minorHAnsi"/>
        </w:rPr>
        <w:t>:</w:t>
      </w:r>
    </w:p>
    <w:p w14:paraId="41E4C4EE" w14:textId="77777777" w:rsidR="00996608" w:rsidRPr="008836F7" w:rsidRDefault="00996608" w:rsidP="00670A14">
      <w:pPr>
        <w:pStyle w:val="Akapitzlist"/>
        <w:widowControl w:val="0"/>
        <w:numPr>
          <w:ilvl w:val="0"/>
          <w:numId w:val="23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 w:rsidRPr="00467C9D">
        <w:rPr>
          <w:rFonts w:eastAsia="Arial" w:cstheme="minorHAnsi"/>
          <w:color w:val="292929"/>
          <w:lang w:eastAsia="pl-PL" w:bidi="pl-PL"/>
        </w:rPr>
        <w:t>w Gdańsku:</w:t>
      </w:r>
    </w:p>
    <w:p w14:paraId="0063BA1A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Elizy Orzeszkowej 18</w:t>
      </w:r>
    </w:p>
    <w:p w14:paraId="0CE7308B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Dębinki 1 i 7</w:t>
      </w:r>
    </w:p>
    <w:p w14:paraId="1C3E07B6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al. Hallera 107</w:t>
      </w:r>
      <w:r w:rsidRPr="008836F7">
        <w:rPr>
          <w:rFonts w:eastAsia="Arial" w:cstheme="minorHAnsi"/>
          <w:color w:val="292929"/>
          <w:lang w:eastAsia="pl-PL" w:bidi="pl-PL"/>
        </w:rPr>
        <w:t xml:space="preserve"> </w:t>
      </w:r>
    </w:p>
    <w:p w14:paraId="12BA905A" w14:textId="665391D3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M</w:t>
      </w:r>
      <w:r>
        <w:rPr>
          <w:rFonts w:eastAsia="Arial" w:cstheme="minorHAnsi"/>
          <w:color w:val="292929"/>
          <w:lang w:eastAsia="pl-PL" w:bidi="pl-PL"/>
        </w:rPr>
        <w:t>arii</w:t>
      </w:r>
      <w:r w:rsidRPr="00076DC3">
        <w:rPr>
          <w:rFonts w:eastAsia="Arial" w:cstheme="minorHAnsi"/>
          <w:color w:val="292929"/>
          <w:lang w:eastAsia="pl-PL" w:bidi="pl-PL"/>
        </w:rPr>
        <w:t xml:space="preserve"> Skłodowskiej</w:t>
      </w:r>
      <w:r>
        <w:rPr>
          <w:rFonts w:eastAsia="Arial" w:cstheme="minorHAnsi"/>
          <w:color w:val="292929"/>
          <w:lang w:eastAsia="pl-PL" w:bidi="pl-PL"/>
        </w:rPr>
        <w:t>-</w:t>
      </w:r>
      <w:r w:rsidRPr="00076DC3">
        <w:rPr>
          <w:rFonts w:eastAsia="Arial" w:cstheme="minorHAnsi"/>
          <w:color w:val="292929"/>
          <w:lang w:eastAsia="pl-PL" w:bidi="pl-PL"/>
        </w:rPr>
        <w:t>Curie 3</w:t>
      </w:r>
      <w:r>
        <w:rPr>
          <w:rFonts w:eastAsia="Arial" w:cstheme="minorHAnsi"/>
          <w:color w:val="292929"/>
          <w:lang w:eastAsia="pl-PL" w:bidi="pl-PL"/>
        </w:rPr>
        <w:t>a</w:t>
      </w:r>
      <w:r w:rsidR="0003271C">
        <w:rPr>
          <w:rFonts w:eastAsia="Arial" w:cstheme="minorHAnsi"/>
          <w:color w:val="292929"/>
          <w:lang w:eastAsia="pl-PL" w:bidi="pl-PL"/>
        </w:rPr>
        <w:t>, 3c</w:t>
      </w:r>
    </w:p>
    <w:p w14:paraId="1A407C9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 xml:space="preserve">al. Zwycięstwa 41/42 </w:t>
      </w:r>
    </w:p>
    <w:p w14:paraId="36F95FC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Dębowa 1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-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30</w:t>
      </w:r>
    </w:p>
    <w:p w14:paraId="17DD059E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lang w:eastAsia="pl-PL" w:bidi="pl-PL"/>
        </w:rPr>
      </w:pPr>
      <w:r w:rsidRPr="00076DC3">
        <w:rPr>
          <w:rFonts w:eastAsia="Arial" w:cstheme="minorHAnsi"/>
          <w:lang w:eastAsia="pl-PL" w:bidi="pl-PL"/>
        </w:rPr>
        <w:t xml:space="preserve">ul. Smoluchowskiego 17 - część </w:t>
      </w:r>
      <w:proofErr w:type="spellStart"/>
      <w:r w:rsidRPr="00076DC3">
        <w:rPr>
          <w:rFonts w:eastAsia="Arial" w:cstheme="minorHAnsi"/>
          <w:lang w:eastAsia="pl-PL" w:bidi="pl-PL"/>
        </w:rPr>
        <w:t>GUMed</w:t>
      </w:r>
      <w:proofErr w:type="spellEnd"/>
    </w:p>
    <w:p w14:paraId="152D3ACB" w14:textId="77777777" w:rsidR="00996608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Tuwima 15</w:t>
      </w:r>
      <w:r>
        <w:rPr>
          <w:rFonts w:eastAsia="Arial" w:cstheme="minorHAnsi"/>
          <w:color w:val="292929"/>
          <w:lang w:eastAsia="pl-PL" w:bidi="pl-PL"/>
        </w:rPr>
        <w:t xml:space="preserve"> </w:t>
      </w:r>
    </w:p>
    <w:p w14:paraId="033540A9" w14:textId="77777777" w:rsidR="00996608" w:rsidRPr="00906967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906967">
        <w:rPr>
          <w:rFonts w:eastAsia="Arial" w:cstheme="minorHAnsi"/>
          <w:color w:val="292929"/>
          <w:lang w:eastAsia="pl-PL" w:bidi="pl-PL"/>
        </w:rPr>
        <w:t>Osiedle Studenckie ul. Dębowa 5, 7, 9, 11, 13</w:t>
      </w:r>
    </w:p>
    <w:p w14:paraId="2CFE4EBD" w14:textId="77777777" w:rsidR="00996608" w:rsidRPr="00467C9D" w:rsidRDefault="00996608" w:rsidP="00670A14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292929"/>
          <w:lang w:eastAsia="pl-PL" w:bidi="pl-PL"/>
        </w:rPr>
        <w:t xml:space="preserve">w </w:t>
      </w:r>
      <w:r w:rsidRPr="00076DC3">
        <w:rPr>
          <w:rFonts w:asciiTheme="minorHAnsi" w:eastAsia="Arial" w:hAnsiTheme="minorHAnsi" w:cstheme="minorHAnsi"/>
          <w:color w:val="292929"/>
          <w:lang w:eastAsia="pl-PL" w:bidi="pl-PL"/>
        </w:rPr>
        <w:t>Gdyni przy ul. Powstania Styczniowego 9b</w:t>
      </w:r>
    </w:p>
    <w:p w14:paraId="331F7D1C" w14:textId="77777777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 wykonywania deratyzacji Strony ustalają następująco:</w:t>
      </w:r>
    </w:p>
    <w:p w14:paraId="5A0F5A7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miesiąc - ul. Dębinki 1 – Trójmiejska Akademia Zwierzętarnia Doświadczalna (TAZD) </w:t>
      </w:r>
    </w:p>
    <w:p w14:paraId="1A0F338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kwartał – serwis karmników deratyzacyjnych przy ul. Dębinki 1 (budynek administracyjny, CBM), ul. Dębinki 7 (budynek 13, budynek 15) </w:t>
      </w:r>
    </w:p>
    <w:p w14:paraId="543935EF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dwa razy w roku – Osiedle Studenckie w terminach uzgodnionych z Kierownikiem Osiedla.</w:t>
      </w:r>
    </w:p>
    <w:p w14:paraId="020A7062" w14:textId="5B9ED979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Wykonywanie pozostałych usług, o których mowa w </w:t>
      </w:r>
      <w:r w:rsidRPr="00B401EB">
        <w:rPr>
          <w:rFonts w:asciiTheme="minorHAnsi" w:hAnsiTheme="minorHAnsi" w:cstheme="minorHAnsi"/>
        </w:rPr>
        <w:t>§</w:t>
      </w:r>
      <w:r>
        <w:rPr>
          <w:rFonts w:asciiTheme="minorHAnsi" w:hAnsiTheme="minorHAnsi" w:cstheme="minorHAnsi"/>
        </w:rPr>
        <w:t xml:space="preserve"> 1 ust. 1 odbywać się będzie na wezwanie Zamawiającego, w razie wystąpienia konieczności. Wezwania mogą być kierowane do Wykonawcy drogą mailową na adres e-mail: ………… lub telefonicznie: ………………….. .</w:t>
      </w:r>
    </w:p>
    <w:p w14:paraId="331619D5" w14:textId="79FE9EB1" w:rsidR="00996608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Wykonawca oświadcza, </w:t>
      </w:r>
      <w:r>
        <w:rPr>
          <w:rFonts w:asciiTheme="minorHAnsi" w:hAnsiTheme="minorHAnsi" w:cstheme="minorHAnsi"/>
        </w:rPr>
        <w:t>że posiada niezbędną wiedzę i </w:t>
      </w:r>
      <w:r w:rsidRPr="00B627F1">
        <w:rPr>
          <w:rFonts w:asciiTheme="minorHAnsi" w:hAnsiTheme="minorHAnsi" w:cstheme="minorHAnsi"/>
        </w:rPr>
        <w:t xml:space="preserve">doświadczenie </w:t>
      </w:r>
      <w:r>
        <w:rPr>
          <w:rFonts w:asciiTheme="minorHAnsi" w:hAnsiTheme="minorHAnsi" w:cstheme="minorHAnsi"/>
        </w:rPr>
        <w:t xml:space="preserve">do wykonania umowy </w:t>
      </w:r>
      <w:r>
        <w:rPr>
          <w:rFonts w:asciiTheme="minorHAnsi" w:hAnsiTheme="minorHAnsi" w:cstheme="minorHAnsi"/>
        </w:rPr>
        <w:br/>
        <w:t>w</w:t>
      </w:r>
      <w:r w:rsidRPr="00B627F1">
        <w:rPr>
          <w:rFonts w:asciiTheme="minorHAnsi" w:hAnsiTheme="minorHAnsi" w:cstheme="minorHAnsi"/>
        </w:rPr>
        <w:t xml:space="preserve"> sposób profesjonalny. </w:t>
      </w:r>
      <w:r>
        <w:rPr>
          <w:rFonts w:asciiTheme="minorHAnsi" w:hAnsiTheme="minorHAnsi" w:cstheme="minorHAnsi"/>
        </w:rPr>
        <w:t xml:space="preserve">Przede wszystkim </w:t>
      </w:r>
      <w:r w:rsidRPr="00B627F1">
        <w:rPr>
          <w:rFonts w:asciiTheme="minorHAnsi" w:hAnsiTheme="minorHAnsi" w:cstheme="minorHAnsi"/>
        </w:rPr>
        <w:t>Wykonawca oświadcza, że posiada wszelkie uprawnienia niezbędne do realizacji niniejszej umowy.</w:t>
      </w:r>
    </w:p>
    <w:p w14:paraId="3FB5C140" w14:textId="2F0E3108" w:rsidR="00381CD5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996608">
        <w:rPr>
          <w:rFonts w:asciiTheme="minorHAnsi" w:hAnsiTheme="minorHAnsi" w:cstheme="minorHAnsi"/>
        </w:rPr>
        <w:t xml:space="preserve">Wykonawca oświadcza, że posiada niezbędną wiedzę i doświadczenie do wykonania umowy </w:t>
      </w:r>
      <w:r w:rsidRPr="00996608">
        <w:rPr>
          <w:rFonts w:asciiTheme="minorHAnsi" w:hAnsiTheme="minorHAnsi" w:cstheme="minorHAnsi"/>
        </w:rPr>
        <w:br/>
        <w:t>w sposób profesjonalny. Przede wszystkim Wykonawca oświadcza, że posiada wszelkie uprawnienia niezbędne do realizacji niniejszej umowy.</w:t>
      </w:r>
      <w:r w:rsidR="0003271C">
        <w:rPr>
          <w:rFonts w:asciiTheme="minorHAnsi" w:hAnsiTheme="minorHAnsi" w:cstheme="minorHAnsi"/>
        </w:rPr>
        <w:t xml:space="preserve"> </w:t>
      </w:r>
      <w:r w:rsidR="00381CD5" w:rsidRPr="00996608">
        <w:rPr>
          <w:rFonts w:asciiTheme="minorHAnsi" w:hAnsiTheme="minorHAnsi" w:cstheme="minorHAnsi"/>
          <w:bCs/>
        </w:rPr>
        <w:t>Wykonawca</w:t>
      </w:r>
      <w:r w:rsidR="00381CD5" w:rsidRPr="00996608">
        <w:rPr>
          <w:rFonts w:asciiTheme="minorHAnsi" w:hAnsiTheme="minorHAnsi" w:cstheme="minorHAnsi"/>
        </w:rPr>
        <w:t xml:space="preserve"> zobowiązuje się zapewnić w czasie prac warunki bezpieczeństwa i higieny pracy oraz  przestrzegać przepisów przeciwpożarowych. </w:t>
      </w:r>
    </w:p>
    <w:p w14:paraId="3AC3996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jako wytwórca odpadów zobowiązuje się do gospodarowania odpadami powstałymi w wyniku wykonywanych usług zgodnie z przepisami ustawy z dnia 14 grudnia 2012 r. o odpadach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Dz. U. 2023 poz. 1587,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</w:t>
      </w:r>
    </w:p>
    <w:p w14:paraId="7CE0E67F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 zobowiązuje się do prowadzenia dezynsekcji i der</w:t>
      </w:r>
      <w:r>
        <w:rPr>
          <w:rFonts w:asciiTheme="minorHAnsi" w:hAnsiTheme="minorHAnsi" w:cstheme="minorHAnsi"/>
        </w:rPr>
        <w:t>atyzacji zgodnie z przepisami i </w:t>
      </w:r>
      <w:r w:rsidRPr="00251E0D">
        <w:rPr>
          <w:rFonts w:asciiTheme="minorHAnsi" w:hAnsiTheme="minorHAnsi" w:cstheme="minorHAnsi"/>
        </w:rPr>
        <w:t>dokumentacją dotyczącymi stosowania systemu HACCP.</w:t>
      </w:r>
    </w:p>
    <w:p w14:paraId="5AF78D6C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 xml:space="preserve"> w terminie 7 </w:t>
      </w:r>
      <w:r w:rsidRPr="00251E0D">
        <w:rPr>
          <w:rFonts w:asciiTheme="minorHAnsi" w:hAnsiTheme="minorHAnsi" w:cstheme="minorHAnsi"/>
        </w:rPr>
        <w:t xml:space="preserve">dni od dnia </w:t>
      </w:r>
      <w:r>
        <w:rPr>
          <w:rFonts w:asciiTheme="minorHAnsi" w:hAnsiTheme="minorHAnsi" w:cstheme="minorHAnsi"/>
        </w:rPr>
        <w:t>zawarcia</w:t>
      </w:r>
      <w:r w:rsidRPr="00251E0D">
        <w:rPr>
          <w:rFonts w:asciiTheme="minorHAnsi" w:hAnsiTheme="minorHAnsi" w:cstheme="minorHAnsi"/>
        </w:rPr>
        <w:t xml:space="preserve"> umowy zobowiązany jest do dostarczenia </w:t>
      </w:r>
      <w:r>
        <w:rPr>
          <w:rFonts w:asciiTheme="minorHAnsi" w:hAnsiTheme="minorHAnsi" w:cstheme="minorHAnsi"/>
        </w:rPr>
        <w:t xml:space="preserve">Zamawiającemu </w:t>
      </w:r>
      <w:r w:rsidRPr="00251E0D">
        <w:rPr>
          <w:rFonts w:asciiTheme="minorHAnsi" w:hAnsiTheme="minorHAnsi" w:cstheme="minorHAnsi"/>
        </w:rPr>
        <w:t xml:space="preserve">kart charakterystyki </w:t>
      </w:r>
      <w:r>
        <w:rPr>
          <w:rFonts w:asciiTheme="minorHAnsi" w:hAnsiTheme="minorHAnsi" w:cstheme="minorHAnsi"/>
        </w:rPr>
        <w:t>stosowanych preparatów.</w:t>
      </w:r>
    </w:p>
    <w:p w14:paraId="65F948AA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Wykonawca zobowiązuje się do stosowania preparatów </w:t>
      </w:r>
      <w:r w:rsidRPr="002D03E5">
        <w:rPr>
          <w:rFonts w:asciiTheme="minorHAnsi" w:hAnsiTheme="minorHAnsi" w:cstheme="minorHAnsi"/>
        </w:rPr>
        <w:t>posiadających świadectwa dopuszczające do obrotu i stosowania na t</w:t>
      </w:r>
      <w:r>
        <w:rPr>
          <w:rFonts w:asciiTheme="minorHAnsi" w:hAnsiTheme="minorHAnsi" w:cstheme="minorHAnsi"/>
        </w:rPr>
        <w:t xml:space="preserve">erenie RP, </w:t>
      </w:r>
      <w:r w:rsidRPr="002D03E5">
        <w:rPr>
          <w:rFonts w:asciiTheme="minorHAnsi" w:hAnsiTheme="minorHAnsi" w:cstheme="minorHAnsi"/>
        </w:rPr>
        <w:t>o wysokich kryteriach bezpieczeństwa dla ludzi i środowiska oraz charakteryzując</w:t>
      </w:r>
      <w:r>
        <w:rPr>
          <w:rFonts w:asciiTheme="minorHAnsi" w:hAnsiTheme="minorHAnsi" w:cstheme="minorHAnsi"/>
        </w:rPr>
        <w:t>ych</w:t>
      </w:r>
      <w:r w:rsidRPr="002D03E5">
        <w:rPr>
          <w:rFonts w:asciiTheme="minorHAnsi" w:hAnsiTheme="minorHAnsi" w:cstheme="minorHAnsi"/>
        </w:rPr>
        <w:t xml:space="preserve"> się dobrą skutecznością. </w:t>
      </w:r>
    </w:p>
    <w:p w14:paraId="27659932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lastRenderedPageBreak/>
        <w:t xml:space="preserve">Na każde żądanie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 xml:space="preserve">,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obowiązany jest okazać </w:t>
      </w:r>
      <w:r w:rsidRPr="002D03E5">
        <w:rPr>
          <w:rFonts w:asciiTheme="minorHAnsi" w:hAnsiTheme="minorHAnsi" w:cstheme="minorHAnsi"/>
        </w:rPr>
        <w:t>dokument dopuszczający</w:t>
      </w:r>
      <w:r>
        <w:rPr>
          <w:rFonts w:asciiTheme="minorHAnsi" w:hAnsiTheme="minorHAnsi" w:cstheme="minorHAnsi"/>
        </w:rPr>
        <w:t xml:space="preserve"> dany środek</w:t>
      </w:r>
      <w:r w:rsidRPr="002D03E5">
        <w:rPr>
          <w:rFonts w:asciiTheme="minorHAnsi" w:hAnsiTheme="minorHAnsi" w:cstheme="minorHAnsi"/>
        </w:rPr>
        <w:t xml:space="preserve"> do obrotu i stosowania</w:t>
      </w:r>
      <w:r>
        <w:rPr>
          <w:rFonts w:asciiTheme="minorHAnsi" w:hAnsiTheme="minorHAnsi" w:cstheme="minorHAnsi"/>
        </w:rPr>
        <w:t xml:space="preserve">. </w:t>
      </w:r>
    </w:p>
    <w:p w14:paraId="7FB2DB2B" w14:textId="77777777" w:rsidR="00381CD5" w:rsidRPr="00837A6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37A6D">
        <w:rPr>
          <w:rFonts w:asciiTheme="minorHAnsi" w:hAnsiTheme="minorHAnsi" w:cstheme="minorHAnsi"/>
        </w:rPr>
        <w:t>Wykonawca realizuje umowę za pomocą własnego: sprzętu, środków do dezynfekcji</w:t>
      </w:r>
      <w:r>
        <w:rPr>
          <w:rFonts w:asciiTheme="minorHAnsi" w:hAnsiTheme="minorHAnsi" w:cstheme="minorHAnsi"/>
        </w:rPr>
        <w:t>, innych potrzebnych materiałów,</w:t>
      </w:r>
      <w:r w:rsidRPr="00837A6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 także własnych</w:t>
      </w:r>
      <w:r w:rsidRPr="00837A6D">
        <w:rPr>
          <w:rFonts w:asciiTheme="minorHAnsi" w:hAnsiTheme="minorHAnsi" w:cstheme="minorHAnsi"/>
        </w:rPr>
        <w:t xml:space="preserve"> środków ochrony indywidualnej</w:t>
      </w:r>
      <w:r>
        <w:rPr>
          <w:rFonts w:asciiTheme="minorHAnsi" w:hAnsiTheme="minorHAnsi" w:cstheme="minorHAnsi"/>
        </w:rPr>
        <w:t>,</w:t>
      </w:r>
      <w:r w:rsidRPr="00837A6D">
        <w:rPr>
          <w:rFonts w:asciiTheme="minorHAnsi" w:hAnsiTheme="minorHAnsi" w:cstheme="minorHAnsi"/>
        </w:rPr>
        <w:t xml:space="preserve"> zgodnie z aktualnie obowiązującymi wytycznymi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i zaleceniami przeciwepidemicznymi Głównego Inspektora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Sanitarnego</w:t>
      </w:r>
      <w:r>
        <w:rPr>
          <w:rFonts w:asciiTheme="minorHAnsi" w:hAnsiTheme="minorHAnsi" w:cstheme="minorHAnsi"/>
        </w:rPr>
        <w:t xml:space="preserve"> oraz </w:t>
      </w:r>
      <w:r w:rsidRPr="00837A6D">
        <w:rPr>
          <w:rFonts w:asciiTheme="minorHAnsi" w:hAnsiTheme="minorHAnsi" w:cstheme="minorHAnsi"/>
        </w:rPr>
        <w:t>przepisami prawa obowiązującymi w czasie wykonywania przedmiotu umowy.</w:t>
      </w:r>
      <w:r w:rsidRPr="002B6EB2">
        <w:rPr>
          <w:rFonts w:asciiTheme="minorHAnsi" w:hAnsiTheme="minorHAnsi" w:cstheme="minorHAnsi"/>
        </w:rPr>
        <w:t xml:space="preserve"> Wykonawca może także świadczyć usługi </w:t>
      </w:r>
      <w:r w:rsidRPr="00837A6D">
        <w:rPr>
          <w:rFonts w:asciiTheme="minorHAnsi" w:hAnsiTheme="minorHAnsi" w:cstheme="minorHAnsi"/>
        </w:rPr>
        <w:t>przy pomocy swojego personelu</w:t>
      </w:r>
      <w:r>
        <w:rPr>
          <w:rFonts w:asciiTheme="minorHAnsi" w:hAnsiTheme="minorHAnsi" w:cstheme="minorHAnsi"/>
        </w:rPr>
        <w:t>, sprawując nad nim nadzór.</w:t>
      </w:r>
    </w:p>
    <w:p w14:paraId="0B8EEFD1" w14:textId="77777777" w:rsidR="00381CD5" w:rsidRPr="00BD71CE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Usługi objęte umową powinny być wykonywane w dni powszednie, w godzinach: 7.00 - 14.00. Powyższe nie dotyczy </w:t>
      </w:r>
      <w:r>
        <w:rPr>
          <w:rFonts w:asciiTheme="minorHAnsi" w:hAnsiTheme="minorHAnsi" w:cstheme="minorHAnsi"/>
        </w:rPr>
        <w:t xml:space="preserve">przypadków, </w:t>
      </w:r>
      <w:r w:rsidRPr="00E74043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Zamawiający stwierdzi </w:t>
      </w:r>
      <w:r w:rsidRPr="00E74043">
        <w:rPr>
          <w:rFonts w:asciiTheme="minorHAnsi" w:hAnsiTheme="minorHAnsi" w:cstheme="minorHAnsi"/>
        </w:rPr>
        <w:t>konieczność wykonania usług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74043">
        <w:rPr>
          <w:rFonts w:asciiTheme="minorHAnsi" w:hAnsiTheme="minorHAnsi" w:cstheme="minorHAnsi"/>
        </w:rPr>
        <w:t>w innych niż wymienione w zdaniu poprzedni</w:t>
      </w:r>
      <w:r>
        <w:rPr>
          <w:rFonts w:asciiTheme="minorHAnsi" w:hAnsiTheme="minorHAnsi" w:cstheme="minorHAnsi"/>
        </w:rPr>
        <w:t>m godzinach lub dniach.</w:t>
      </w:r>
    </w:p>
    <w:p w14:paraId="0592EDAF" w14:textId="77777777" w:rsidR="00381CD5" w:rsidRPr="00E74043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W przypadku wezwań interwencyjnych Zamawiający zastrzega sobie prawo do telefonicznego wezwania Wykonawcy. </w:t>
      </w:r>
      <w:r w:rsidRPr="002B6EB2">
        <w:rPr>
          <w:rFonts w:asciiTheme="minorHAnsi" w:hAnsiTheme="minorHAnsi" w:cstheme="minorHAnsi"/>
          <w:b/>
          <w:bCs/>
        </w:rPr>
        <w:t>Wykonawca jest zobowiązany do stawienia się w wyznaczone przez Zamawiającego miejsce w ciągu 48 godzin od chwili odebrania wezwania.</w:t>
      </w:r>
    </w:p>
    <w:p w14:paraId="70B5145C" w14:textId="77777777" w:rsidR="00381CD5" w:rsidRPr="00135410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do zachowania w tajemnicy wszelkich wiadomości uzyskanych w związku z </w:t>
      </w:r>
      <w:r>
        <w:rPr>
          <w:rFonts w:asciiTheme="minorHAnsi" w:hAnsiTheme="minorHAnsi" w:cstheme="minorHAnsi"/>
        </w:rPr>
        <w:t>zawarciem</w:t>
      </w:r>
      <w:r w:rsidRPr="00251E0D">
        <w:rPr>
          <w:rFonts w:asciiTheme="minorHAnsi" w:hAnsiTheme="minorHAnsi" w:cstheme="minorHAnsi"/>
        </w:rPr>
        <w:t xml:space="preserve"> niniejszej umowy.</w:t>
      </w:r>
    </w:p>
    <w:p w14:paraId="6DDAF9B1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Zamawiający</w:t>
      </w:r>
      <w:r w:rsidRPr="00251E0D">
        <w:rPr>
          <w:rFonts w:asciiTheme="minorHAnsi" w:hAnsiTheme="minorHAnsi" w:cstheme="minorHAnsi"/>
        </w:rPr>
        <w:t xml:space="preserve"> jest zobowiązany powiadomić </w:t>
      </w:r>
      <w:r w:rsidRPr="00251E0D">
        <w:rPr>
          <w:rFonts w:asciiTheme="minorHAnsi" w:hAnsiTheme="minorHAnsi" w:cstheme="minorHAnsi"/>
          <w:bCs/>
        </w:rPr>
        <w:t>Wykonawcę</w:t>
      </w:r>
      <w:r w:rsidRPr="00251E0D">
        <w:rPr>
          <w:rFonts w:asciiTheme="minorHAnsi" w:hAnsiTheme="minorHAnsi" w:cstheme="minorHAnsi"/>
        </w:rPr>
        <w:t xml:space="preserve"> o </w:t>
      </w:r>
      <w:r>
        <w:rPr>
          <w:rFonts w:asciiTheme="minorHAnsi" w:hAnsiTheme="minorHAnsi" w:cstheme="minorHAnsi"/>
        </w:rPr>
        <w:t>zastrzeżeniach do wykonanych usług</w:t>
      </w:r>
      <w:r w:rsidRPr="00251E0D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terminie</w:t>
      </w:r>
      <w:r w:rsidRPr="00251E0D">
        <w:rPr>
          <w:rFonts w:asciiTheme="minorHAnsi" w:hAnsiTheme="minorHAnsi" w:cstheme="minorHAnsi"/>
        </w:rPr>
        <w:t xml:space="preserve"> 14 dni </w:t>
      </w:r>
      <w:r>
        <w:rPr>
          <w:rFonts w:asciiTheme="minorHAnsi" w:hAnsiTheme="minorHAnsi" w:cstheme="minorHAnsi"/>
        </w:rPr>
        <w:t>od powzięcia informacji o nieprawidłowościach</w:t>
      </w:r>
      <w:r w:rsidRPr="00251E0D">
        <w:rPr>
          <w:rFonts w:asciiTheme="minorHAnsi" w:hAnsiTheme="minorHAnsi" w:cstheme="minorHAnsi"/>
        </w:rPr>
        <w:t xml:space="preserve">, natomiast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jest zobowiązany do ich usunięcia w terminie wyznaczonym przez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>.</w:t>
      </w:r>
    </w:p>
    <w:p w14:paraId="04A9E74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93013">
        <w:rPr>
          <w:rFonts w:asciiTheme="minorHAnsi" w:hAnsiTheme="minorHAnsi" w:cstheme="minorHAnsi"/>
        </w:rPr>
        <w:t xml:space="preserve">Jeżeli </w:t>
      </w:r>
      <w:r>
        <w:rPr>
          <w:rFonts w:asciiTheme="minorHAnsi" w:hAnsiTheme="minorHAnsi" w:cstheme="minorHAnsi"/>
        </w:rPr>
        <w:t>nieprawidłowości, o których mowa w ustępie wyżej</w:t>
      </w:r>
      <w:r w:rsidRPr="00C93013">
        <w:rPr>
          <w:rFonts w:asciiTheme="minorHAnsi" w:hAnsiTheme="minorHAnsi" w:cstheme="minorHAnsi"/>
        </w:rPr>
        <w:t xml:space="preserve"> nie zostaną usunięte w dodatkowym terminie</w:t>
      </w:r>
      <w:r>
        <w:rPr>
          <w:rFonts w:asciiTheme="minorHAnsi" w:hAnsiTheme="minorHAnsi" w:cstheme="minorHAnsi"/>
        </w:rPr>
        <w:t>,</w:t>
      </w:r>
      <w:r w:rsidRPr="00C93013">
        <w:rPr>
          <w:rFonts w:asciiTheme="minorHAnsi" w:hAnsiTheme="minorHAnsi" w:cstheme="minorHAnsi"/>
        </w:rPr>
        <w:t xml:space="preserve"> Zamawiający </w:t>
      </w:r>
      <w:r>
        <w:rPr>
          <w:rFonts w:asciiTheme="minorHAnsi" w:hAnsiTheme="minorHAnsi" w:cstheme="minorHAnsi"/>
        </w:rPr>
        <w:t>uprawniony będzie</w:t>
      </w:r>
      <w:r w:rsidRPr="00C930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zlecenia</w:t>
      </w:r>
      <w:r w:rsidRPr="00C93013">
        <w:rPr>
          <w:rFonts w:asciiTheme="minorHAnsi" w:hAnsiTheme="minorHAnsi" w:cstheme="minorHAnsi"/>
        </w:rPr>
        <w:t xml:space="preserve"> usunięci</w:t>
      </w:r>
      <w:r>
        <w:rPr>
          <w:rFonts w:asciiTheme="minorHAnsi" w:hAnsiTheme="minorHAnsi" w:cstheme="minorHAnsi"/>
        </w:rPr>
        <w:t>a</w:t>
      </w:r>
      <w:r w:rsidRPr="00C93013">
        <w:rPr>
          <w:rFonts w:asciiTheme="minorHAnsi" w:hAnsiTheme="minorHAnsi" w:cstheme="minorHAnsi"/>
        </w:rPr>
        <w:t xml:space="preserve"> wad osobom trzecim na koszt Wykonawcy. </w:t>
      </w:r>
      <w:r>
        <w:rPr>
          <w:rFonts w:asciiTheme="minorHAnsi" w:hAnsiTheme="minorHAnsi" w:cstheme="minorHAnsi"/>
        </w:rPr>
        <w:t>O zamiarze powierzenia wykonania usługi innemu podmiotowi, Zamawiający powiadomi Wykonawcę.</w:t>
      </w:r>
    </w:p>
    <w:p w14:paraId="051A3888" w14:textId="77777777" w:rsidR="00381CD5" w:rsidRDefault="00381CD5" w:rsidP="00670A14">
      <w:pPr>
        <w:pStyle w:val="Bezodstpw"/>
        <w:numPr>
          <w:ilvl w:val="0"/>
          <w:numId w:val="7"/>
        </w:numPr>
        <w:spacing w:after="240"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Wykonawca przyjmuje </w:t>
      </w:r>
      <w:r>
        <w:rPr>
          <w:rFonts w:asciiTheme="minorHAnsi" w:hAnsiTheme="minorHAnsi" w:cstheme="minorHAnsi"/>
        </w:rPr>
        <w:t xml:space="preserve">na siebie pełną </w:t>
      </w:r>
      <w:r w:rsidRPr="005A6D86">
        <w:rPr>
          <w:rFonts w:asciiTheme="minorHAnsi" w:hAnsiTheme="minorHAnsi" w:cstheme="minorHAnsi"/>
        </w:rPr>
        <w:t xml:space="preserve">odpowiedzialność z tytułu szkód, </w:t>
      </w:r>
      <w:r>
        <w:rPr>
          <w:rFonts w:asciiTheme="minorHAnsi" w:hAnsiTheme="minorHAnsi" w:cstheme="minorHAnsi"/>
        </w:rPr>
        <w:t xml:space="preserve">które wystąpią w związku  </w:t>
      </w:r>
      <w:r w:rsidRPr="005905E7">
        <w:rPr>
          <w:rFonts w:asciiTheme="minorHAnsi" w:hAnsiTheme="minorHAnsi" w:cstheme="minorHAnsi"/>
        </w:rPr>
        <w:t>ze świadcz</w:t>
      </w:r>
      <w:r>
        <w:rPr>
          <w:rFonts w:asciiTheme="minorHAnsi" w:hAnsiTheme="minorHAnsi" w:cstheme="minorHAnsi"/>
        </w:rPr>
        <w:t>eniem</w:t>
      </w:r>
      <w:r w:rsidRPr="005905E7">
        <w:rPr>
          <w:rFonts w:asciiTheme="minorHAnsi" w:hAnsiTheme="minorHAnsi" w:cstheme="minorHAnsi"/>
        </w:rPr>
        <w:t xml:space="preserve"> usług</w:t>
      </w:r>
      <w:r>
        <w:rPr>
          <w:rFonts w:asciiTheme="minorHAnsi" w:hAnsiTheme="minorHAnsi" w:cstheme="minorHAnsi"/>
        </w:rPr>
        <w:t>, w szczególności za szkody i </w:t>
      </w:r>
      <w:r w:rsidRPr="005A6D86">
        <w:rPr>
          <w:rFonts w:asciiTheme="minorHAnsi" w:hAnsiTheme="minorHAnsi" w:cstheme="minorHAnsi"/>
        </w:rPr>
        <w:t>następstwa nieszczęśliwych wyp</w:t>
      </w:r>
      <w:r>
        <w:rPr>
          <w:rFonts w:asciiTheme="minorHAnsi" w:hAnsiTheme="minorHAnsi" w:cstheme="minorHAnsi"/>
        </w:rPr>
        <w:t>adków dotyczących pracowników i </w:t>
      </w:r>
      <w:r w:rsidRPr="005A6D86">
        <w:rPr>
          <w:rFonts w:asciiTheme="minorHAnsi" w:hAnsiTheme="minorHAnsi" w:cstheme="minorHAnsi"/>
        </w:rPr>
        <w:t>osób trz</w:t>
      </w:r>
      <w:r>
        <w:rPr>
          <w:rFonts w:asciiTheme="minorHAnsi" w:hAnsiTheme="minorHAnsi" w:cstheme="minorHAnsi"/>
        </w:rPr>
        <w:t>ecich.</w:t>
      </w:r>
    </w:p>
    <w:p w14:paraId="35978420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Wykonawca zapłaci Zamawiającemu kary umowne w następujących przypadkach:</w:t>
      </w:r>
    </w:p>
    <w:p w14:paraId="28BF9652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odstąpienie od umowy przez Zamawiającego lub Wykonawcę z przyczyn leżących po stronie Wykonawcy w wysokości 5% wynagrodzenia brutto określonego w § 4 ust 1.</w:t>
      </w:r>
    </w:p>
    <w:p w14:paraId="6B65812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 xml:space="preserve">za nieterminowe wykonanie usług w przypadku wezwań interwencyjnych  - w wysokości 1% wynagrodzenia brutto określonego w § 4 ust. 1 za każdy dzień zwłoki. </w:t>
      </w:r>
    </w:p>
    <w:p w14:paraId="791F1AB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381CD5">
        <w:rPr>
          <w:rFonts w:asciiTheme="minorHAnsi" w:hAnsiTheme="minorHAnsi" w:cstheme="minorHAnsi"/>
        </w:rPr>
        <w:t xml:space="preserve">a niewykonanie usług deratyzacji, w okresach o których mowa w §  1 ust. 2 lit. a-c, w wysokości 2% wynagrodzenia brutto określonego w § 4 ust. 1 za każdy przypadek niewykonania. </w:t>
      </w:r>
    </w:p>
    <w:p w14:paraId="58D1D43C" w14:textId="38F70F9F" w:rsidR="00381CD5" w:rsidRP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opóźnienie w usunięciu nieprawidłowości, o których mowa w  § 2 ust. 12, w wysokości 1 % wynagrodzenia brutto określonego w § 4 ust. 1 za każdy dzień opóźnienia.</w:t>
      </w:r>
    </w:p>
    <w:p w14:paraId="04C7E35C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Zamawiający może dochodzić od Wykonawcy odszkodowania na zasadach ogólnych kodeksu cywilnego, jeżeli szkoda spowodowana działaniem lub zaniechaniem po stronie Wykonawcy przewyższy wysokość kar umownych.</w:t>
      </w:r>
    </w:p>
    <w:p w14:paraId="61E5160E" w14:textId="77777777" w:rsidR="00670A14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lastRenderedPageBreak/>
        <w:t>Zamawiającemu przysługuje prawo do dokonywania potrąceń kar umownych z objętych fakturą należności przysługujących Wykonawcy po uprzednim wezwaniu go do zapłaty w zakreślonym terminie 7 dni.</w:t>
      </w:r>
    </w:p>
    <w:p w14:paraId="61A0D125" w14:textId="38A30AE0" w:rsidR="00670A14" w:rsidRPr="00670A14" w:rsidRDefault="00670A14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Zamawiający może odstąpić od umowy jeżeli:</w:t>
      </w:r>
    </w:p>
    <w:p w14:paraId="71845AAB" w14:textId="77777777" w:rsidR="00670A14" w:rsidRPr="005A6D86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zostanie wszczęte postępowanie o ogłoszenie upadłości Wykonawcy,</w:t>
      </w:r>
    </w:p>
    <w:p w14:paraId="7D975757" w14:textId="77777777" w:rsidR="00670A14" w:rsidRPr="00C22623" w:rsidRDefault="00670A14" w:rsidP="00670A14">
      <w:pPr>
        <w:pStyle w:val="Akapitzlist"/>
        <w:numPr>
          <w:ilvl w:val="0"/>
          <w:numId w:val="46"/>
        </w:numPr>
        <w:tabs>
          <w:tab w:val="left" w:pos="426"/>
        </w:tabs>
        <w:suppressAutoHyphens/>
        <w:spacing w:after="0"/>
        <w:ind w:left="708"/>
        <w:jc w:val="both"/>
        <w:rPr>
          <w:rFonts w:cstheme="minorHAnsi"/>
        </w:rPr>
      </w:pPr>
      <w:r w:rsidRPr="00C22623">
        <w:rPr>
          <w:rFonts w:cstheme="minorHAnsi"/>
        </w:rPr>
        <w:t>zostan</w:t>
      </w:r>
      <w:r w:rsidRPr="008A41BC">
        <w:rPr>
          <w:rFonts w:cstheme="minorHAnsi"/>
        </w:rPr>
        <w:t xml:space="preserve">ie podjęta likwidacja Wykonawcy lub </w:t>
      </w:r>
      <w:r>
        <w:rPr>
          <w:rFonts w:cstheme="minorHAnsi"/>
        </w:rPr>
        <w:t>n</w:t>
      </w:r>
      <w:r w:rsidRPr="00C22623">
        <w:rPr>
          <w:rFonts w:cstheme="minorHAnsi"/>
        </w:rPr>
        <w:t>astąpiła utrata przez Wykonawcę koniecznych uprawnień do wykonywania usług na rzecz Zamawiającego</w:t>
      </w:r>
      <w:r>
        <w:rPr>
          <w:rFonts w:cstheme="minorHAnsi"/>
        </w:rPr>
        <w:t>,</w:t>
      </w:r>
    </w:p>
    <w:p w14:paraId="31FEA34F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A6F9D">
        <w:rPr>
          <w:rFonts w:asciiTheme="minorHAnsi" w:hAnsiTheme="minorHAnsi" w:cstheme="minorHAnsi"/>
        </w:rPr>
        <w:t>Wykonawca nie przystąpi do realizacji umowy w</w:t>
      </w:r>
      <w:r w:rsidRPr="008A41BC">
        <w:rPr>
          <w:rFonts w:asciiTheme="minorHAnsi" w:hAnsiTheme="minorHAnsi" w:cstheme="minorHAnsi"/>
        </w:rPr>
        <w:t xml:space="preserve"> terminie </w:t>
      </w:r>
      <w:r>
        <w:rPr>
          <w:rFonts w:asciiTheme="minorHAnsi" w:hAnsiTheme="minorHAnsi" w:cstheme="minorHAnsi"/>
        </w:rPr>
        <w:t>………………</w:t>
      </w:r>
      <w:r w:rsidRPr="008A41BC">
        <w:rPr>
          <w:rFonts w:asciiTheme="minorHAnsi" w:hAnsiTheme="minorHAnsi" w:cstheme="minorHAnsi"/>
        </w:rPr>
        <w:t xml:space="preserve"> od dnia zawarcia umowy,</w:t>
      </w:r>
    </w:p>
    <w:p w14:paraId="10CBED89" w14:textId="77777777" w:rsidR="00670A14" w:rsidRPr="00CA6F9D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trzykrotnie uchybi terminowi, o którym mowa § 2 ust. 10 </w:t>
      </w:r>
      <w:proofErr w:type="spellStart"/>
      <w:r>
        <w:rPr>
          <w:rFonts w:asciiTheme="minorHAnsi" w:hAnsiTheme="minorHAnsi" w:cstheme="minorHAnsi"/>
        </w:rPr>
        <w:t>zd</w:t>
      </w:r>
      <w:proofErr w:type="spellEnd"/>
      <w:r>
        <w:rPr>
          <w:rFonts w:asciiTheme="minorHAnsi" w:hAnsiTheme="minorHAnsi" w:cstheme="minorHAnsi"/>
        </w:rPr>
        <w:t xml:space="preserve">. drugie, </w:t>
      </w:r>
    </w:p>
    <w:p w14:paraId="34CA16C4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1C1F22">
        <w:rPr>
          <w:rFonts w:asciiTheme="minorHAnsi" w:hAnsiTheme="minorHAnsi" w:cstheme="minorHAnsi"/>
        </w:rPr>
        <w:t>Wykonawca wykonuje przedmiot umowy wadliwie lub dostarcza wadliwe elementy mimo wezwania go przez Zamawiającego do usunięcia nieprawidłowości w wyznaczonym mu przez Zamawiającego terminie.</w:t>
      </w:r>
    </w:p>
    <w:p w14:paraId="5984B989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Wykonawcy nie przysługuje odszkodowanie za odstąpienie przez Zamawiającego od umowy.</w:t>
      </w:r>
    </w:p>
    <w:p w14:paraId="542D7F40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Odstąpienie od umowy przez Zamawiającego nie znosi obowiązku zapłaty przez Wykonawcę kar umownych.</w:t>
      </w:r>
    </w:p>
    <w:p w14:paraId="18FD41CB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Oświadczenie o odstąpieniu od umowy powinno zostać złożone w formie pisemnej pod rygorem nieważności i zawierać uzasadnienie.</w:t>
      </w:r>
    </w:p>
    <w:p w14:paraId="6E80A4C1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odstąpieniu od umowy powinno być złożone nie później niż w terminie 45 dni od wystąpienia podstawy. </w:t>
      </w:r>
    </w:p>
    <w:p w14:paraId="00E4BE4E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Każda ze stron ma prawo rozwiązać umowę za wypowiedzeniem z zachowaniem 30-dniowego okresu wypowiedzenia, ze skutkiem na koniec miesiąca kalendarzowego.</w:t>
      </w:r>
    </w:p>
    <w:p w14:paraId="732D7E01" w14:textId="32BFBDE5" w:rsidR="00670A14" w:rsidRP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wypowiedzeniu umowy powinno być złożone drugiej stronie w formie pisemnej. </w:t>
      </w:r>
    </w:p>
    <w:p w14:paraId="62532812" w14:textId="77777777" w:rsidR="005020F6" w:rsidRDefault="005020F6" w:rsidP="005020F6">
      <w:pPr>
        <w:spacing w:after="317" w:line="268" w:lineRule="auto"/>
        <w:jc w:val="both"/>
      </w:pPr>
    </w:p>
    <w:sectPr w:rsidR="005020F6" w:rsidSect="00444F7A">
      <w:headerReference w:type="default" r:id="rId11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E8C2F" w14:textId="77777777" w:rsidR="007C002F" w:rsidRDefault="007C002F" w:rsidP="00204492">
      <w:pPr>
        <w:spacing w:after="0" w:line="240" w:lineRule="auto"/>
      </w:pPr>
      <w:r>
        <w:separator/>
      </w:r>
    </w:p>
  </w:endnote>
  <w:endnote w:type="continuationSeparator" w:id="0">
    <w:p w14:paraId="5AE8F063" w14:textId="77777777" w:rsidR="007C002F" w:rsidRDefault="007C002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C1269" w14:textId="77777777" w:rsidR="007C002F" w:rsidRDefault="007C002F" w:rsidP="00204492">
      <w:pPr>
        <w:spacing w:after="0" w:line="240" w:lineRule="auto"/>
      </w:pPr>
      <w:r>
        <w:separator/>
      </w:r>
    </w:p>
  </w:footnote>
  <w:footnote w:type="continuationSeparator" w:id="0">
    <w:p w14:paraId="1BEA93F9" w14:textId="77777777" w:rsidR="007C002F" w:rsidRDefault="007C002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14132956" w:rsidR="00A729DB" w:rsidRDefault="00A729DB" w:rsidP="00CB2468">
    <w:pPr>
      <w:pStyle w:val="Nagwek"/>
      <w:jc w:val="right"/>
    </w:pPr>
  </w:p>
  <w:p w14:paraId="5B237510" w14:textId="3B08DC6A" w:rsidR="00CA3527" w:rsidRDefault="00481687" w:rsidP="00CB2468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5DFCAF04" wp14:editId="2D0D91C3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A3527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54BC7"/>
    <w:multiLevelType w:val="hybridMultilevel"/>
    <w:tmpl w:val="66E6F92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6BE48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C05E2"/>
    <w:multiLevelType w:val="hybridMultilevel"/>
    <w:tmpl w:val="CD28102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87D"/>
    <w:multiLevelType w:val="hybridMultilevel"/>
    <w:tmpl w:val="E58493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832DE"/>
    <w:multiLevelType w:val="hybridMultilevel"/>
    <w:tmpl w:val="378ECA5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B66F25"/>
    <w:multiLevelType w:val="hybridMultilevel"/>
    <w:tmpl w:val="A218E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5750A"/>
    <w:multiLevelType w:val="hybridMultilevel"/>
    <w:tmpl w:val="DAE666A4"/>
    <w:lvl w:ilvl="0" w:tplc="F93E413E">
      <w:start w:val="1"/>
      <w:numFmt w:val="decimal"/>
      <w:lvlText w:val="%1."/>
      <w:lvlJc w:val="left"/>
      <w:pPr>
        <w:ind w:left="0"/>
      </w:pPr>
      <w:rPr>
        <w:rFonts w:ascii="Century Gothic" w:eastAsia="Times New Roman" w:hAnsi="Century Gothic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C9766">
      <w:start w:val="1"/>
      <w:numFmt w:val="bullet"/>
      <w:lvlText w:val="•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E0660A">
      <w:start w:val="1"/>
      <w:numFmt w:val="bullet"/>
      <w:lvlText w:val="▪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239EA">
      <w:start w:val="1"/>
      <w:numFmt w:val="bullet"/>
      <w:lvlText w:val="•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FA904E">
      <w:start w:val="1"/>
      <w:numFmt w:val="bullet"/>
      <w:lvlText w:val="o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E0B456">
      <w:start w:val="1"/>
      <w:numFmt w:val="bullet"/>
      <w:lvlText w:val="▪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4A79CA">
      <w:start w:val="1"/>
      <w:numFmt w:val="bullet"/>
      <w:lvlText w:val="•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3630AC">
      <w:start w:val="1"/>
      <w:numFmt w:val="bullet"/>
      <w:lvlText w:val="o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BE6654">
      <w:start w:val="1"/>
      <w:numFmt w:val="bullet"/>
      <w:lvlText w:val="▪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53A0"/>
    <w:multiLevelType w:val="hybridMultilevel"/>
    <w:tmpl w:val="BB08B672"/>
    <w:lvl w:ilvl="0" w:tplc="0415001B">
      <w:start w:val="1"/>
      <w:numFmt w:val="lowerRoman"/>
      <w:lvlText w:val="%1."/>
      <w:lvlJc w:val="righ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94D"/>
    <w:multiLevelType w:val="hybridMultilevel"/>
    <w:tmpl w:val="CD28102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74F5DAF"/>
    <w:multiLevelType w:val="hybridMultilevel"/>
    <w:tmpl w:val="08DE6F4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ACF1AC2"/>
    <w:multiLevelType w:val="hybridMultilevel"/>
    <w:tmpl w:val="647C6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2D468D"/>
    <w:multiLevelType w:val="hybridMultilevel"/>
    <w:tmpl w:val="A3C0AE3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44DAC958">
      <w:start w:val="1"/>
      <w:numFmt w:val="lowerLetter"/>
      <w:pStyle w:val="Tekstpodstawowy1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A02FB"/>
    <w:multiLevelType w:val="hybridMultilevel"/>
    <w:tmpl w:val="596870CE"/>
    <w:lvl w:ilvl="0" w:tplc="74D6A17C">
      <w:start w:val="6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C65D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263BA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4A27A2">
      <w:start w:val="100"/>
      <w:numFmt w:val="upperRoman"/>
      <w:lvlText w:val="%4"/>
      <w:lvlJc w:val="left"/>
      <w:pPr>
        <w:ind w:left="1318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34F7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E05C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C275F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A851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4AD6D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412609"/>
    <w:multiLevelType w:val="hybridMultilevel"/>
    <w:tmpl w:val="8402D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D42B8"/>
    <w:multiLevelType w:val="multilevel"/>
    <w:tmpl w:val="C1D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8FC11F5"/>
    <w:multiLevelType w:val="hybridMultilevel"/>
    <w:tmpl w:val="523AD4CC"/>
    <w:lvl w:ilvl="0" w:tplc="22CE8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2573A"/>
    <w:multiLevelType w:val="hybridMultilevel"/>
    <w:tmpl w:val="4B9859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A167D"/>
    <w:multiLevelType w:val="hybridMultilevel"/>
    <w:tmpl w:val="8D14A5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F36D80A">
      <w:start w:val="1"/>
      <w:numFmt w:val="lowerLetter"/>
      <w:lvlText w:val="%3."/>
      <w:lvlJc w:val="left"/>
      <w:pPr>
        <w:ind w:left="2907" w:hanging="360"/>
      </w:pPr>
      <w:rPr>
        <w:rFonts w:hint="default"/>
      </w:rPr>
    </w:lvl>
    <w:lvl w:ilvl="3" w:tplc="52B430F8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321102"/>
    <w:multiLevelType w:val="hybridMultilevel"/>
    <w:tmpl w:val="5C86E78C"/>
    <w:lvl w:ilvl="0" w:tplc="853CF4A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CCCC7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A205C8A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A47916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E2474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D4A292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98F1DC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EC116A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1A631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69256C5B"/>
    <w:multiLevelType w:val="hybridMultilevel"/>
    <w:tmpl w:val="67BAE19E"/>
    <w:lvl w:ilvl="0" w:tplc="3CB8CC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CF3643D"/>
    <w:multiLevelType w:val="hybridMultilevel"/>
    <w:tmpl w:val="D390BE86"/>
    <w:lvl w:ilvl="0" w:tplc="8A3A38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44D82"/>
    <w:multiLevelType w:val="hybridMultilevel"/>
    <w:tmpl w:val="E584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96DC5"/>
    <w:multiLevelType w:val="hybridMultilevel"/>
    <w:tmpl w:val="F6EE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4"/>
  </w:num>
  <w:num w:numId="4">
    <w:abstractNumId w:val="3"/>
  </w:num>
  <w:num w:numId="5">
    <w:abstractNumId w:val="16"/>
  </w:num>
  <w:num w:numId="6">
    <w:abstractNumId w:val="12"/>
  </w:num>
  <w:num w:numId="7">
    <w:abstractNumId w:val="1"/>
  </w:num>
  <w:num w:numId="8">
    <w:abstractNumId w:val="13"/>
  </w:num>
  <w:num w:numId="9">
    <w:abstractNumId w:val="25"/>
  </w:num>
  <w:num w:numId="10">
    <w:abstractNumId w:val="5"/>
  </w:num>
  <w:num w:numId="11">
    <w:abstractNumId w:val="23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4"/>
  </w:num>
  <w:num w:numId="15">
    <w:abstractNumId w:val="17"/>
  </w:num>
  <w:num w:numId="16">
    <w:abstractNumId w:val="26"/>
  </w:num>
  <w:num w:numId="17">
    <w:abstractNumId w:val="14"/>
  </w:num>
  <w:num w:numId="18">
    <w:abstractNumId w:val="0"/>
  </w:num>
  <w:num w:numId="19">
    <w:abstractNumId w:val="11"/>
  </w:num>
  <w:num w:numId="20">
    <w:abstractNumId w:val="29"/>
  </w:num>
  <w:num w:numId="21">
    <w:abstractNumId w:val="2"/>
  </w:num>
  <w:num w:numId="22">
    <w:abstractNumId w:val="21"/>
  </w:num>
  <w:num w:numId="23">
    <w:abstractNumId w:val="18"/>
  </w:num>
  <w:num w:numId="24">
    <w:abstractNumId w:val="7"/>
  </w:num>
  <w:num w:numId="25">
    <w:abstractNumId w:val="8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5"/>
  </w:num>
  <w:num w:numId="47">
    <w:abstractNumId w:val="6"/>
  </w:num>
  <w:num w:numId="48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252D"/>
    <w:rsid w:val="0000389E"/>
    <w:rsid w:val="00005FBC"/>
    <w:rsid w:val="00011018"/>
    <w:rsid w:val="00015416"/>
    <w:rsid w:val="0002687E"/>
    <w:rsid w:val="0003271C"/>
    <w:rsid w:val="00033D7D"/>
    <w:rsid w:val="00035910"/>
    <w:rsid w:val="00044DD5"/>
    <w:rsid w:val="00045F1A"/>
    <w:rsid w:val="00047CCD"/>
    <w:rsid w:val="00053C4D"/>
    <w:rsid w:val="00057566"/>
    <w:rsid w:val="00057A77"/>
    <w:rsid w:val="00072630"/>
    <w:rsid w:val="00074660"/>
    <w:rsid w:val="00076E0E"/>
    <w:rsid w:val="00077B6B"/>
    <w:rsid w:val="0008205F"/>
    <w:rsid w:val="0008714D"/>
    <w:rsid w:val="000A35BA"/>
    <w:rsid w:val="000A61DB"/>
    <w:rsid w:val="000A74FD"/>
    <w:rsid w:val="000A7DC5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028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5D4"/>
    <w:rsid w:val="00187B0D"/>
    <w:rsid w:val="001A0220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5DB"/>
    <w:rsid w:val="00234E63"/>
    <w:rsid w:val="002430A2"/>
    <w:rsid w:val="002474DA"/>
    <w:rsid w:val="00250BB7"/>
    <w:rsid w:val="00253A3F"/>
    <w:rsid w:val="00253C0E"/>
    <w:rsid w:val="00265C56"/>
    <w:rsid w:val="002702E7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C4F13"/>
    <w:rsid w:val="002D39F3"/>
    <w:rsid w:val="002D582A"/>
    <w:rsid w:val="002E10A8"/>
    <w:rsid w:val="002E4FF4"/>
    <w:rsid w:val="002F094B"/>
    <w:rsid w:val="003024A9"/>
    <w:rsid w:val="003031DB"/>
    <w:rsid w:val="00305811"/>
    <w:rsid w:val="00307B3F"/>
    <w:rsid w:val="00313E6A"/>
    <w:rsid w:val="003150EF"/>
    <w:rsid w:val="0032306D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1CD5"/>
    <w:rsid w:val="00382969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3C4D"/>
    <w:rsid w:val="003D5B6A"/>
    <w:rsid w:val="003D64D2"/>
    <w:rsid w:val="003D760E"/>
    <w:rsid w:val="003E629D"/>
    <w:rsid w:val="003F25E1"/>
    <w:rsid w:val="003F7EBD"/>
    <w:rsid w:val="004016A4"/>
    <w:rsid w:val="004022FA"/>
    <w:rsid w:val="004041C6"/>
    <w:rsid w:val="00410E01"/>
    <w:rsid w:val="004145FD"/>
    <w:rsid w:val="00423027"/>
    <w:rsid w:val="004315AD"/>
    <w:rsid w:val="00431768"/>
    <w:rsid w:val="004338E7"/>
    <w:rsid w:val="00441538"/>
    <w:rsid w:val="0044259F"/>
    <w:rsid w:val="00444F7A"/>
    <w:rsid w:val="0044727F"/>
    <w:rsid w:val="004521A0"/>
    <w:rsid w:val="00460AD3"/>
    <w:rsid w:val="00461542"/>
    <w:rsid w:val="00464200"/>
    <w:rsid w:val="0047272E"/>
    <w:rsid w:val="00472758"/>
    <w:rsid w:val="004741AD"/>
    <w:rsid w:val="00480329"/>
    <w:rsid w:val="00481687"/>
    <w:rsid w:val="004864F1"/>
    <w:rsid w:val="004925B5"/>
    <w:rsid w:val="00494255"/>
    <w:rsid w:val="004962F5"/>
    <w:rsid w:val="0049761B"/>
    <w:rsid w:val="004A1BF2"/>
    <w:rsid w:val="004C1896"/>
    <w:rsid w:val="004D0C50"/>
    <w:rsid w:val="004D7CEF"/>
    <w:rsid w:val="004E3AF7"/>
    <w:rsid w:val="004E6ECD"/>
    <w:rsid w:val="00500B96"/>
    <w:rsid w:val="005020F6"/>
    <w:rsid w:val="005102D8"/>
    <w:rsid w:val="00523126"/>
    <w:rsid w:val="00524927"/>
    <w:rsid w:val="00526031"/>
    <w:rsid w:val="00530B29"/>
    <w:rsid w:val="00533293"/>
    <w:rsid w:val="00535DB7"/>
    <w:rsid w:val="00536AC8"/>
    <w:rsid w:val="005459CA"/>
    <w:rsid w:val="005507B6"/>
    <w:rsid w:val="005512D9"/>
    <w:rsid w:val="005515D3"/>
    <w:rsid w:val="00555FCC"/>
    <w:rsid w:val="00560339"/>
    <w:rsid w:val="00562C1E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B1AEA"/>
    <w:rsid w:val="005B45D8"/>
    <w:rsid w:val="005B5F72"/>
    <w:rsid w:val="005D2067"/>
    <w:rsid w:val="005D2F88"/>
    <w:rsid w:val="005D66EA"/>
    <w:rsid w:val="005D6782"/>
    <w:rsid w:val="005E02F3"/>
    <w:rsid w:val="00602EF0"/>
    <w:rsid w:val="0060404F"/>
    <w:rsid w:val="0060439D"/>
    <w:rsid w:val="00604D84"/>
    <w:rsid w:val="00612FC9"/>
    <w:rsid w:val="006167EB"/>
    <w:rsid w:val="006251B5"/>
    <w:rsid w:val="00630DC2"/>
    <w:rsid w:val="0063743B"/>
    <w:rsid w:val="00645EE4"/>
    <w:rsid w:val="00650263"/>
    <w:rsid w:val="006574B7"/>
    <w:rsid w:val="006633F5"/>
    <w:rsid w:val="00667A72"/>
    <w:rsid w:val="00670A14"/>
    <w:rsid w:val="00671F56"/>
    <w:rsid w:val="0068166E"/>
    <w:rsid w:val="006823D6"/>
    <w:rsid w:val="006825D5"/>
    <w:rsid w:val="0068429A"/>
    <w:rsid w:val="00684ECE"/>
    <w:rsid w:val="006914B4"/>
    <w:rsid w:val="006947D1"/>
    <w:rsid w:val="006A02CE"/>
    <w:rsid w:val="006A04CC"/>
    <w:rsid w:val="006A1B6A"/>
    <w:rsid w:val="006B2FA3"/>
    <w:rsid w:val="006B308E"/>
    <w:rsid w:val="006D1F0A"/>
    <w:rsid w:val="006D3981"/>
    <w:rsid w:val="006D7B66"/>
    <w:rsid w:val="006F00FF"/>
    <w:rsid w:val="006F6A3A"/>
    <w:rsid w:val="006F7854"/>
    <w:rsid w:val="00710E12"/>
    <w:rsid w:val="00715474"/>
    <w:rsid w:val="00715EF1"/>
    <w:rsid w:val="00722CBE"/>
    <w:rsid w:val="00723746"/>
    <w:rsid w:val="00747375"/>
    <w:rsid w:val="00763F92"/>
    <w:rsid w:val="00764A66"/>
    <w:rsid w:val="00770471"/>
    <w:rsid w:val="007739F7"/>
    <w:rsid w:val="00795AC6"/>
    <w:rsid w:val="007A5DD8"/>
    <w:rsid w:val="007B4602"/>
    <w:rsid w:val="007B57E1"/>
    <w:rsid w:val="007C002F"/>
    <w:rsid w:val="007C1D3D"/>
    <w:rsid w:val="007D3136"/>
    <w:rsid w:val="007D461F"/>
    <w:rsid w:val="007D7D9F"/>
    <w:rsid w:val="007E6949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C9F"/>
    <w:rsid w:val="008640E9"/>
    <w:rsid w:val="00881AAA"/>
    <w:rsid w:val="00882404"/>
    <w:rsid w:val="00884633"/>
    <w:rsid w:val="008A2BBF"/>
    <w:rsid w:val="008A42D5"/>
    <w:rsid w:val="008B184C"/>
    <w:rsid w:val="008B6D0E"/>
    <w:rsid w:val="008C3D9B"/>
    <w:rsid w:val="008C4D70"/>
    <w:rsid w:val="008C50F2"/>
    <w:rsid w:val="008C6A12"/>
    <w:rsid w:val="008D225E"/>
    <w:rsid w:val="008D2DD1"/>
    <w:rsid w:val="008D3054"/>
    <w:rsid w:val="008D4BD1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D30"/>
    <w:rsid w:val="00942967"/>
    <w:rsid w:val="00947E2D"/>
    <w:rsid w:val="009579A8"/>
    <w:rsid w:val="0096093E"/>
    <w:rsid w:val="00961403"/>
    <w:rsid w:val="00972348"/>
    <w:rsid w:val="009734EB"/>
    <w:rsid w:val="00990B8F"/>
    <w:rsid w:val="009916D9"/>
    <w:rsid w:val="00992435"/>
    <w:rsid w:val="00996260"/>
    <w:rsid w:val="00996608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5650"/>
    <w:rsid w:val="009B77C6"/>
    <w:rsid w:val="009C259E"/>
    <w:rsid w:val="009C4940"/>
    <w:rsid w:val="009C4FAD"/>
    <w:rsid w:val="009D0590"/>
    <w:rsid w:val="009D59B9"/>
    <w:rsid w:val="009D6618"/>
    <w:rsid w:val="009D6C91"/>
    <w:rsid w:val="009E2948"/>
    <w:rsid w:val="009F3AB0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AF7870"/>
    <w:rsid w:val="00B070BE"/>
    <w:rsid w:val="00B1323C"/>
    <w:rsid w:val="00B15E33"/>
    <w:rsid w:val="00B21E54"/>
    <w:rsid w:val="00B26CA8"/>
    <w:rsid w:val="00B276E6"/>
    <w:rsid w:val="00B2783A"/>
    <w:rsid w:val="00B31F23"/>
    <w:rsid w:val="00B3561D"/>
    <w:rsid w:val="00B51A3D"/>
    <w:rsid w:val="00B54C91"/>
    <w:rsid w:val="00B55261"/>
    <w:rsid w:val="00B70A50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E36FB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99F"/>
    <w:rsid w:val="00C33BD0"/>
    <w:rsid w:val="00C34134"/>
    <w:rsid w:val="00C34BED"/>
    <w:rsid w:val="00C36D16"/>
    <w:rsid w:val="00C462FB"/>
    <w:rsid w:val="00C474A4"/>
    <w:rsid w:val="00C54EC8"/>
    <w:rsid w:val="00C604A5"/>
    <w:rsid w:val="00C656C5"/>
    <w:rsid w:val="00C67B88"/>
    <w:rsid w:val="00C96159"/>
    <w:rsid w:val="00CA3527"/>
    <w:rsid w:val="00CA3C0D"/>
    <w:rsid w:val="00CB2468"/>
    <w:rsid w:val="00CC033E"/>
    <w:rsid w:val="00CD09F2"/>
    <w:rsid w:val="00CD2491"/>
    <w:rsid w:val="00CD568D"/>
    <w:rsid w:val="00CD66AB"/>
    <w:rsid w:val="00CE1572"/>
    <w:rsid w:val="00CE295F"/>
    <w:rsid w:val="00CE6781"/>
    <w:rsid w:val="00CF1C06"/>
    <w:rsid w:val="00CF5097"/>
    <w:rsid w:val="00CF755D"/>
    <w:rsid w:val="00D07258"/>
    <w:rsid w:val="00D132BF"/>
    <w:rsid w:val="00D21DD8"/>
    <w:rsid w:val="00D234EA"/>
    <w:rsid w:val="00D3199A"/>
    <w:rsid w:val="00D335D0"/>
    <w:rsid w:val="00D40401"/>
    <w:rsid w:val="00D41A0E"/>
    <w:rsid w:val="00D43CA5"/>
    <w:rsid w:val="00D53D9D"/>
    <w:rsid w:val="00D70FF4"/>
    <w:rsid w:val="00D72033"/>
    <w:rsid w:val="00D76509"/>
    <w:rsid w:val="00D87C6D"/>
    <w:rsid w:val="00D914A8"/>
    <w:rsid w:val="00D92659"/>
    <w:rsid w:val="00D9279A"/>
    <w:rsid w:val="00DA2BCC"/>
    <w:rsid w:val="00DA2DAE"/>
    <w:rsid w:val="00DB028E"/>
    <w:rsid w:val="00DB09AC"/>
    <w:rsid w:val="00DB160B"/>
    <w:rsid w:val="00DB3006"/>
    <w:rsid w:val="00DB4896"/>
    <w:rsid w:val="00DB48C5"/>
    <w:rsid w:val="00DC4993"/>
    <w:rsid w:val="00DC6374"/>
    <w:rsid w:val="00DD67A1"/>
    <w:rsid w:val="00DD6845"/>
    <w:rsid w:val="00DD779A"/>
    <w:rsid w:val="00DD7B7D"/>
    <w:rsid w:val="00DE13EA"/>
    <w:rsid w:val="00DE1F2F"/>
    <w:rsid w:val="00DE3375"/>
    <w:rsid w:val="00DF2582"/>
    <w:rsid w:val="00DF29F1"/>
    <w:rsid w:val="00DF6290"/>
    <w:rsid w:val="00E06906"/>
    <w:rsid w:val="00E1363D"/>
    <w:rsid w:val="00E16A33"/>
    <w:rsid w:val="00E21370"/>
    <w:rsid w:val="00E246E2"/>
    <w:rsid w:val="00E343B9"/>
    <w:rsid w:val="00E35FA4"/>
    <w:rsid w:val="00E37175"/>
    <w:rsid w:val="00E40DD9"/>
    <w:rsid w:val="00E423F1"/>
    <w:rsid w:val="00E447E9"/>
    <w:rsid w:val="00E53680"/>
    <w:rsid w:val="00E567CA"/>
    <w:rsid w:val="00E613D3"/>
    <w:rsid w:val="00E6327B"/>
    <w:rsid w:val="00E7630D"/>
    <w:rsid w:val="00E7735C"/>
    <w:rsid w:val="00E80A91"/>
    <w:rsid w:val="00E92675"/>
    <w:rsid w:val="00EA182A"/>
    <w:rsid w:val="00EA7460"/>
    <w:rsid w:val="00EB05C8"/>
    <w:rsid w:val="00EB3CE2"/>
    <w:rsid w:val="00EB65C7"/>
    <w:rsid w:val="00ED0B39"/>
    <w:rsid w:val="00ED7373"/>
    <w:rsid w:val="00EE24E5"/>
    <w:rsid w:val="00EE7780"/>
    <w:rsid w:val="00F0482F"/>
    <w:rsid w:val="00F115A7"/>
    <w:rsid w:val="00F166B6"/>
    <w:rsid w:val="00F32620"/>
    <w:rsid w:val="00F42B36"/>
    <w:rsid w:val="00F43D7E"/>
    <w:rsid w:val="00F50BC9"/>
    <w:rsid w:val="00F52ACA"/>
    <w:rsid w:val="00F54183"/>
    <w:rsid w:val="00F62C54"/>
    <w:rsid w:val="00F75348"/>
    <w:rsid w:val="00F85A15"/>
    <w:rsid w:val="00F92E9B"/>
    <w:rsid w:val="00F9514A"/>
    <w:rsid w:val="00FA4885"/>
    <w:rsid w:val="00FA6D94"/>
    <w:rsid w:val="00FB0954"/>
    <w:rsid w:val="00FB1BE9"/>
    <w:rsid w:val="00FB3220"/>
    <w:rsid w:val="00FB55C2"/>
    <w:rsid w:val="00FB57F8"/>
    <w:rsid w:val="00FC20D4"/>
    <w:rsid w:val="00FC543B"/>
    <w:rsid w:val="00FC76E2"/>
    <w:rsid w:val="00FD06ED"/>
    <w:rsid w:val="00FD49BA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D757C08-A1CD-42C9-B2DD-D7F32086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5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020F6"/>
    <w:pPr>
      <w:spacing w:after="0" w:line="240" w:lineRule="auto"/>
    </w:pPr>
  </w:style>
  <w:style w:type="paragraph" w:styleId="Bezodstpw">
    <w:name w:val="No Spacing"/>
    <w:qFormat/>
    <w:rsid w:val="00381CD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4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2D5080-5FEF-4FB0-920B-6D0C736A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3621</Words>
  <Characters>21728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Zaworska</cp:lastModifiedBy>
  <cp:revision>3</cp:revision>
  <cp:lastPrinted>2025-07-28T09:13:00Z</cp:lastPrinted>
  <dcterms:created xsi:type="dcterms:W3CDTF">2025-07-29T11:13:00Z</dcterms:created>
  <dcterms:modified xsi:type="dcterms:W3CDTF">2025-07-29T11:13:00Z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