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C5ACD5" w14:textId="51C871DE" w:rsidR="00072BEA" w:rsidRDefault="0086066B" w:rsidP="00072BEA">
      <w:pPr>
        <w:spacing w:line="288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Nr postępowania: </w:t>
      </w:r>
      <w:bookmarkStart w:id="0" w:name="_Hlk198105564"/>
      <w:r w:rsidR="00AD3E8D">
        <w:rPr>
          <w:rFonts w:asciiTheme="minorHAnsi" w:hAnsiTheme="minorHAnsi" w:cstheme="minorHAnsi"/>
          <w:b/>
          <w:sz w:val="22"/>
          <w:szCs w:val="22"/>
        </w:rPr>
        <w:t>40</w:t>
      </w:r>
      <w:r w:rsidR="00AB6E8D">
        <w:rPr>
          <w:rFonts w:asciiTheme="minorHAnsi" w:hAnsiTheme="minorHAnsi" w:cstheme="minorHAnsi"/>
          <w:b/>
          <w:sz w:val="22"/>
          <w:szCs w:val="22"/>
        </w:rPr>
        <w:t>/ZZ/202</w:t>
      </w:r>
      <w:r w:rsidR="00B930FB">
        <w:rPr>
          <w:rFonts w:asciiTheme="minorHAnsi" w:hAnsiTheme="minorHAnsi" w:cstheme="minorHAnsi"/>
          <w:b/>
          <w:sz w:val="22"/>
          <w:szCs w:val="22"/>
        </w:rPr>
        <w:t>5</w:t>
      </w:r>
      <w:bookmarkEnd w:id="0"/>
      <w:r w:rsidR="0090295A">
        <w:rPr>
          <w:rFonts w:asciiTheme="minorHAnsi" w:hAnsiTheme="minorHAnsi" w:cstheme="minorHAnsi"/>
          <w:sz w:val="22"/>
          <w:szCs w:val="22"/>
        </w:rPr>
        <w:tab/>
      </w:r>
      <w:r w:rsidR="0090295A">
        <w:rPr>
          <w:rFonts w:asciiTheme="minorHAnsi" w:hAnsiTheme="minorHAnsi" w:cstheme="minorHAnsi"/>
          <w:sz w:val="22"/>
          <w:szCs w:val="22"/>
        </w:rPr>
        <w:tab/>
      </w:r>
      <w:r w:rsidR="0090295A">
        <w:rPr>
          <w:rFonts w:asciiTheme="minorHAnsi" w:hAnsiTheme="minorHAnsi" w:cstheme="minorHAnsi"/>
          <w:sz w:val="22"/>
          <w:szCs w:val="22"/>
        </w:rPr>
        <w:tab/>
      </w:r>
      <w:r w:rsidR="0090295A">
        <w:rPr>
          <w:rFonts w:asciiTheme="minorHAnsi" w:hAnsiTheme="minorHAnsi" w:cstheme="minorHAnsi"/>
          <w:sz w:val="22"/>
          <w:szCs w:val="22"/>
        </w:rPr>
        <w:tab/>
        <w:t xml:space="preserve">        </w:t>
      </w:r>
      <w:r w:rsidR="003E67FE">
        <w:rPr>
          <w:rFonts w:asciiTheme="minorHAnsi" w:hAnsiTheme="minorHAnsi" w:cstheme="minorHAnsi"/>
          <w:sz w:val="22"/>
          <w:szCs w:val="22"/>
        </w:rPr>
        <w:t xml:space="preserve">                         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90295A">
        <w:rPr>
          <w:rFonts w:asciiTheme="minorHAnsi" w:hAnsiTheme="minorHAnsi" w:cstheme="minorHAnsi"/>
          <w:sz w:val="22"/>
          <w:szCs w:val="22"/>
        </w:rPr>
        <w:t xml:space="preserve">Gdańsk, dnia </w:t>
      </w:r>
      <w:r w:rsidR="00B930FB">
        <w:rPr>
          <w:rFonts w:asciiTheme="minorHAnsi" w:hAnsiTheme="minorHAnsi" w:cstheme="minorHAnsi"/>
          <w:sz w:val="22"/>
          <w:szCs w:val="22"/>
        </w:rPr>
        <w:t>1</w:t>
      </w:r>
      <w:r w:rsidR="00AD3E8D">
        <w:rPr>
          <w:rFonts w:asciiTheme="minorHAnsi" w:hAnsiTheme="minorHAnsi" w:cstheme="minorHAnsi"/>
          <w:sz w:val="22"/>
          <w:szCs w:val="22"/>
        </w:rPr>
        <w:t>9</w:t>
      </w:r>
      <w:r w:rsidR="00B930FB">
        <w:rPr>
          <w:rFonts w:asciiTheme="minorHAnsi" w:hAnsiTheme="minorHAnsi" w:cstheme="minorHAnsi"/>
          <w:sz w:val="22"/>
          <w:szCs w:val="22"/>
        </w:rPr>
        <w:t>.05</w:t>
      </w:r>
      <w:r>
        <w:rPr>
          <w:rFonts w:asciiTheme="minorHAnsi" w:hAnsiTheme="minorHAnsi" w:cstheme="minorHAnsi"/>
          <w:sz w:val="22"/>
          <w:szCs w:val="22"/>
        </w:rPr>
        <w:t>.202</w:t>
      </w:r>
      <w:r w:rsidR="00B930FB">
        <w:rPr>
          <w:rFonts w:asciiTheme="minorHAnsi" w:hAnsiTheme="minorHAnsi" w:cstheme="minorHAnsi"/>
          <w:sz w:val="22"/>
          <w:szCs w:val="22"/>
        </w:rPr>
        <w:t>5</w:t>
      </w:r>
      <w:r w:rsidR="00072BEA">
        <w:rPr>
          <w:rFonts w:asciiTheme="minorHAnsi" w:hAnsiTheme="minorHAnsi" w:cstheme="minorHAnsi"/>
          <w:sz w:val="22"/>
          <w:szCs w:val="22"/>
        </w:rPr>
        <w:t xml:space="preserve"> r.</w:t>
      </w:r>
    </w:p>
    <w:p w14:paraId="72841E13" w14:textId="77777777" w:rsidR="00072BEA" w:rsidRDefault="00072BEA" w:rsidP="00072BEA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182AFAB" w14:textId="77777777" w:rsidR="00072BEA" w:rsidRDefault="00072BEA" w:rsidP="00072BEA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D9A1B33" w14:textId="77777777" w:rsidR="00072BEA" w:rsidRDefault="00072BEA" w:rsidP="00072BEA">
      <w:pPr>
        <w:widowControl w:val="0"/>
        <w:autoSpaceDE w:val="0"/>
        <w:autoSpaceDN w:val="0"/>
        <w:adjustRightInd w:val="0"/>
        <w:spacing w:line="288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Do uczestników postępowania</w:t>
      </w:r>
    </w:p>
    <w:p w14:paraId="3C123278" w14:textId="77777777" w:rsidR="008D53F1" w:rsidRDefault="008D53F1" w:rsidP="00072BEA">
      <w:pPr>
        <w:widowControl w:val="0"/>
        <w:autoSpaceDE w:val="0"/>
        <w:autoSpaceDN w:val="0"/>
        <w:adjustRightInd w:val="0"/>
        <w:spacing w:line="288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126EF40" w14:textId="77777777" w:rsidR="00072BEA" w:rsidRPr="00591BBD" w:rsidRDefault="00072BEA" w:rsidP="00072BEA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entury Gothic" w:hAnsi="Century Gothic" w:cstheme="minorHAnsi"/>
          <w:bCs/>
          <w:sz w:val="18"/>
          <w:szCs w:val="18"/>
        </w:rPr>
      </w:pPr>
    </w:p>
    <w:p w14:paraId="7CE51625" w14:textId="08A94262" w:rsidR="00AD3E8D" w:rsidRPr="00AD3E8D" w:rsidRDefault="00116401" w:rsidP="00AD3E8D">
      <w:pPr>
        <w:spacing w:line="259" w:lineRule="auto"/>
        <w:jc w:val="both"/>
        <w:rPr>
          <w:rFonts w:ascii="Century Gothic" w:hAnsi="Century Gothic"/>
          <w:bCs/>
          <w:sz w:val="18"/>
          <w:szCs w:val="18"/>
        </w:rPr>
      </w:pPr>
      <w:r w:rsidRPr="00AD3E8D">
        <w:rPr>
          <w:rFonts w:ascii="Century Gothic" w:hAnsi="Century Gothic" w:cstheme="minorHAnsi"/>
          <w:sz w:val="18"/>
          <w:szCs w:val="18"/>
        </w:rPr>
        <w:t xml:space="preserve">Dotyczy </w:t>
      </w:r>
      <w:r w:rsidRPr="00AD3E8D">
        <w:rPr>
          <w:rFonts w:ascii="Century Gothic" w:hAnsi="Century Gothic" w:cstheme="minorHAnsi"/>
          <w:iCs/>
          <w:sz w:val="18"/>
          <w:szCs w:val="18"/>
        </w:rPr>
        <w:t>postępowania na wyłonienie Wykonawcy</w:t>
      </w:r>
      <w:r w:rsidR="005D055F" w:rsidRPr="00AD3E8D">
        <w:rPr>
          <w:rFonts w:ascii="Century Gothic" w:hAnsi="Century Gothic" w:cstheme="minorHAnsi"/>
          <w:iCs/>
          <w:sz w:val="18"/>
          <w:szCs w:val="18"/>
        </w:rPr>
        <w:t xml:space="preserve">, który </w:t>
      </w:r>
      <w:r w:rsidR="00B930FB" w:rsidRPr="00AD3E8D">
        <w:rPr>
          <w:rFonts w:ascii="Century Gothic" w:hAnsi="Century Gothic" w:cstheme="minorHAnsi"/>
          <w:iCs/>
          <w:sz w:val="18"/>
          <w:szCs w:val="18"/>
        </w:rPr>
        <w:t>zrealizuję usługę</w:t>
      </w:r>
      <w:r w:rsidR="005D055F" w:rsidRPr="00AD3E8D">
        <w:rPr>
          <w:rFonts w:ascii="Century Gothic" w:hAnsi="Century Gothic" w:cstheme="minorHAnsi"/>
          <w:iCs/>
          <w:sz w:val="18"/>
          <w:szCs w:val="18"/>
        </w:rPr>
        <w:t xml:space="preserve"> </w:t>
      </w:r>
      <w:r w:rsidR="00AD3E8D" w:rsidRPr="00AD3E8D">
        <w:rPr>
          <w:rFonts w:ascii="Century Gothic" w:hAnsi="Century Gothic"/>
          <w:sz w:val="18"/>
          <w:szCs w:val="18"/>
        </w:rPr>
        <w:t xml:space="preserve">składającą się: </w:t>
      </w:r>
      <w:bookmarkStart w:id="1" w:name="_Hlk179543569"/>
      <w:r w:rsidR="00AD3E8D" w:rsidRPr="00AD3E8D">
        <w:rPr>
          <w:rFonts w:ascii="Century Gothic" w:hAnsi="Century Gothic"/>
          <w:sz w:val="18"/>
          <w:szCs w:val="18"/>
        </w:rPr>
        <w:t>przepakowani</w:t>
      </w:r>
      <w:r w:rsidR="002F1D67">
        <w:rPr>
          <w:rFonts w:ascii="Century Gothic" w:hAnsi="Century Gothic"/>
          <w:sz w:val="18"/>
          <w:szCs w:val="18"/>
        </w:rPr>
        <w:t>a</w:t>
      </w:r>
      <w:r w:rsidR="00AD3E8D" w:rsidRPr="00AD3E8D">
        <w:rPr>
          <w:rFonts w:ascii="Century Gothic" w:hAnsi="Century Gothic"/>
          <w:sz w:val="18"/>
          <w:szCs w:val="18"/>
        </w:rPr>
        <w:t xml:space="preserve"> (etykietowani</w:t>
      </w:r>
      <w:r w:rsidR="002F1D67">
        <w:rPr>
          <w:rFonts w:ascii="Century Gothic" w:hAnsi="Century Gothic"/>
          <w:sz w:val="18"/>
          <w:szCs w:val="18"/>
        </w:rPr>
        <w:t>a</w:t>
      </w:r>
      <w:r w:rsidR="00AD3E8D" w:rsidRPr="00AD3E8D">
        <w:rPr>
          <w:rFonts w:ascii="Century Gothic" w:hAnsi="Century Gothic"/>
          <w:sz w:val="18"/>
          <w:szCs w:val="18"/>
        </w:rPr>
        <w:t>), certyfikacj</w:t>
      </w:r>
      <w:r w:rsidR="002F1D67">
        <w:rPr>
          <w:rFonts w:ascii="Century Gothic" w:hAnsi="Century Gothic"/>
          <w:sz w:val="18"/>
          <w:szCs w:val="18"/>
        </w:rPr>
        <w:t>i</w:t>
      </w:r>
      <w:r w:rsidR="00AD3E8D" w:rsidRPr="00AD3E8D">
        <w:rPr>
          <w:rFonts w:ascii="Century Gothic" w:hAnsi="Century Gothic"/>
          <w:sz w:val="18"/>
          <w:szCs w:val="18"/>
        </w:rPr>
        <w:t xml:space="preserve"> i zwolnieni</w:t>
      </w:r>
      <w:r w:rsidR="002F1D67">
        <w:rPr>
          <w:rFonts w:ascii="Century Gothic" w:hAnsi="Century Gothic"/>
          <w:sz w:val="18"/>
          <w:szCs w:val="18"/>
        </w:rPr>
        <w:t>a</w:t>
      </w:r>
      <w:bookmarkStart w:id="2" w:name="_GoBack"/>
      <w:bookmarkEnd w:id="2"/>
      <w:r w:rsidR="00AD3E8D" w:rsidRPr="00AD3E8D">
        <w:rPr>
          <w:rFonts w:ascii="Century Gothic" w:hAnsi="Century Gothic"/>
          <w:sz w:val="18"/>
          <w:szCs w:val="18"/>
        </w:rPr>
        <w:t xml:space="preserve"> serii Badanego Produktu Leczniczego </w:t>
      </w:r>
      <w:proofErr w:type="spellStart"/>
      <w:r w:rsidR="00AD3E8D" w:rsidRPr="00AD3E8D">
        <w:rPr>
          <w:rFonts w:ascii="Century Gothic" w:hAnsi="Century Gothic"/>
          <w:sz w:val="18"/>
          <w:szCs w:val="18"/>
        </w:rPr>
        <w:t>PEDMARK</w:t>
      </w:r>
      <w:proofErr w:type="spellEnd"/>
      <w:r w:rsidR="00AD3E8D" w:rsidRPr="00AD3E8D">
        <w:rPr>
          <w:rFonts w:ascii="Century Gothic" w:hAnsi="Century Gothic"/>
          <w:sz w:val="18"/>
          <w:szCs w:val="18"/>
        </w:rPr>
        <w:t>® (</w:t>
      </w:r>
      <w:proofErr w:type="spellStart"/>
      <w:r w:rsidR="00AD3E8D" w:rsidRPr="00AD3E8D">
        <w:rPr>
          <w:rFonts w:ascii="Century Gothic" w:hAnsi="Century Gothic"/>
          <w:sz w:val="18"/>
          <w:szCs w:val="18"/>
        </w:rPr>
        <w:t>sodium</w:t>
      </w:r>
      <w:proofErr w:type="spellEnd"/>
      <w:r w:rsidR="00AD3E8D" w:rsidRPr="00AD3E8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="00AD3E8D" w:rsidRPr="00AD3E8D">
        <w:rPr>
          <w:rFonts w:ascii="Century Gothic" w:hAnsi="Century Gothic"/>
          <w:sz w:val="18"/>
          <w:szCs w:val="18"/>
        </w:rPr>
        <w:t>thiosulfate</w:t>
      </w:r>
      <w:proofErr w:type="spellEnd"/>
      <w:r w:rsidR="00AD3E8D" w:rsidRPr="00AD3E8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="00AD3E8D" w:rsidRPr="00AD3E8D">
        <w:rPr>
          <w:rFonts w:ascii="Century Gothic" w:hAnsi="Century Gothic"/>
          <w:sz w:val="18"/>
          <w:szCs w:val="18"/>
        </w:rPr>
        <w:t>injection</w:t>
      </w:r>
      <w:proofErr w:type="spellEnd"/>
      <w:r w:rsidR="00AD3E8D" w:rsidRPr="00AD3E8D">
        <w:rPr>
          <w:rFonts w:ascii="Century Gothic" w:hAnsi="Century Gothic"/>
          <w:sz w:val="18"/>
          <w:szCs w:val="18"/>
        </w:rPr>
        <w:t xml:space="preserve">) 12.5 </w:t>
      </w:r>
      <w:proofErr w:type="spellStart"/>
      <w:r w:rsidR="00AD3E8D" w:rsidRPr="00AD3E8D">
        <w:rPr>
          <w:rFonts w:ascii="Century Gothic" w:hAnsi="Century Gothic"/>
          <w:sz w:val="18"/>
          <w:szCs w:val="18"/>
        </w:rPr>
        <w:t>grams</w:t>
      </w:r>
      <w:proofErr w:type="spellEnd"/>
      <w:r w:rsidR="00AD3E8D" w:rsidRPr="00AD3E8D">
        <w:rPr>
          <w:rFonts w:ascii="Century Gothic" w:hAnsi="Century Gothic"/>
          <w:sz w:val="18"/>
          <w:szCs w:val="18"/>
        </w:rPr>
        <w:t xml:space="preserve">/100 </w:t>
      </w:r>
      <w:proofErr w:type="spellStart"/>
      <w:r w:rsidR="00AD3E8D" w:rsidRPr="00AD3E8D">
        <w:rPr>
          <w:rFonts w:ascii="Century Gothic" w:hAnsi="Century Gothic"/>
          <w:sz w:val="18"/>
          <w:szCs w:val="18"/>
        </w:rPr>
        <w:t>mL</w:t>
      </w:r>
      <w:proofErr w:type="spellEnd"/>
      <w:r w:rsidR="00AD3E8D" w:rsidRPr="00AD3E8D">
        <w:rPr>
          <w:rFonts w:ascii="Century Gothic" w:hAnsi="Century Gothic"/>
          <w:sz w:val="18"/>
          <w:szCs w:val="18"/>
        </w:rPr>
        <w:t xml:space="preserve"> (125 mg/</w:t>
      </w:r>
      <w:proofErr w:type="spellStart"/>
      <w:r w:rsidR="00AD3E8D" w:rsidRPr="00AD3E8D">
        <w:rPr>
          <w:rFonts w:ascii="Century Gothic" w:hAnsi="Century Gothic"/>
          <w:sz w:val="18"/>
          <w:szCs w:val="18"/>
        </w:rPr>
        <w:t>mL</w:t>
      </w:r>
      <w:proofErr w:type="spellEnd"/>
      <w:r w:rsidR="00AD3E8D" w:rsidRPr="00AD3E8D">
        <w:rPr>
          <w:rFonts w:ascii="Century Gothic" w:hAnsi="Century Gothic"/>
          <w:sz w:val="18"/>
          <w:szCs w:val="18"/>
        </w:rPr>
        <w:t>) przez Osobę Wykwalifikowaną (</w:t>
      </w:r>
      <w:proofErr w:type="spellStart"/>
      <w:r w:rsidR="00AD3E8D" w:rsidRPr="00AD3E8D">
        <w:rPr>
          <w:rFonts w:ascii="Century Gothic" w:hAnsi="Century Gothic"/>
          <w:sz w:val="18"/>
          <w:szCs w:val="18"/>
        </w:rPr>
        <w:t>QP</w:t>
      </w:r>
      <w:proofErr w:type="spellEnd"/>
      <w:r w:rsidR="00AD3E8D" w:rsidRPr="00AD3E8D">
        <w:rPr>
          <w:rFonts w:ascii="Century Gothic" w:hAnsi="Century Gothic"/>
          <w:sz w:val="18"/>
          <w:szCs w:val="18"/>
        </w:rPr>
        <w:t xml:space="preserve">)  oraz dostarczenie Badanego Produktu Leczniczego </w:t>
      </w:r>
      <w:proofErr w:type="spellStart"/>
      <w:r w:rsidR="00AD3E8D" w:rsidRPr="00AD3E8D">
        <w:rPr>
          <w:rFonts w:ascii="Century Gothic" w:hAnsi="Century Gothic"/>
          <w:sz w:val="18"/>
          <w:szCs w:val="18"/>
        </w:rPr>
        <w:t>PEDMARK</w:t>
      </w:r>
      <w:proofErr w:type="spellEnd"/>
      <w:r w:rsidR="00AD3E8D" w:rsidRPr="00AD3E8D">
        <w:rPr>
          <w:rFonts w:ascii="Century Gothic" w:hAnsi="Century Gothic"/>
          <w:sz w:val="18"/>
          <w:szCs w:val="18"/>
        </w:rPr>
        <w:t xml:space="preserve">® do Apteki Szpitalnej Uniwersyteckiego Centrum Klinicznego w Gdańsku </w:t>
      </w:r>
      <w:bookmarkEnd w:id="1"/>
      <w:r w:rsidR="00AD3E8D" w:rsidRPr="00AD3E8D">
        <w:rPr>
          <w:rFonts w:ascii="Century Gothic" w:hAnsi="Century Gothic"/>
          <w:sz w:val="18"/>
          <w:szCs w:val="18"/>
        </w:rPr>
        <w:t>na potrzeby realizacji niekomercyjnego badania klinicznego</w:t>
      </w:r>
      <w:r w:rsidR="00AD3E8D" w:rsidRPr="00AD3E8D">
        <w:rPr>
          <w:rFonts w:ascii="Century Gothic" w:eastAsiaTheme="minorHAnsi" w:hAnsi="Century Gothic"/>
          <w:sz w:val="18"/>
          <w:szCs w:val="18"/>
          <w:lang w:eastAsia="en-US"/>
        </w:rPr>
        <w:t xml:space="preserve"> pn</w:t>
      </w:r>
      <w:bookmarkStart w:id="3" w:name="_Hlk197421217"/>
      <w:r w:rsidR="00AD3E8D" w:rsidRPr="00AD3E8D">
        <w:rPr>
          <w:rFonts w:ascii="Century Gothic" w:eastAsiaTheme="minorHAnsi" w:hAnsi="Century Gothic"/>
          <w:sz w:val="18"/>
          <w:szCs w:val="18"/>
          <w:lang w:eastAsia="en-US"/>
        </w:rPr>
        <w:t xml:space="preserve">. </w:t>
      </w:r>
      <w:r w:rsidR="00AD3E8D" w:rsidRPr="00AD3E8D">
        <w:rPr>
          <w:rFonts w:ascii="Century Gothic" w:eastAsiaTheme="minorHAnsi" w:hAnsi="Century Gothic"/>
          <w:b/>
          <w:bCs/>
          <w:sz w:val="18"/>
          <w:szCs w:val="18"/>
          <w:lang w:eastAsia="en-US"/>
        </w:rPr>
        <w:t xml:space="preserve">„Badanie kliniczne obejmujące dzieci i młodzież z pierwotnym złośliwym nowotworem wątroby - </w:t>
      </w:r>
      <w:proofErr w:type="spellStart"/>
      <w:r w:rsidR="00AD3E8D" w:rsidRPr="00AD3E8D">
        <w:rPr>
          <w:rFonts w:ascii="Century Gothic" w:eastAsiaTheme="minorHAnsi" w:hAnsi="Century Gothic"/>
          <w:b/>
          <w:bCs/>
          <w:sz w:val="18"/>
          <w:szCs w:val="18"/>
          <w:lang w:eastAsia="en-US"/>
        </w:rPr>
        <w:t>wątrobiakiem</w:t>
      </w:r>
      <w:proofErr w:type="spellEnd"/>
      <w:r w:rsidR="00AD3E8D" w:rsidRPr="00AD3E8D">
        <w:rPr>
          <w:rFonts w:ascii="Century Gothic" w:eastAsiaTheme="minorHAnsi" w:hAnsi="Century Gothic"/>
          <w:b/>
          <w:bCs/>
          <w:sz w:val="18"/>
          <w:szCs w:val="18"/>
          <w:lang w:eastAsia="en-US"/>
        </w:rPr>
        <w:t xml:space="preserve"> zarodkowym (</w:t>
      </w:r>
      <w:proofErr w:type="spellStart"/>
      <w:r w:rsidR="00AD3E8D" w:rsidRPr="00AD3E8D">
        <w:rPr>
          <w:rFonts w:ascii="Century Gothic" w:eastAsiaTheme="minorHAnsi" w:hAnsi="Century Gothic"/>
          <w:b/>
          <w:bCs/>
          <w:i/>
          <w:iCs/>
          <w:sz w:val="18"/>
          <w:szCs w:val="18"/>
          <w:lang w:eastAsia="en-US"/>
        </w:rPr>
        <w:t>Hepatoblastoma</w:t>
      </w:r>
      <w:proofErr w:type="spellEnd"/>
      <w:r w:rsidR="00AD3E8D" w:rsidRPr="00AD3E8D">
        <w:rPr>
          <w:rFonts w:ascii="Century Gothic" w:eastAsiaTheme="minorHAnsi" w:hAnsi="Century Gothic"/>
          <w:b/>
          <w:bCs/>
          <w:sz w:val="18"/>
          <w:szCs w:val="18"/>
          <w:lang w:eastAsia="en-US"/>
        </w:rPr>
        <w:t xml:space="preserve">) i rakiem </w:t>
      </w:r>
      <w:proofErr w:type="spellStart"/>
      <w:r w:rsidR="00AD3E8D" w:rsidRPr="00AD3E8D">
        <w:rPr>
          <w:rFonts w:ascii="Century Gothic" w:eastAsiaTheme="minorHAnsi" w:hAnsi="Century Gothic"/>
          <w:b/>
          <w:bCs/>
          <w:sz w:val="18"/>
          <w:szCs w:val="18"/>
          <w:lang w:eastAsia="en-US"/>
        </w:rPr>
        <w:t>wątrobowokomórkowym</w:t>
      </w:r>
      <w:proofErr w:type="spellEnd"/>
      <w:r w:rsidR="00AD3E8D" w:rsidRPr="00AD3E8D">
        <w:rPr>
          <w:rFonts w:ascii="Century Gothic" w:eastAsiaTheme="minorHAnsi" w:hAnsi="Century Gothic"/>
          <w:b/>
          <w:bCs/>
          <w:sz w:val="18"/>
          <w:szCs w:val="18"/>
          <w:lang w:eastAsia="en-US"/>
        </w:rPr>
        <w:t xml:space="preserve"> (</w:t>
      </w:r>
      <w:proofErr w:type="spellStart"/>
      <w:r w:rsidR="00AD3E8D" w:rsidRPr="00AD3E8D">
        <w:rPr>
          <w:rFonts w:ascii="Century Gothic" w:eastAsiaTheme="minorHAnsi" w:hAnsi="Century Gothic"/>
          <w:b/>
          <w:bCs/>
          <w:i/>
          <w:iCs/>
          <w:sz w:val="18"/>
          <w:szCs w:val="18"/>
          <w:lang w:eastAsia="en-US"/>
        </w:rPr>
        <w:t>Hepatocarcinoma</w:t>
      </w:r>
      <w:proofErr w:type="spellEnd"/>
      <w:r w:rsidR="00AD3E8D" w:rsidRPr="00AD3E8D">
        <w:rPr>
          <w:rFonts w:ascii="Century Gothic" w:eastAsiaTheme="minorHAnsi" w:hAnsi="Century Gothic"/>
          <w:b/>
          <w:bCs/>
          <w:sz w:val="18"/>
          <w:szCs w:val="18"/>
          <w:lang w:eastAsia="en-US"/>
        </w:rPr>
        <w:t xml:space="preserve">) - </w:t>
      </w:r>
      <w:proofErr w:type="spellStart"/>
      <w:r w:rsidR="00AD3E8D" w:rsidRPr="00AD3E8D">
        <w:rPr>
          <w:rFonts w:ascii="Century Gothic" w:eastAsiaTheme="minorHAnsi" w:hAnsi="Century Gothic"/>
          <w:b/>
          <w:bCs/>
          <w:sz w:val="18"/>
          <w:szCs w:val="18"/>
          <w:lang w:eastAsia="en-US"/>
        </w:rPr>
        <w:t>POLPHITT</w:t>
      </w:r>
      <w:proofErr w:type="spellEnd"/>
      <w:r w:rsidR="00AD3E8D" w:rsidRPr="00AD3E8D">
        <w:rPr>
          <w:rFonts w:ascii="Century Gothic" w:eastAsiaTheme="minorHAnsi" w:hAnsi="Century Gothic"/>
          <w:b/>
          <w:bCs/>
          <w:sz w:val="18"/>
          <w:szCs w:val="18"/>
          <w:lang w:eastAsia="en-US"/>
        </w:rPr>
        <w:t xml:space="preserve">” </w:t>
      </w:r>
      <w:bookmarkStart w:id="4" w:name="_Hlk177030345"/>
      <w:r w:rsidR="00AD3E8D" w:rsidRPr="00AD3E8D">
        <w:rPr>
          <w:rFonts w:ascii="Century Gothic" w:eastAsiaTheme="minorHAnsi" w:hAnsi="Century Gothic"/>
          <w:sz w:val="18"/>
          <w:szCs w:val="18"/>
          <w:lang w:eastAsia="en-US"/>
        </w:rPr>
        <w:t>o numerze projektu 2021/</w:t>
      </w:r>
      <w:proofErr w:type="spellStart"/>
      <w:r w:rsidR="00AD3E8D" w:rsidRPr="00AD3E8D">
        <w:rPr>
          <w:rFonts w:ascii="Century Gothic" w:eastAsiaTheme="minorHAnsi" w:hAnsi="Century Gothic"/>
          <w:sz w:val="18"/>
          <w:szCs w:val="18"/>
          <w:lang w:eastAsia="en-US"/>
        </w:rPr>
        <w:t>ABM</w:t>
      </w:r>
      <w:proofErr w:type="spellEnd"/>
      <w:r w:rsidR="00AD3E8D" w:rsidRPr="00AD3E8D">
        <w:rPr>
          <w:rFonts w:ascii="Century Gothic" w:eastAsiaTheme="minorHAnsi" w:hAnsi="Century Gothic"/>
          <w:sz w:val="18"/>
          <w:szCs w:val="18"/>
          <w:lang w:eastAsia="en-US"/>
        </w:rPr>
        <w:t>/01/00009</w:t>
      </w:r>
      <w:bookmarkEnd w:id="3"/>
      <w:r w:rsidR="00AD3E8D" w:rsidRPr="00AD3E8D">
        <w:rPr>
          <w:rFonts w:ascii="Century Gothic" w:eastAsiaTheme="minorHAnsi" w:hAnsi="Century Gothic"/>
          <w:sz w:val="18"/>
          <w:szCs w:val="18"/>
          <w:lang w:eastAsia="en-US"/>
        </w:rPr>
        <w:t xml:space="preserve"> realizowanego w ramach Konkursu na niekomercyjne badania kliniczne w obszarze chorób rzadkich Agencji Badań Medycznych (</w:t>
      </w:r>
      <w:proofErr w:type="spellStart"/>
      <w:r w:rsidR="00AD3E8D" w:rsidRPr="00AD3E8D">
        <w:rPr>
          <w:rFonts w:ascii="Century Gothic" w:eastAsiaTheme="minorHAnsi" w:hAnsi="Century Gothic"/>
          <w:sz w:val="18"/>
          <w:szCs w:val="18"/>
          <w:lang w:eastAsia="en-US"/>
        </w:rPr>
        <w:t>ABM</w:t>
      </w:r>
      <w:proofErr w:type="spellEnd"/>
      <w:r w:rsidR="00AD3E8D" w:rsidRPr="00AD3E8D">
        <w:rPr>
          <w:rFonts w:ascii="Century Gothic" w:eastAsiaTheme="minorHAnsi" w:hAnsi="Century Gothic"/>
          <w:sz w:val="18"/>
          <w:szCs w:val="18"/>
          <w:lang w:eastAsia="en-US"/>
        </w:rPr>
        <w:t>).</w:t>
      </w:r>
      <w:bookmarkEnd w:id="4"/>
      <w:r w:rsidR="00AD3E8D" w:rsidRPr="00AD3E8D">
        <w:rPr>
          <w:rFonts w:ascii="Century Gothic" w:eastAsiaTheme="minorHAnsi" w:hAnsi="Century Gothic"/>
          <w:sz w:val="18"/>
          <w:szCs w:val="18"/>
          <w:lang w:eastAsia="en-US"/>
        </w:rPr>
        <w:t xml:space="preserve"> </w:t>
      </w:r>
      <w:r w:rsidR="00AD3E8D" w:rsidRPr="00AD3E8D">
        <w:rPr>
          <w:rFonts w:ascii="Century Gothic" w:hAnsi="Century Gothic"/>
          <w:bCs/>
          <w:sz w:val="18"/>
          <w:szCs w:val="18"/>
        </w:rPr>
        <w:t xml:space="preserve">Gdański Uniwersytet Medyczny pełni rolę Sponsora niekomercyjnego badania klinicznego (zgodnie z założeniami Dobrej Praktyki Klinicznej, </w:t>
      </w:r>
      <w:proofErr w:type="spellStart"/>
      <w:r w:rsidR="00AD3E8D" w:rsidRPr="00AD3E8D">
        <w:rPr>
          <w:rFonts w:ascii="Century Gothic" w:hAnsi="Century Gothic"/>
          <w:bCs/>
          <w:sz w:val="18"/>
          <w:szCs w:val="18"/>
        </w:rPr>
        <w:t>GCP</w:t>
      </w:r>
      <w:proofErr w:type="spellEnd"/>
      <w:r w:rsidR="00AD3E8D" w:rsidRPr="00AD3E8D">
        <w:rPr>
          <w:rFonts w:ascii="Century Gothic" w:hAnsi="Century Gothic"/>
          <w:bCs/>
          <w:sz w:val="18"/>
          <w:szCs w:val="18"/>
        </w:rPr>
        <w:t>).</w:t>
      </w:r>
    </w:p>
    <w:p w14:paraId="5B6FB5A4" w14:textId="18A7EABD" w:rsidR="005D055F" w:rsidRPr="00827516" w:rsidRDefault="005D055F" w:rsidP="005D055F">
      <w:pPr>
        <w:pStyle w:val="Akapitzlist"/>
        <w:spacing w:after="0" w:line="360" w:lineRule="auto"/>
        <w:ind w:left="0"/>
        <w:jc w:val="both"/>
        <w:rPr>
          <w:rFonts w:ascii="Century Gothic" w:hAnsi="Century Gothic" w:cstheme="minorHAnsi"/>
          <w:sz w:val="18"/>
          <w:szCs w:val="18"/>
        </w:rPr>
      </w:pPr>
    </w:p>
    <w:p w14:paraId="6798450B" w14:textId="7F0692AA" w:rsidR="005D055F" w:rsidRPr="00827516" w:rsidRDefault="00072BEA" w:rsidP="005D055F">
      <w:pPr>
        <w:tabs>
          <w:tab w:val="left" w:pos="426"/>
        </w:tabs>
        <w:spacing w:before="12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827516">
        <w:rPr>
          <w:rFonts w:ascii="Century Gothic" w:hAnsi="Century Gothic" w:cstheme="minorHAnsi"/>
          <w:sz w:val="18"/>
          <w:szCs w:val="18"/>
        </w:rPr>
        <w:t xml:space="preserve">Gdański Uniwersytet Medyczny, jako Zamawiający zawiadamia, iż dokonuje modyfikacji </w:t>
      </w:r>
      <w:r w:rsidR="00AD3E8D">
        <w:rPr>
          <w:rFonts w:ascii="Century Gothic" w:hAnsi="Century Gothic" w:cstheme="minorHAnsi"/>
          <w:sz w:val="18"/>
          <w:szCs w:val="18"/>
        </w:rPr>
        <w:t>załącznika nr 4 do zapytania ofertowego nr 40/ZZ/2025 – Istotne postanowienia umowy.</w:t>
      </w:r>
      <w:r w:rsidR="008E07C9" w:rsidRPr="00827516">
        <w:rPr>
          <w:rFonts w:ascii="Century Gothic" w:hAnsi="Century Gothic" w:cstheme="minorHAnsi"/>
          <w:sz w:val="18"/>
          <w:szCs w:val="18"/>
        </w:rPr>
        <w:t xml:space="preserve"> </w:t>
      </w:r>
    </w:p>
    <w:p w14:paraId="579DA97C" w14:textId="2F03897F" w:rsidR="0020684B" w:rsidRPr="00827516" w:rsidRDefault="0020684B" w:rsidP="005D055F">
      <w:pPr>
        <w:tabs>
          <w:tab w:val="left" w:pos="426"/>
        </w:tabs>
        <w:spacing w:before="120" w:line="360" w:lineRule="auto"/>
        <w:jc w:val="both"/>
        <w:rPr>
          <w:rFonts w:ascii="Century Gothic" w:eastAsia="Arial" w:hAnsi="Century Gothic" w:cstheme="minorHAnsi"/>
          <w:sz w:val="18"/>
          <w:szCs w:val="18"/>
        </w:rPr>
      </w:pPr>
      <w:r w:rsidRPr="00827516">
        <w:rPr>
          <w:rFonts w:ascii="Century Gothic" w:eastAsia="Arial" w:hAnsi="Century Gothic" w:cstheme="minorHAnsi"/>
          <w:sz w:val="18"/>
          <w:szCs w:val="18"/>
        </w:rPr>
        <w:t xml:space="preserve">W związku z powyższym </w:t>
      </w:r>
      <w:r w:rsidR="008A1295">
        <w:rPr>
          <w:rFonts w:ascii="Century Gothic" w:eastAsia="Arial" w:hAnsi="Century Gothic" w:cstheme="minorHAnsi"/>
          <w:sz w:val="18"/>
          <w:szCs w:val="18"/>
        </w:rPr>
        <w:t xml:space="preserve">termin składania ofert </w:t>
      </w:r>
      <w:r w:rsidR="000C6839">
        <w:rPr>
          <w:rFonts w:ascii="Century Gothic" w:eastAsia="Arial" w:hAnsi="Century Gothic" w:cstheme="minorHAnsi"/>
          <w:sz w:val="18"/>
          <w:szCs w:val="18"/>
        </w:rPr>
        <w:t xml:space="preserve">zostaje wydłużony do </w:t>
      </w:r>
      <w:r w:rsidR="000C6839" w:rsidRPr="00AD3E8D">
        <w:rPr>
          <w:rFonts w:ascii="Century Gothic" w:eastAsia="Arial" w:hAnsi="Century Gothic" w:cstheme="minorHAnsi"/>
          <w:b/>
          <w:sz w:val="18"/>
          <w:szCs w:val="18"/>
        </w:rPr>
        <w:t>2</w:t>
      </w:r>
      <w:r w:rsidR="00AD3E8D" w:rsidRPr="00AD3E8D">
        <w:rPr>
          <w:rFonts w:ascii="Century Gothic" w:eastAsia="Arial" w:hAnsi="Century Gothic" w:cstheme="minorHAnsi"/>
          <w:b/>
          <w:sz w:val="18"/>
          <w:szCs w:val="18"/>
        </w:rPr>
        <w:t>1</w:t>
      </w:r>
      <w:r w:rsidR="000C6839" w:rsidRPr="00AD3E8D">
        <w:rPr>
          <w:rFonts w:ascii="Century Gothic" w:eastAsia="Arial" w:hAnsi="Century Gothic" w:cstheme="minorHAnsi"/>
          <w:b/>
          <w:sz w:val="18"/>
          <w:szCs w:val="18"/>
        </w:rPr>
        <w:t>.05.2025 do godziny 23:59</w:t>
      </w:r>
      <w:r w:rsidR="008A1295" w:rsidRPr="00AD3E8D">
        <w:rPr>
          <w:rFonts w:ascii="Century Gothic" w:eastAsia="Arial" w:hAnsi="Century Gothic" w:cstheme="minorHAnsi"/>
          <w:b/>
          <w:sz w:val="18"/>
          <w:szCs w:val="18"/>
        </w:rPr>
        <w:t>.</w:t>
      </w:r>
      <w:r w:rsidR="008A1295">
        <w:rPr>
          <w:rFonts w:ascii="Century Gothic" w:eastAsia="Arial" w:hAnsi="Century Gothic" w:cstheme="minorHAnsi"/>
          <w:sz w:val="18"/>
          <w:szCs w:val="18"/>
        </w:rPr>
        <w:t xml:space="preserve"> </w:t>
      </w:r>
    </w:p>
    <w:p w14:paraId="567BE8DD" w14:textId="77777777" w:rsidR="00072BEA" w:rsidRPr="00591BBD" w:rsidRDefault="00072BEA" w:rsidP="008E07C9">
      <w:pPr>
        <w:spacing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6AA158EC" w14:textId="77777777" w:rsidR="007E5FBB" w:rsidRPr="00591BBD" w:rsidRDefault="007E5FBB" w:rsidP="00072BEA">
      <w:pPr>
        <w:spacing w:line="288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4ADD527D" w14:textId="77777777" w:rsidR="00072BEA" w:rsidRDefault="00072BEA" w:rsidP="00072BEA">
      <w:pPr>
        <w:spacing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7B26FCF" w14:textId="77777777" w:rsidR="008D53F1" w:rsidRDefault="008D53F1" w:rsidP="00072BEA">
      <w:pPr>
        <w:spacing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3782F58" w14:textId="77777777" w:rsidR="00072BEA" w:rsidRDefault="00072BEA" w:rsidP="00072BEA">
      <w:pPr>
        <w:autoSpaceDE w:val="0"/>
        <w:autoSpaceDN w:val="0"/>
        <w:adjustRightInd w:val="0"/>
        <w:rPr>
          <w:rFonts w:asciiTheme="minorHAnsi" w:hAnsiTheme="minorHAnsi" w:cstheme="minorHAnsi"/>
          <w:i/>
          <w:sz w:val="18"/>
          <w:szCs w:val="22"/>
        </w:rPr>
      </w:pPr>
      <w:r>
        <w:rPr>
          <w:rFonts w:asciiTheme="minorHAnsi" w:hAnsiTheme="minorHAnsi" w:cstheme="minorHAnsi"/>
          <w:i/>
          <w:sz w:val="18"/>
          <w:szCs w:val="22"/>
        </w:rPr>
        <w:t>Załączniki do pisma:</w:t>
      </w:r>
    </w:p>
    <w:p w14:paraId="34BCFFF6" w14:textId="6F7F02E2" w:rsidR="00072BEA" w:rsidRDefault="00072BEA" w:rsidP="00072BEA">
      <w:pPr>
        <w:autoSpaceDE w:val="0"/>
        <w:autoSpaceDN w:val="0"/>
        <w:adjustRightInd w:val="0"/>
        <w:rPr>
          <w:rFonts w:asciiTheme="minorHAnsi" w:hAnsiTheme="minorHAnsi" w:cstheme="minorHAnsi"/>
          <w:i/>
          <w:sz w:val="18"/>
          <w:szCs w:val="22"/>
        </w:rPr>
      </w:pPr>
      <w:r>
        <w:rPr>
          <w:rFonts w:asciiTheme="minorHAnsi" w:hAnsiTheme="minorHAnsi" w:cstheme="minorHAnsi"/>
          <w:i/>
          <w:sz w:val="18"/>
          <w:szCs w:val="22"/>
        </w:rPr>
        <w:t xml:space="preserve">Załącznik nr 1 – </w:t>
      </w:r>
      <w:r w:rsidR="006375D5">
        <w:rPr>
          <w:rFonts w:asciiTheme="minorHAnsi" w:hAnsiTheme="minorHAnsi" w:cstheme="minorHAnsi"/>
          <w:i/>
          <w:sz w:val="18"/>
          <w:szCs w:val="22"/>
        </w:rPr>
        <w:t xml:space="preserve">Zapytanie ofertowe </w:t>
      </w:r>
      <w:r w:rsidR="00AD3E8D">
        <w:rPr>
          <w:rFonts w:asciiTheme="minorHAnsi" w:hAnsiTheme="minorHAnsi" w:cstheme="minorHAnsi"/>
          <w:i/>
          <w:sz w:val="18"/>
          <w:szCs w:val="22"/>
        </w:rPr>
        <w:t>40</w:t>
      </w:r>
      <w:r w:rsidR="00B930FB" w:rsidRPr="00B930FB">
        <w:rPr>
          <w:rFonts w:asciiTheme="minorHAnsi" w:hAnsiTheme="minorHAnsi" w:cstheme="minorHAnsi"/>
          <w:i/>
          <w:sz w:val="18"/>
          <w:szCs w:val="22"/>
        </w:rPr>
        <w:t>/ZZ/2025</w:t>
      </w:r>
      <w:r w:rsidR="00591BBD">
        <w:rPr>
          <w:rFonts w:asciiTheme="minorHAnsi" w:hAnsiTheme="minorHAnsi" w:cstheme="minorHAnsi"/>
          <w:i/>
          <w:sz w:val="18"/>
          <w:szCs w:val="22"/>
        </w:rPr>
        <w:t>4</w:t>
      </w:r>
      <w:r w:rsidR="006375D5">
        <w:rPr>
          <w:rFonts w:asciiTheme="minorHAnsi" w:hAnsiTheme="minorHAnsi" w:cstheme="minorHAnsi"/>
          <w:i/>
          <w:sz w:val="18"/>
          <w:szCs w:val="22"/>
        </w:rPr>
        <w:t xml:space="preserve">- modyfikacja z dnia </w:t>
      </w:r>
      <w:r w:rsidR="00B930FB">
        <w:rPr>
          <w:rFonts w:asciiTheme="minorHAnsi" w:hAnsiTheme="minorHAnsi" w:cstheme="minorHAnsi"/>
          <w:i/>
          <w:sz w:val="18"/>
          <w:szCs w:val="22"/>
        </w:rPr>
        <w:t>1</w:t>
      </w:r>
      <w:r w:rsidR="00AD3E8D">
        <w:rPr>
          <w:rFonts w:asciiTheme="minorHAnsi" w:hAnsiTheme="minorHAnsi" w:cstheme="minorHAnsi"/>
          <w:i/>
          <w:sz w:val="18"/>
          <w:szCs w:val="22"/>
        </w:rPr>
        <w:t>9</w:t>
      </w:r>
      <w:r w:rsidR="005D055F">
        <w:rPr>
          <w:rFonts w:asciiTheme="minorHAnsi" w:hAnsiTheme="minorHAnsi" w:cstheme="minorHAnsi"/>
          <w:i/>
          <w:sz w:val="18"/>
          <w:szCs w:val="22"/>
        </w:rPr>
        <w:t>.</w:t>
      </w:r>
      <w:r w:rsidR="00B930FB">
        <w:rPr>
          <w:rFonts w:asciiTheme="minorHAnsi" w:hAnsiTheme="minorHAnsi" w:cstheme="minorHAnsi"/>
          <w:i/>
          <w:sz w:val="18"/>
          <w:szCs w:val="22"/>
        </w:rPr>
        <w:t>05</w:t>
      </w:r>
      <w:r w:rsidR="005D055F">
        <w:rPr>
          <w:rFonts w:asciiTheme="minorHAnsi" w:hAnsiTheme="minorHAnsi" w:cstheme="minorHAnsi"/>
          <w:i/>
          <w:sz w:val="18"/>
          <w:szCs w:val="22"/>
        </w:rPr>
        <w:t>.202</w:t>
      </w:r>
      <w:r w:rsidR="00B930FB">
        <w:rPr>
          <w:rFonts w:asciiTheme="minorHAnsi" w:hAnsiTheme="minorHAnsi" w:cstheme="minorHAnsi"/>
          <w:i/>
          <w:sz w:val="18"/>
          <w:szCs w:val="22"/>
        </w:rPr>
        <w:t>5</w:t>
      </w:r>
      <w:r w:rsidR="00591BBD">
        <w:rPr>
          <w:rFonts w:asciiTheme="minorHAnsi" w:hAnsiTheme="minorHAnsi" w:cstheme="minorHAnsi"/>
          <w:i/>
          <w:sz w:val="18"/>
          <w:szCs w:val="22"/>
        </w:rPr>
        <w:t xml:space="preserve"> </w:t>
      </w:r>
    </w:p>
    <w:p w14:paraId="51B454A9" w14:textId="77777777" w:rsidR="00072BEA" w:rsidRDefault="00072BEA" w:rsidP="00072BEA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0E20BE80" w14:textId="77777777" w:rsidR="00072BEA" w:rsidRDefault="00072BEA" w:rsidP="00072BEA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1938E595" w14:textId="77777777" w:rsidR="00072BEA" w:rsidRDefault="00072BEA" w:rsidP="00072BEA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36CC37A2" w14:textId="77777777" w:rsidR="00072BEA" w:rsidRDefault="00072BEA" w:rsidP="00072BEA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537F05A9" w14:textId="77777777" w:rsidR="00072BEA" w:rsidRDefault="00072BEA" w:rsidP="00072BEA">
      <w:pPr>
        <w:tabs>
          <w:tab w:val="left" w:pos="9160"/>
        </w:tabs>
        <w:spacing w:line="264" w:lineRule="auto"/>
        <w:rPr>
          <w:rFonts w:asciiTheme="minorHAnsi" w:hAnsiTheme="minorHAnsi" w:cstheme="minorHAnsi"/>
          <w:bCs/>
          <w:sz w:val="22"/>
          <w:szCs w:val="22"/>
        </w:rPr>
      </w:pPr>
    </w:p>
    <w:p w14:paraId="4B090CFE" w14:textId="77777777" w:rsidR="00077931" w:rsidRDefault="00072BEA" w:rsidP="00077931">
      <w:pPr>
        <w:autoSpaceDE w:val="0"/>
        <w:autoSpaceDN w:val="0"/>
        <w:adjustRightInd w:val="0"/>
        <w:spacing w:after="120"/>
        <w:ind w:right="567"/>
        <w:rPr>
          <w:rFonts w:asciiTheme="minorHAnsi" w:hAnsiTheme="minorHAnsi" w:cstheme="minorHAnsi"/>
          <w:bCs/>
          <w:i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i/>
          <w:sz w:val="22"/>
          <w:szCs w:val="22"/>
        </w:rPr>
        <w:t xml:space="preserve">   </w:t>
      </w:r>
      <w:r w:rsidR="0086066B">
        <w:rPr>
          <w:rFonts w:asciiTheme="minorHAnsi" w:hAnsiTheme="minorHAnsi" w:cstheme="minorHAnsi"/>
          <w:bCs/>
          <w:i/>
          <w:sz w:val="22"/>
          <w:szCs w:val="22"/>
        </w:rPr>
        <w:t xml:space="preserve">p.o. </w:t>
      </w:r>
      <w:r>
        <w:rPr>
          <w:rFonts w:asciiTheme="minorHAnsi" w:hAnsiTheme="minorHAnsi" w:cstheme="minorHAnsi"/>
          <w:bCs/>
          <w:i/>
          <w:sz w:val="22"/>
          <w:szCs w:val="22"/>
        </w:rPr>
        <w:t>Kanclerz</w:t>
      </w:r>
      <w:r w:rsidR="0086066B">
        <w:rPr>
          <w:rFonts w:asciiTheme="minorHAnsi" w:hAnsiTheme="minorHAnsi" w:cstheme="minorHAnsi"/>
          <w:bCs/>
          <w:i/>
          <w:sz w:val="22"/>
          <w:szCs w:val="22"/>
        </w:rPr>
        <w:t>a</w:t>
      </w:r>
      <w:r>
        <w:rPr>
          <w:rFonts w:asciiTheme="minorHAnsi" w:hAnsiTheme="minorHAnsi" w:cstheme="minorHAnsi"/>
          <w:bCs/>
          <w:i/>
          <w:sz w:val="22"/>
          <w:szCs w:val="22"/>
        </w:rPr>
        <w:tab/>
      </w:r>
    </w:p>
    <w:p w14:paraId="35445BFE" w14:textId="77777777" w:rsidR="00B64322" w:rsidRPr="003E3BA3" w:rsidRDefault="00072BEA" w:rsidP="00B64322">
      <w:pPr>
        <w:autoSpaceDE w:val="0"/>
        <w:autoSpaceDN w:val="0"/>
        <w:adjustRightInd w:val="0"/>
        <w:spacing w:after="120"/>
        <w:ind w:left="5664" w:right="567" w:firstLine="708"/>
        <w:rPr>
          <w:rFonts w:asciiTheme="minorHAnsi" w:hAnsiTheme="minorHAnsi" w:cstheme="minorHAnsi"/>
          <w:bCs/>
          <w:i/>
          <w:sz w:val="22"/>
          <w:szCs w:val="22"/>
        </w:rPr>
      </w:pPr>
      <w:r w:rsidRPr="003E3BA3">
        <w:rPr>
          <w:rFonts w:asciiTheme="minorHAnsi" w:hAnsiTheme="minorHAnsi" w:cstheme="minorHAnsi"/>
          <w:bCs/>
          <w:i/>
          <w:sz w:val="22"/>
          <w:szCs w:val="22"/>
        </w:rPr>
        <w:t xml:space="preserve">       </w:t>
      </w:r>
      <w:r w:rsidR="0086066B" w:rsidRPr="003E3BA3">
        <w:rPr>
          <w:rFonts w:asciiTheme="minorHAnsi" w:hAnsiTheme="minorHAnsi" w:cstheme="minorHAnsi"/>
          <w:bCs/>
          <w:i/>
          <w:sz w:val="22"/>
          <w:szCs w:val="22"/>
        </w:rPr>
        <w:t xml:space="preserve">  </w:t>
      </w:r>
      <w:r w:rsidR="00827516" w:rsidRPr="003E3BA3">
        <w:rPr>
          <w:rFonts w:asciiTheme="minorHAnsi" w:hAnsiTheme="minorHAnsi" w:cstheme="minorHAnsi"/>
          <w:bCs/>
          <w:i/>
          <w:sz w:val="22"/>
          <w:szCs w:val="22"/>
        </w:rPr>
        <w:t xml:space="preserve">  </w:t>
      </w:r>
      <w:r w:rsidR="008A1295" w:rsidRPr="003E3BA3">
        <w:rPr>
          <w:rFonts w:asciiTheme="minorHAnsi" w:hAnsiTheme="minorHAnsi" w:cstheme="minorHAnsi"/>
          <w:bCs/>
          <w:i/>
          <w:sz w:val="22"/>
          <w:szCs w:val="22"/>
        </w:rPr>
        <w:t>/-/</w:t>
      </w:r>
    </w:p>
    <w:p w14:paraId="1A89F272" w14:textId="77777777" w:rsidR="00072BEA" w:rsidRDefault="00072BEA" w:rsidP="00077931">
      <w:pPr>
        <w:autoSpaceDE w:val="0"/>
        <w:autoSpaceDN w:val="0"/>
        <w:adjustRightInd w:val="0"/>
        <w:spacing w:after="120"/>
        <w:ind w:right="567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i/>
          <w:sz w:val="22"/>
          <w:szCs w:val="22"/>
        </w:rPr>
        <w:tab/>
      </w:r>
      <w:r>
        <w:rPr>
          <w:rFonts w:asciiTheme="minorHAnsi" w:hAnsiTheme="minorHAnsi" w:cstheme="minorHAnsi"/>
          <w:bCs/>
          <w:i/>
          <w:sz w:val="22"/>
          <w:szCs w:val="22"/>
        </w:rPr>
        <w:tab/>
      </w:r>
      <w:r>
        <w:rPr>
          <w:rFonts w:asciiTheme="minorHAnsi" w:hAnsiTheme="minorHAnsi" w:cstheme="minorHAnsi"/>
          <w:bCs/>
          <w:i/>
          <w:sz w:val="22"/>
          <w:szCs w:val="22"/>
        </w:rPr>
        <w:tab/>
      </w:r>
      <w:r>
        <w:rPr>
          <w:rFonts w:asciiTheme="minorHAnsi" w:hAnsiTheme="minorHAnsi" w:cstheme="minorHAnsi"/>
          <w:bCs/>
          <w:i/>
          <w:sz w:val="22"/>
          <w:szCs w:val="22"/>
        </w:rPr>
        <w:tab/>
      </w:r>
      <w:r>
        <w:rPr>
          <w:rFonts w:asciiTheme="minorHAnsi" w:hAnsiTheme="minorHAnsi" w:cstheme="minorHAnsi"/>
          <w:bCs/>
          <w:i/>
          <w:sz w:val="22"/>
          <w:szCs w:val="22"/>
        </w:rPr>
        <w:tab/>
      </w:r>
      <w:r>
        <w:rPr>
          <w:rFonts w:asciiTheme="minorHAnsi" w:hAnsiTheme="minorHAnsi" w:cstheme="minorHAnsi"/>
          <w:bCs/>
          <w:i/>
          <w:sz w:val="22"/>
          <w:szCs w:val="22"/>
        </w:rPr>
        <w:tab/>
      </w:r>
      <w:r>
        <w:rPr>
          <w:rFonts w:asciiTheme="minorHAnsi" w:hAnsiTheme="minorHAnsi" w:cstheme="minorHAnsi"/>
          <w:bCs/>
          <w:i/>
          <w:sz w:val="22"/>
          <w:szCs w:val="22"/>
        </w:rPr>
        <w:tab/>
      </w:r>
      <w:r>
        <w:rPr>
          <w:rFonts w:asciiTheme="minorHAnsi" w:hAnsiTheme="minorHAnsi" w:cstheme="minorHAnsi"/>
          <w:bCs/>
          <w:i/>
          <w:sz w:val="22"/>
          <w:szCs w:val="22"/>
        </w:rPr>
        <w:tab/>
        <w:t xml:space="preserve">      </w:t>
      </w:r>
      <w:r w:rsidR="0086066B">
        <w:rPr>
          <w:rFonts w:asciiTheme="minorHAnsi" w:hAnsiTheme="minorHAnsi" w:cstheme="minorHAnsi"/>
          <w:bCs/>
          <w:i/>
          <w:sz w:val="22"/>
          <w:szCs w:val="22"/>
        </w:rPr>
        <w:t xml:space="preserve">Prof. dr hab. Jacek </w:t>
      </w:r>
      <w:proofErr w:type="spellStart"/>
      <w:r w:rsidR="0086066B">
        <w:rPr>
          <w:rFonts w:asciiTheme="minorHAnsi" w:hAnsiTheme="minorHAnsi" w:cstheme="minorHAnsi"/>
          <w:bCs/>
          <w:i/>
          <w:sz w:val="22"/>
          <w:szCs w:val="22"/>
        </w:rPr>
        <w:t>Bigda</w:t>
      </w:r>
      <w:proofErr w:type="spellEnd"/>
    </w:p>
    <w:p w14:paraId="3926CAB8" w14:textId="77777777" w:rsidR="00072BEA" w:rsidRDefault="00072BEA" w:rsidP="00072BEA">
      <w:pPr>
        <w:rPr>
          <w:rFonts w:asciiTheme="minorHAnsi" w:hAnsiTheme="minorHAnsi" w:cstheme="minorHAnsi"/>
          <w:sz w:val="22"/>
          <w:szCs w:val="22"/>
        </w:rPr>
      </w:pPr>
    </w:p>
    <w:p w14:paraId="203BBD60" w14:textId="77777777" w:rsidR="0090295A" w:rsidRDefault="0090295A" w:rsidP="00072BEA">
      <w:pPr>
        <w:rPr>
          <w:rFonts w:asciiTheme="minorHAnsi" w:hAnsiTheme="minorHAnsi" w:cstheme="minorHAnsi"/>
          <w:sz w:val="22"/>
          <w:szCs w:val="22"/>
        </w:rPr>
      </w:pPr>
    </w:p>
    <w:p w14:paraId="2EDCDF1F" w14:textId="77777777" w:rsidR="0090295A" w:rsidRDefault="0090295A" w:rsidP="00072BEA">
      <w:pPr>
        <w:rPr>
          <w:rFonts w:asciiTheme="minorHAnsi" w:hAnsiTheme="minorHAnsi" w:cstheme="minorHAnsi"/>
          <w:sz w:val="22"/>
          <w:szCs w:val="22"/>
        </w:rPr>
      </w:pPr>
    </w:p>
    <w:p w14:paraId="45319E2E" w14:textId="216B71B5" w:rsidR="00513D56" w:rsidRPr="00072BEA" w:rsidRDefault="00072BEA" w:rsidP="00072BEA">
      <w:r>
        <w:rPr>
          <w:rFonts w:asciiTheme="minorHAnsi" w:hAnsiTheme="minorHAnsi" w:cstheme="minorHAnsi"/>
          <w:i/>
          <w:sz w:val="18"/>
          <w:szCs w:val="22"/>
        </w:rPr>
        <w:t xml:space="preserve">Sprawę prowadzi: </w:t>
      </w:r>
      <w:r w:rsidR="00AD3E8D">
        <w:rPr>
          <w:rFonts w:asciiTheme="minorHAnsi" w:hAnsiTheme="minorHAnsi" w:cstheme="minorHAnsi"/>
          <w:i/>
          <w:sz w:val="18"/>
          <w:szCs w:val="22"/>
        </w:rPr>
        <w:t>Ewelina Zaworska</w:t>
      </w:r>
    </w:p>
    <w:sectPr w:rsidR="00513D56" w:rsidRPr="00072BEA" w:rsidSect="002A6B02">
      <w:headerReference w:type="default" r:id="rId7"/>
      <w:footerReference w:type="default" r:id="rId8"/>
      <w:pgSz w:w="11906" w:h="16838"/>
      <w:pgMar w:top="2977" w:right="1274" w:bottom="1560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1AAA24" w14:textId="77777777" w:rsidR="004B7AAA" w:rsidRDefault="004B7AAA" w:rsidP="000A396A">
      <w:r>
        <w:separator/>
      </w:r>
    </w:p>
  </w:endnote>
  <w:endnote w:type="continuationSeparator" w:id="0">
    <w:p w14:paraId="3A25B82D" w14:textId="77777777" w:rsidR="004B7AAA" w:rsidRDefault="004B7AAA" w:rsidP="000A3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AD273" w14:textId="77777777" w:rsidR="00881CD7" w:rsidRPr="00E02042" w:rsidRDefault="00881CD7" w:rsidP="00CA229A">
    <w:pPr>
      <w:pStyle w:val="Stopka"/>
      <w:spacing w:line="276" w:lineRule="auto"/>
      <w:rPr>
        <w:rFonts w:ascii="Century Gothic" w:hAnsi="Century Gothic"/>
        <w:b/>
        <w:bCs/>
        <w:color w:val="024387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6D9187" w14:textId="77777777" w:rsidR="004B7AAA" w:rsidRDefault="004B7AAA" w:rsidP="000A396A">
      <w:r>
        <w:separator/>
      </w:r>
    </w:p>
  </w:footnote>
  <w:footnote w:type="continuationSeparator" w:id="0">
    <w:p w14:paraId="79A393C1" w14:textId="77777777" w:rsidR="004B7AAA" w:rsidRDefault="004B7AAA" w:rsidP="000A3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E62535" w14:textId="24D1A298" w:rsidR="005D055F" w:rsidRDefault="008C6F2D" w:rsidP="00116401">
    <w:pPr>
      <w:pStyle w:val="Nagwek"/>
    </w:pPr>
    <w:r>
      <w:t xml:space="preserve">  </w:t>
    </w:r>
    <w:r w:rsidR="00AD3E8D">
      <w:rPr>
        <w:noProof/>
      </w:rPr>
      <w:drawing>
        <wp:inline distT="0" distB="0" distL="0" distR="0" wp14:anchorId="4C8B2AEB" wp14:editId="11FA5576">
          <wp:extent cx="1666875" cy="733425"/>
          <wp:effectExtent l="0" t="0" r="0" b="0"/>
          <wp:docPr id="6" name="image1.jpg" descr="Obraz zawierający tekst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Obraz zawierający tekst&#10;&#10;Opis wygenerowany automatyczni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66875" cy="7334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 w:rsidR="00AD3E8D">
      <w:t xml:space="preserve">                                                                              </w:t>
    </w:r>
    <w:r w:rsidR="00AD3E8D" w:rsidRPr="003D42DC">
      <w:rPr>
        <w:noProof/>
      </w:rPr>
      <w:drawing>
        <wp:inline distT="0" distB="0" distL="0" distR="0" wp14:anchorId="4DD96368" wp14:editId="27C77B01">
          <wp:extent cx="1609725" cy="876300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9725" cy="8763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D6770"/>
    <w:multiLevelType w:val="hybridMultilevel"/>
    <w:tmpl w:val="FEA49E86"/>
    <w:lvl w:ilvl="0" w:tplc="214260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427BE"/>
    <w:multiLevelType w:val="hybridMultilevel"/>
    <w:tmpl w:val="BCE645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9B6757"/>
    <w:multiLevelType w:val="hybridMultilevel"/>
    <w:tmpl w:val="8278D3BA"/>
    <w:lvl w:ilvl="0" w:tplc="23A25EA0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C14CFB"/>
    <w:multiLevelType w:val="multilevel"/>
    <w:tmpl w:val="4112A094"/>
    <w:lvl w:ilvl="0">
      <w:start w:val="3"/>
      <w:numFmt w:val="decimal"/>
      <w:lvlText w:val="%1."/>
      <w:legacy w:legacy="1" w:legacySpace="0" w:legacyIndent="353"/>
      <w:lvlJc w:val="left"/>
      <w:rPr>
        <w:rFonts w:ascii="Arial" w:hAnsi="Arial" w:cs="Arial" w:hint="default"/>
      </w:rPr>
    </w:lvl>
    <w:lvl w:ilvl="1">
      <w:start w:val="1"/>
      <w:numFmt w:val="decimal"/>
      <w:isLgl/>
      <w:lvlText w:val="%1.%2."/>
      <w:lvlJc w:val="left"/>
      <w:pPr>
        <w:ind w:left="8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1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44" w:hanging="1800"/>
      </w:pPr>
      <w:rPr>
        <w:rFonts w:hint="default"/>
      </w:rPr>
    </w:lvl>
  </w:abstractNum>
  <w:abstractNum w:abstractNumId="4" w15:restartNumberingAfterBreak="0">
    <w:nsid w:val="1C9E1FAC"/>
    <w:multiLevelType w:val="multilevel"/>
    <w:tmpl w:val="A0A436C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2149F5"/>
    <w:multiLevelType w:val="hybridMultilevel"/>
    <w:tmpl w:val="4A7038AA"/>
    <w:lvl w:ilvl="0" w:tplc="4A14512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</w:rPr>
    </w:lvl>
    <w:lvl w:ilvl="1" w:tplc="D7BAA6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60074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86B0D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7E4F0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158EF1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D023D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A688E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C6289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1875383"/>
    <w:multiLevelType w:val="hybridMultilevel"/>
    <w:tmpl w:val="21AC3C22"/>
    <w:lvl w:ilvl="0" w:tplc="0415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7" w15:restartNumberingAfterBreak="0">
    <w:nsid w:val="34CC2411"/>
    <w:multiLevelType w:val="multilevel"/>
    <w:tmpl w:val="9BBE6D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3C7F1534"/>
    <w:multiLevelType w:val="hybridMultilevel"/>
    <w:tmpl w:val="621E77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2A7E7A"/>
    <w:multiLevelType w:val="singleLevel"/>
    <w:tmpl w:val="C6842FAC"/>
    <w:lvl w:ilvl="0">
      <w:start w:val="1"/>
      <w:numFmt w:val="decimal"/>
      <w:lvlText w:val="%1."/>
      <w:legacy w:legacy="1" w:legacySpace="0" w:legacyIndent="353"/>
      <w:lvlJc w:val="left"/>
      <w:rPr>
        <w:rFonts w:ascii="Arial" w:hAnsi="Arial" w:cs="Arial" w:hint="default"/>
      </w:rPr>
    </w:lvl>
  </w:abstractNum>
  <w:abstractNum w:abstractNumId="10" w15:restartNumberingAfterBreak="0">
    <w:nsid w:val="546E58DA"/>
    <w:multiLevelType w:val="hybridMultilevel"/>
    <w:tmpl w:val="90A234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D44D6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A04713"/>
    <w:multiLevelType w:val="multilevel"/>
    <w:tmpl w:val="BB1215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62A360F3"/>
    <w:multiLevelType w:val="multilevel"/>
    <w:tmpl w:val="4880A838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567712"/>
    <w:multiLevelType w:val="hybridMultilevel"/>
    <w:tmpl w:val="892CC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521EB1"/>
    <w:multiLevelType w:val="hybridMultilevel"/>
    <w:tmpl w:val="5D96C21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4"/>
  </w:num>
  <w:num w:numId="5">
    <w:abstractNumId w:val="12"/>
  </w:num>
  <w:num w:numId="6">
    <w:abstractNumId w:val="9"/>
  </w:num>
  <w:num w:numId="7">
    <w:abstractNumId w:val="3"/>
  </w:num>
  <w:num w:numId="8">
    <w:abstractNumId w:val="6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7"/>
  </w:num>
  <w:num w:numId="12">
    <w:abstractNumId w:val="0"/>
  </w:num>
  <w:num w:numId="13">
    <w:abstractNumId w:val="14"/>
  </w:num>
  <w:num w:numId="14">
    <w:abstractNumId w:val="13"/>
  </w:num>
  <w:num w:numId="15">
    <w:abstractNumId w:val="5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96A"/>
    <w:rsid w:val="00006EF6"/>
    <w:rsid w:val="0002395A"/>
    <w:rsid w:val="00043EC4"/>
    <w:rsid w:val="00050DBF"/>
    <w:rsid w:val="00072BEA"/>
    <w:rsid w:val="00077931"/>
    <w:rsid w:val="000900B3"/>
    <w:rsid w:val="000A396A"/>
    <w:rsid w:val="000B0B1D"/>
    <w:rsid w:val="000B0FA7"/>
    <w:rsid w:val="000C6839"/>
    <w:rsid w:val="000F79BF"/>
    <w:rsid w:val="001057C5"/>
    <w:rsid w:val="00116401"/>
    <w:rsid w:val="00122800"/>
    <w:rsid w:val="0014393A"/>
    <w:rsid w:val="001518F7"/>
    <w:rsid w:val="00156D62"/>
    <w:rsid w:val="00176252"/>
    <w:rsid w:val="001C6021"/>
    <w:rsid w:val="001D2CB4"/>
    <w:rsid w:val="001D3FAF"/>
    <w:rsid w:val="0020684B"/>
    <w:rsid w:val="00217475"/>
    <w:rsid w:val="00223323"/>
    <w:rsid w:val="00245BC6"/>
    <w:rsid w:val="00262C04"/>
    <w:rsid w:val="00274598"/>
    <w:rsid w:val="00292097"/>
    <w:rsid w:val="002A6B02"/>
    <w:rsid w:val="002B3E44"/>
    <w:rsid w:val="002F1D67"/>
    <w:rsid w:val="002F641F"/>
    <w:rsid w:val="00323177"/>
    <w:rsid w:val="00362D09"/>
    <w:rsid w:val="00365D10"/>
    <w:rsid w:val="003921AF"/>
    <w:rsid w:val="00392C41"/>
    <w:rsid w:val="003C00FB"/>
    <w:rsid w:val="003D298F"/>
    <w:rsid w:val="003E3BA3"/>
    <w:rsid w:val="003E67FE"/>
    <w:rsid w:val="0041269D"/>
    <w:rsid w:val="00433313"/>
    <w:rsid w:val="0046696C"/>
    <w:rsid w:val="00497FE8"/>
    <w:rsid w:val="004B7AAA"/>
    <w:rsid w:val="00513D56"/>
    <w:rsid w:val="00550603"/>
    <w:rsid w:val="005758C9"/>
    <w:rsid w:val="005862F3"/>
    <w:rsid w:val="00591811"/>
    <w:rsid w:val="00591BBD"/>
    <w:rsid w:val="005B361C"/>
    <w:rsid w:val="005D055F"/>
    <w:rsid w:val="005D6C67"/>
    <w:rsid w:val="005E23AA"/>
    <w:rsid w:val="00615D95"/>
    <w:rsid w:val="006335AA"/>
    <w:rsid w:val="006375D5"/>
    <w:rsid w:val="0065100D"/>
    <w:rsid w:val="00682700"/>
    <w:rsid w:val="00694562"/>
    <w:rsid w:val="006A4DF5"/>
    <w:rsid w:val="006D7D77"/>
    <w:rsid w:val="006F4ED3"/>
    <w:rsid w:val="007176BF"/>
    <w:rsid w:val="007517B3"/>
    <w:rsid w:val="007A41E6"/>
    <w:rsid w:val="007C1D38"/>
    <w:rsid w:val="007D4AC8"/>
    <w:rsid w:val="007E5FBB"/>
    <w:rsid w:val="007F1BA0"/>
    <w:rsid w:val="00827516"/>
    <w:rsid w:val="008502B4"/>
    <w:rsid w:val="0086066B"/>
    <w:rsid w:val="00864411"/>
    <w:rsid w:val="00881CD7"/>
    <w:rsid w:val="008A1295"/>
    <w:rsid w:val="008B47B3"/>
    <w:rsid w:val="008C39AE"/>
    <w:rsid w:val="008C6F2D"/>
    <w:rsid w:val="008D53F1"/>
    <w:rsid w:val="008E07C9"/>
    <w:rsid w:val="0090295A"/>
    <w:rsid w:val="00904B06"/>
    <w:rsid w:val="00904FD2"/>
    <w:rsid w:val="00940DE9"/>
    <w:rsid w:val="00944D5E"/>
    <w:rsid w:val="00953BCE"/>
    <w:rsid w:val="0096779E"/>
    <w:rsid w:val="0098736F"/>
    <w:rsid w:val="009A69DE"/>
    <w:rsid w:val="009C342B"/>
    <w:rsid w:val="009E1398"/>
    <w:rsid w:val="009E7E74"/>
    <w:rsid w:val="009F20EF"/>
    <w:rsid w:val="00A252C3"/>
    <w:rsid w:val="00A31971"/>
    <w:rsid w:val="00AB28B9"/>
    <w:rsid w:val="00AB3BAC"/>
    <w:rsid w:val="00AB6E8D"/>
    <w:rsid w:val="00AD3E8D"/>
    <w:rsid w:val="00AD563A"/>
    <w:rsid w:val="00AE273E"/>
    <w:rsid w:val="00B05D47"/>
    <w:rsid w:val="00B31E84"/>
    <w:rsid w:val="00B563D8"/>
    <w:rsid w:val="00B62F52"/>
    <w:rsid w:val="00B64322"/>
    <w:rsid w:val="00B676E4"/>
    <w:rsid w:val="00B75708"/>
    <w:rsid w:val="00B77CC9"/>
    <w:rsid w:val="00B844A3"/>
    <w:rsid w:val="00B930FB"/>
    <w:rsid w:val="00BC12B4"/>
    <w:rsid w:val="00BC4E68"/>
    <w:rsid w:val="00BC5B00"/>
    <w:rsid w:val="00BC68AD"/>
    <w:rsid w:val="00BD11C0"/>
    <w:rsid w:val="00BE469B"/>
    <w:rsid w:val="00BE59AB"/>
    <w:rsid w:val="00C20A2C"/>
    <w:rsid w:val="00C54022"/>
    <w:rsid w:val="00CA0BAA"/>
    <w:rsid w:val="00CA229A"/>
    <w:rsid w:val="00CA2AB3"/>
    <w:rsid w:val="00CD6E06"/>
    <w:rsid w:val="00D21A0D"/>
    <w:rsid w:val="00D348F0"/>
    <w:rsid w:val="00D54CDA"/>
    <w:rsid w:val="00D6566A"/>
    <w:rsid w:val="00D707D5"/>
    <w:rsid w:val="00D84E3F"/>
    <w:rsid w:val="00DC46E4"/>
    <w:rsid w:val="00E02042"/>
    <w:rsid w:val="00E27227"/>
    <w:rsid w:val="00E30B90"/>
    <w:rsid w:val="00E4349A"/>
    <w:rsid w:val="00E60550"/>
    <w:rsid w:val="00E86187"/>
    <w:rsid w:val="00E86566"/>
    <w:rsid w:val="00EA3AF2"/>
    <w:rsid w:val="00EB3E89"/>
    <w:rsid w:val="00EF2B9F"/>
    <w:rsid w:val="00F105E4"/>
    <w:rsid w:val="00F65A38"/>
    <w:rsid w:val="00F96B34"/>
    <w:rsid w:val="00FA5F29"/>
    <w:rsid w:val="00FB65A8"/>
    <w:rsid w:val="00FC4CF6"/>
    <w:rsid w:val="00FD2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5BE2C4"/>
  <w15:chartTrackingRefBased/>
  <w15:docId w15:val="{9EB0A3E1-DBF4-4E03-A953-20D807755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62D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900B3"/>
    <w:pPr>
      <w:keepNext/>
      <w:keepLines/>
      <w:spacing w:before="40" w:line="276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A396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A396A"/>
  </w:style>
  <w:style w:type="paragraph" w:styleId="Stopka">
    <w:name w:val="footer"/>
    <w:basedOn w:val="Normalny"/>
    <w:link w:val="StopkaZnak"/>
    <w:uiPriority w:val="99"/>
    <w:unhideWhenUsed/>
    <w:rsid w:val="000A396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A396A"/>
  </w:style>
  <w:style w:type="character" w:styleId="Hipercze">
    <w:name w:val="Hyperlink"/>
    <w:basedOn w:val="Domylnaczcionkaakapitu"/>
    <w:uiPriority w:val="99"/>
    <w:unhideWhenUsed/>
    <w:rsid w:val="005D6C67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D6C67"/>
    <w:rPr>
      <w:color w:val="605E5C"/>
      <w:shd w:val="clear" w:color="auto" w:fill="E1DFDD"/>
    </w:rPr>
  </w:style>
  <w:style w:type="paragraph" w:customStyle="1" w:styleId="Default">
    <w:name w:val="Default"/>
    <w:rsid w:val="00362D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57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5708"/>
    <w:rPr>
      <w:rFonts w:ascii="Segoe UI" w:eastAsia="Times New Roman" w:hAnsi="Segoe UI" w:cs="Segoe UI"/>
      <w:sz w:val="18"/>
      <w:szCs w:val="18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2A6B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2A6B0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Akapitzlist">
    <w:name w:val="List Paragraph"/>
    <w:aliases w:val="CW_Lista,L1,Numerowanie,Akapit z listą5,normalny tekst,Akapit z list¹,Odstavec,zwykły tekst"/>
    <w:basedOn w:val="Normalny"/>
    <w:link w:val="AkapitzlistZnak"/>
    <w:uiPriority w:val="34"/>
    <w:qFormat/>
    <w:rsid w:val="002B3E44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2B3E44"/>
    <w:rPr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900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ormalnyWeb">
    <w:name w:val="Normal (Web)"/>
    <w:basedOn w:val="Normalny"/>
    <w:uiPriority w:val="99"/>
    <w:unhideWhenUsed/>
    <w:rsid w:val="000900B3"/>
    <w:rPr>
      <w:rFonts w:eastAsiaTheme="minorHAnsi"/>
      <w:sz w:val="24"/>
      <w:szCs w:val="24"/>
    </w:rPr>
  </w:style>
  <w:style w:type="character" w:customStyle="1" w:styleId="AkapitzlistZnak">
    <w:name w:val="Akapit z listą Znak"/>
    <w:aliases w:val="CW_Lista Znak,L1 Znak,Numerowanie Znak,Akapit z listą5 Znak,normalny tekst Znak,Akapit z list¹ Znak,Odstavec Znak,zwykły tekst Znak"/>
    <w:link w:val="Akapitzlist"/>
    <w:uiPriority w:val="34"/>
    <w:qFormat/>
    <w:locked/>
    <w:rsid w:val="000900B3"/>
    <w:rPr>
      <w:rFonts w:ascii="Calibri" w:eastAsia="Calibri" w:hAnsi="Calibri" w:cs="Times New Roman"/>
    </w:rPr>
  </w:style>
  <w:style w:type="character" w:customStyle="1" w:styleId="markedcontent">
    <w:name w:val="markedcontent"/>
    <w:basedOn w:val="Domylnaczcionkaakapitu"/>
    <w:rsid w:val="005D05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3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227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kchgr</dc:creator>
  <cp:keywords/>
  <dc:description/>
  <cp:lastModifiedBy>Ewelina Zaworska</cp:lastModifiedBy>
  <cp:revision>31</cp:revision>
  <cp:lastPrinted>2025-05-14T07:58:00Z</cp:lastPrinted>
  <dcterms:created xsi:type="dcterms:W3CDTF">2023-03-30T07:03:00Z</dcterms:created>
  <dcterms:modified xsi:type="dcterms:W3CDTF">2025-05-19T06:25:00Z</dcterms:modified>
</cp:coreProperties>
</file>