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3"/>
        <w:gridCol w:w="4729"/>
      </w:tblGrid>
      <w:tr w:rsidR="00CA3527" w:rsidRPr="00BB45D1" w14:paraId="497FF17F" w14:textId="77777777" w:rsidTr="00934500">
        <w:tc>
          <w:tcPr>
            <w:tcW w:w="4470" w:type="dxa"/>
          </w:tcPr>
          <w:p w14:paraId="4CF96D87" w14:textId="3E353A40" w:rsidR="00CA3527" w:rsidRPr="00BB45D1" w:rsidRDefault="00650263" w:rsidP="00CA3527">
            <w:pPr>
              <w:rPr>
                <w:rFonts w:ascii="Century Gothic" w:hAnsi="Century Gothic" w:cs="Calibri"/>
                <w:b/>
              </w:rPr>
            </w:pPr>
            <w:r w:rsidRPr="00BB45D1">
              <w:rPr>
                <w:rFonts w:ascii="Century Gothic" w:hAnsi="Century Gothic" w:cs="Calibri"/>
              </w:rPr>
              <w:t>Nr sprawy:</w:t>
            </w:r>
            <w:r w:rsidR="00C67B88" w:rsidRPr="00BB45D1">
              <w:rPr>
                <w:rFonts w:ascii="Century Gothic" w:hAnsi="Century Gothic" w:cs="Calibri"/>
              </w:rPr>
              <w:t xml:space="preserve"> </w:t>
            </w:r>
            <w:r w:rsidR="00EE0B7E" w:rsidRPr="00EE0B7E">
              <w:rPr>
                <w:rFonts w:ascii="Century Gothic" w:hAnsi="Century Gothic" w:cs="Calibri"/>
                <w:b/>
              </w:rPr>
              <w:t>31/ZZ/2025</w:t>
            </w:r>
          </w:p>
        </w:tc>
        <w:tc>
          <w:tcPr>
            <w:tcW w:w="4876" w:type="dxa"/>
          </w:tcPr>
          <w:p w14:paraId="32083B20" w14:textId="7D0B4087" w:rsidR="00CA3527" w:rsidRPr="00BB45D1" w:rsidRDefault="00CA3527" w:rsidP="00CA3527">
            <w:pPr>
              <w:jc w:val="right"/>
              <w:rPr>
                <w:rFonts w:ascii="Century Gothic" w:hAnsi="Century Gothic" w:cs="Calibri"/>
              </w:rPr>
            </w:pPr>
            <w:r w:rsidRPr="00BB45D1">
              <w:rPr>
                <w:rFonts w:ascii="Century Gothic" w:hAnsi="Century Gothic" w:cs="Calibri"/>
              </w:rPr>
              <w:t xml:space="preserve">Gdańsk, </w:t>
            </w:r>
            <w:r w:rsidR="00EE0B7E">
              <w:rPr>
                <w:rFonts w:ascii="Century Gothic" w:hAnsi="Century Gothic" w:cs="Calibri"/>
              </w:rPr>
              <w:t>02</w:t>
            </w:r>
            <w:r w:rsidR="00614E72">
              <w:rPr>
                <w:rFonts w:ascii="Century Gothic" w:hAnsi="Century Gothic" w:cs="Calibri"/>
              </w:rPr>
              <w:t>.0</w:t>
            </w:r>
            <w:r w:rsidR="00EE0B7E">
              <w:rPr>
                <w:rFonts w:ascii="Century Gothic" w:hAnsi="Century Gothic" w:cs="Calibri"/>
              </w:rPr>
              <w:t>4</w:t>
            </w:r>
            <w:r w:rsidR="00614E72">
              <w:rPr>
                <w:rFonts w:ascii="Century Gothic" w:hAnsi="Century Gothic" w:cs="Calibri"/>
              </w:rPr>
              <w:t>.2025</w:t>
            </w:r>
            <w:r w:rsidR="00D914A8" w:rsidRPr="00BB45D1">
              <w:rPr>
                <w:rFonts w:ascii="Century Gothic" w:hAnsi="Century Gothic" w:cs="Calibri"/>
              </w:rPr>
              <w:t xml:space="preserve"> r.</w:t>
            </w:r>
          </w:p>
          <w:p w14:paraId="17EBBB5F" w14:textId="6FE4A7DA" w:rsidR="00B3561D" w:rsidRPr="00BB45D1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GUMed” współfinansowanego ze środków Agencji Badań Medycznych Gdański Uniwersytet Medyczny zrealizuje dwa kierunki studiów podyplomowych: “Innowacja na rynku technologii medycznych – projektowanie, zarządzanie i komercjalizacja” oraz „MBA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255DA6AD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EE0B7E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EE0B7E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EE0B7E" w:rsidRPr="00EE0B7E">
        <w:rPr>
          <w:rFonts w:ascii="Century Gothic" w:hAnsi="Century Gothic"/>
          <w:sz w:val="20"/>
          <w:szCs w:val="20"/>
        </w:rPr>
        <w:t>4</w:t>
      </w:r>
      <w:r w:rsidRPr="00EE0B7E">
        <w:rPr>
          <w:rFonts w:ascii="Century Gothic" w:hAnsi="Century Gothic"/>
          <w:sz w:val="20"/>
          <w:szCs w:val="20"/>
        </w:rPr>
        <w:t xml:space="preserve"> r., poz. </w:t>
      </w:r>
      <w:r w:rsidR="00C67B88" w:rsidRPr="00EE0B7E">
        <w:rPr>
          <w:rFonts w:ascii="Century Gothic" w:hAnsi="Century Gothic"/>
          <w:sz w:val="20"/>
          <w:szCs w:val="20"/>
        </w:rPr>
        <w:t>16</w:t>
      </w:r>
      <w:r w:rsidR="00EE0B7E" w:rsidRPr="00EE0B7E">
        <w:rPr>
          <w:rFonts w:ascii="Century Gothic" w:hAnsi="Century Gothic"/>
          <w:sz w:val="20"/>
          <w:szCs w:val="20"/>
        </w:rPr>
        <w:t>20</w:t>
      </w:r>
      <w:r w:rsidRPr="00EE0B7E">
        <w:rPr>
          <w:rFonts w:ascii="Century Gothic" w:hAnsi="Century Gothic"/>
          <w:sz w:val="20"/>
          <w:szCs w:val="20"/>
        </w:rPr>
        <w:t xml:space="preserve">). Wartość zamówienia </w:t>
      </w:r>
      <w:r w:rsidRPr="00EE0B7E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EE0B7E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B45D1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r w:rsidRPr="00BB45D1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252FD5CF" w14:textId="77777777" w:rsidR="00EE0B7E" w:rsidRPr="00EE0B7E" w:rsidRDefault="00EE0B7E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wybór Wykładowc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, który przeprowadz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wraz z przygotowaniem treści skryptów i sylabusów dla uczestników studiów podyplomowych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387A088E" w14:textId="372A1B06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  <w:r w:rsidR="00EE0B7E">
        <w:rPr>
          <w:rFonts w:ascii="Century Gothic" w:eastAsia="Arial" w:hAnsi="Century Gothic" w:cs="Calibri"/>
          <w:color w:val="000000" w:themeColor="text1"/>
          <w:sz w:val="20"/>
          <w:szCs w:val="20"/>
        </w:rPr>
        <w:t>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445337A7" w:rsidR="00011018" w:rsidRPr="009B5650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BB45D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614E72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223BC19D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ych</w:t>
            </w: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  <w:vAlign w:val="center"/>
          </w:tcPr>
          <w:p w14:paraId="1B6A3999" w14:textId="7811A830" w:rsidR="00715474" w:rsidRPr="00BB45D1" w:rsidRDefault="00CF3189" w:rsidP="009C4FAD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CF318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Diagnostyka prenatalna i </w:t>
            </w:r>
            <w:proofErr w:type="spellStart"/>
            <w:r w:rsidRPr="00CF318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preimplantacyjna</w:t>
            </w:r>
            <w:proofErr w:type="spellEnd"/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5683804B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</w:t>
            </w:r>
          </w:p>
        </w:tc>
        <w:tc>
          <w:tcPr>
            <w:tcW w:w="5386" w:type="dxa"/>
          </w:tcPr>
          <w:p w14:paraId="3B4C8E81" w14:textId="21CA8088" w:rsidR="00650263" w:rsidRPr="00BB45D1" w:rsidRDefault="00CF3189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26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6B892727" w:rsidR="00650263" w:rsidRPr="00BB45D1" w:rsidRDefault="00CF3189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3480BBD9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Język prowadzenia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3328E4DF" w:rsidR="001C5DF7" w:rsidRPr="00EE0B7E" w:rsidRDefault="00EE0B7E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 będzie</w:t>
      </w:r>
      <w:r w:rsidR="006D1F0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przep</w:t>
      </w:r>
      <w:r w:rsidR="005459C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rowadzon</w:t>
      </w: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y</w:t>
      </w:r>
      <w:r w:rsidR="005459C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w formie </w:t>
      </w:r>
      <w:r w:rsidR="00AC108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28CAA695" w14:textId="77777777" w:rsidR="00EE0B7E" w:rsidRDefault="00EE0B7E" w:rsidP="00EE0B7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Szczegółowy zakres prowadzonego wykładu:</w:t>
      </w:r>
    </w:p>
    <w:p w14:paraId="2D8683FC" w14:textId="77777777" w:rsidR="00EE0B7E" w:rsidRPr="00EE0B7E" w:rsidRDefault="00EE0B7E" w:rsidP="00EE0B7E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E0B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Diagnostyka </w:t>
      </w:r>
      <w:proofErr w:type="spellStart"/>
      <w:r w:rsidRPr="00EE0B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preimplantacyjna</w:t>
      </w:r>
      <w:proofErr w:type="spellEnd"/>
      <w:r w:rsidRPr="00EE0B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– na czym polega?</w:t>
      </w:r>
    </w:p>
    <w:p w14:paraId="12F4C40F" w14:textId="77777777" w:rsidR="00EE0B7E" w:rsidRPr="00EE0B7E" w:rsidRDefault="00EE0B7E" w:rsidP="00EE0B7E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E0B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Badania </w:t>
      </w:r>
      <w:proofErr w:type="spellStart"/>
      <w:r w:rsidRPr="00EE0B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preimplantacyjne</w:t>
      </w:r>
      <w:proofErr w:type="spellEnd"/>
      <w:r w:rsidRPr="00EE0B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– przebieg;</w:t>
      </w:r>
    </w:p>
    <w:p w14:paraId="19FF91FE" w14:textId="77777777" w:rsidR="00EE0B7E" w:rsidRPr="00EE0B7E" w:rsidRDefault="00EE0B7E" w:rsidP="00EE0B7E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E0B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Wskazania do diagnostyki </w:t>
      </w:r>
      <w:proofErr w:type="spellStart"/>
      <w:r w:rsidRPr="00EE0B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preimplantacyjnej;</w:t>
      </w:r>
      <w:proofErr w:type="spellEnd"/>
    </w:p>
    <w:p w14:paraId="64B1C0AD" w14:textId="77777777" w:rsidR="00EE0B7E" w:rsidRPr="00EE0B7E" w:rsidRDefault="00EE0B7E" w:rsidP="00EE0B7E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E0B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Wczesna diagnostyka chorób i wad genetycznych;</w:t>
      </w:r>
    </w:p>
    <w:p w14:paraId="0FC0B89F" w14:textId="77777777" w:rsidR="00EE0B7E" w:rsidRPr="00EE0B7E" w:rsidRDefault="00EE0B7E" w:rsidP="00EE0B7E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E0B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Badania prenatalne – dlaczego warto wykonać?</w:t>
      </w:r>
    </w:p>
    <w:p w14:paraId="32F884E8" w14:textId="77777777" w:rsidR="00EE0B7E" w:rsidRPr="00EE0B7E" w:rsidRDefault="00EE0B7E" w:rsidP="00EE0B7E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E0B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Badania prenatalne – rodzaje;</w:t>
      </w:r>
    </w:p>
    <w:p w14:paraId="20162CBE" w14:textId="77777777" w:rsidR="00EE0B7E" w:rsidRPr="00EE0B7E" w:rsidRDefault="00EE0B7E" w:rsidP="00EE0B7E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E0B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Badania prenatalne – porównanie nieinwazyjnych i inwazyjnych;</w:t>
      </w:r>
    </w:p>
    <w:p w14:paraId="6A854A80" w14:textId="77777777" w:rsidR="00EE0B7E" w:rsidRPr="00EE0B7E" w:rsidRDefault="00EE0B7E" w:rsidP="00EE0B7E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E0B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Pierwsze badanie prenatalne, Drugie badania prenatalne, Trzecie badania prenatalne</w:t>
      </w:r>
    </w:p>
    <w:p w14:paraId="244D691C" w14:textId="19C4372C" w:rsidR="00EE0B7E" w:rsidRPr="00EE0B7E" w:rsidRDefault="00EE0B7E" w:rsidP="00EE0B7E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E0B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Badania prenatalne z krwi</w:t>
      </w: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F15B0E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F15B0E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6F8B076C" w14:textId="77777777" w:rsidR="00EE0B7E" w:rsidRPr="00BB45D1" w:rsidRDefault="00EE0B7E" w:rsidP="00EE0B7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</w:t>
      </w:r>
      <w:r w:rsidRPr="00BB45D1">
        <w:rPr>
          <w:rFonts w:ascii="Century Gothic" w:hAnsi="Century Gothic"/>
          <w:sz w:val="20"/>
          <w:szCs w:val="20"/>
        </w:rPr>
        <w:t xml:space="preserve"> odbęd</w:t>
      </w:r>
      <w:r>
        <w:rPr>
          <w:rFonts w:ascii="Century Gothic" w:hAnsi="Century Gothic"/>
          <w:sz w:val="20"/>
          <w:szCs w:val="20"/>
        </w:rPr>
        <w:t>zie</w:t>
      </w:r>
      <w:r w:rsidRPr="00BB45D1">
        <w:rPr>
          <w:rFonts w:ascii="Century Gothic" w:hAnsi="Century Gothic"/>
          <w:sz w:val="20"/>
          <w:szCs w:val="20"/>
        </w:rPr>
        <w:t xml:space="preserve"> się w siedzibie Zamawiającego, tj. Gdański Uniwersytet Medyczny, ul. Smoluchowskiego 17, 80-214 Gdańsk.</w:t>
      </w:r>
    </w:p>
    <w:p w14:paraId="567441B5" w14:textId="5AAF9199" w:rsidR="009205C8" w:rsidRPr="00BB45D1" w:rsidRDefault="00EE0B7E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bookmarkStart w:id="1" w:name="_GoBack"/>
      <w:r w:rsidRPr="00BB45D1">
        <w:rPr>
          <w:rFonts w:ascii="Century Gothic" w:hAnsi="Century Gothic"/>
          <w:sz w:val="20"/>
          <w:szCs w:val="20"/>
        </w:rPr>
        <w:t xml:space="preserve">Przewidywany termin </w:t>
      </w:r>
      <w:r>
        <w:rPr>
          <w:rFonts w:ascii="Century Gothic" w:hAnsi="Century Gothic"/>
          <w:sz w:val="20"/>
          <w:szCs w:val="20"/>
        </w:rPr>
        <w:t xml:space="preserve">wykładu: </w:t>
      </w:r>
      <w:r w:rsidRPr="00BA3EC3">
        <w:rPr>
          <w:rFonts w:ascii="Century Gothic" w:hAnsi="Century Gothic"/>
          <w:b/>
          <w:sz w:val="20"/>
          <w:szCs w:val="20"/>
        </w:rPr>
        <w:t>12.04.2025 r</w:t>
      </w:r>
      <w:bookmarkEnd w:id="1"/>
      <w:r w:rsidRPr="00BA3EC3">
        <w:rPr>
          <w:rFonts w:ascii="Century Gothic" w:hAnsi="Century Gothic"/>
          <w:b/>
          <w:sz w:val="20"/>
          <w:szCs w:val="20"/>
        </w:rPr>
        <w:t>.</w:t>
      </w:r>
      <w:r w:rsidR="002D582A" w:rsidRPr="00BB45D1">
        <w:rPr>
          <w:rFonts w:ascii="Century Gothic" w:hAnsi="Century Gothic"/>
          <w:sz w:val="20"/>
          <w:szCs w:val="20"/>
        </w:rPr>
        <w:t xml:space="preserve"> </w:t>
      </w:r>
      <w:r w:rsidR="00DD6845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BB45D1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2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00C38F63" w14:textId="77777777" w:rsidR="00277A5C" w:rsidRPr="00BB45D1" w:rsidRDefault="00277A5C" w:rsidP="00277A5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składający ofertę w odpowiedzi na niniejsze zapytanie ofertowe powinien spełniać poniższe wymagania:</w:t>
      </w:r>
    </w:p>
    <w:p w14:paraId="1C3C63FF" w14:textId="25444C50" w:rsidR="0096093E" w:rsidRPr="00BB45D1" w:rsidRDefault="0096093E" w:rsidP="0096093E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CF3189">
        <w:rPr>
          <w:rFonts w:ascii="Century Gothic" w:eastAsia="Arial" w:hAnsi="Century Gothic" w:cs="Calibri"/>
          <w:sz w:val="20"/>
          <w:szCs w:val="20"/>
        </w:rPr>
        <w:t>wykształcenie wyższe – min. tytuł doktora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- wymóg będzie </w:t>
      </w:r>
      <w:r w:rsidR="00EE0B7E">
        <w:rPr>
          <w:rFonts w:ascii="Century Gothic" w:eastAsia="Arial" w:hAnsi="Century Gothic" w:cs="Calibri"/>
          <w:sz w:val="20"/>
          <w:szCs w:val="20"/>
        </w:rPr>
        <w:t>weryfikowany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078B4348" w14:textId="7FB858F9" w:rsidR="00C34134" w:rsidRPr="00CF3189" w:rsidRDefault="009C4FAD" w:rsidP="00CF3189">
      <w:pPr>
        <w:pStyle w:val="Tekstpodstawowy1"/>
        <w:numPr>
          <w:ilvl w:val="1"/>
          <w:numId w:val="7"/>
        </w:numPr>
      </w:pPr>
      <w:r>
        <w:rPr>
          <w:b w:val="0"/>
          <w:bCs w:val="0"/>
        </w:rPr>
        <w:t xml:space="preserve">posiadać doświadczenie </w:t>
      </w:r>
      <w:r w:rsidR="00A74B36">
        <w:rPr>
          <w:b w:val="0"/>
          <w:bCs w:val="0"/>
        </w:rPr>
        <w:t xml:space="preserve">zawodowe w sektorze biomedycznym – </w:t>
      </w:r>
      <w:r w:rsidR="00CF3189">
        <w:rPr>
          <w:b w:val="0"/>
          <w:bCs w:val="0"/>
        </w:rPr>
        <w:t xml:space="preserve">zatrudnienie w </w:t>
      </w:r>
      <w:r w:rsidR="00CF3189" w:rsidRPr="00CF3189">
        <w:rPr>
          <w:b w:val="0"/>
          <w:bCs w:val="0"/>
        </w:rPr>
        <w:t>Pracowni Cytogenetycznej</w:t>
      </w:r>
      <w:r w:rsidR="00CF3189" w:rsidRPr="00CF3189">
        <w:t xml:space="preserve"> </w:t>
      </w:r>
      <w:r w:rsidR="00EE0B7E">
        <w:rPr>
          <w:b w:val="0"/>
          <w:bCs w:val="0"/>
        </w:rPr>
        <w:t xml:space="preserve">lub </w:t>
      </w:r>
      <w:r w:rsidR="00CF3189" w:rsidRPr="00CF3189">
        <w:rPr>
          <w:b w:val="0"/>
          <w:bCs w:val="0"/>
        </w:rPr>
        <w:t xml:space="preserve"> diagnostyce laboratoryjnej ze specjalizacją z laboratoryjnej genetyki medycznej</w:t>
      </w:r>
      <w:r w:rsidR="00EE0B7E">
        <w:rPr>
          <w:b w:val="0"/>
          <w:bCs w:val="0"/>
        </w:rPr>
        <w:t xml:space="preserve"> – wymóg będzie weryfikowany na podstawie oświadczenia zawartego w załączniku nr 1 oraz CV.</w:t>
      </w:r>
    </w:p>
    <w:p w14:paraId="7123DC01" w14:textId="578F03F0" w:rsidR="0096093E" w:rsidRPr="0096093E" w:rsidRDefault="0096093E" w:rsidP="0096093E">
      <w:pPr>
        <w:pStyle w:val="Tekstpodstawowy1"/>
        <w:numPr>
          <w:ilvl w:val="1"/>
          <w:numId w:val="7"/>
        </w:numPr>
        <w:rPr>
          <w:b w:val="0"/>
          <w:bCs w:val="0"/>
        </w:rPr>
      </w:pPr>
      <w:r w:rsidRPr="0096093E">
        <w:rPr>
          <w:b w:val="0"/>
          <w:bCs w:val="0"/>
        </w:rPr>
        <w:t xml:space="preserve">nie może być powiązany osobowo lub kapitałowo z Zamawiającym </w:t>
      </w:r>
      <w:r w:rsidRPr="0096093E">
        <w:rPr>
          <w:rFonts w:eastAsia="Times New Roman" w:cs="Arial"/>
          <w:b w:val="0"/>
          <w:bCs w:val="0"/>
          <w:color w:val="000000" w:themeColor="text1"/>
          <w:lang w:eastAsia="pl-PL"/>
        </w:rPr>
        <w:t>- w</w:t>
      </w:r>
      <w:r w:rsidRPr="0096093E">
        <w:rPr>
          <w:b w:val="0"/>
          <w:bCs w:val="0"/>
        </w:rPr>
        <w:t>ymóg będzie oceniany na podstawie oświadczenia  zawartego w załączniku nr 2.</w:t>
      </w:r>
    </w:p>
    <w:p w14:paraId="35AA3E6B" w14:textId="77777777" w:rsidR="00EE0B7E" w:rsidRPr="004C7C0C" w:rsidRDefault="00EE0B7E" w:rsidP="00EE0B7E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5F296350" w14:textId="77777777" w:rsidR="00EE0B7E" w:rsidRPr="00586019" w:rsidRDefault="00EE0B7E" w:rsidP="00EE0B7E">
      <w:pPr>
        <w:pStyle w:val="Akapitzlist"/>
        <w:numPr>
          <w:ilvl w:val="1"/>
          <w:numId w:val="36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51D3E91A" w14:textId="77777777" w:rsidR="00EE0B7E" w:rsidRPr="00586019" w:rsidRDefault="00EE0B7E" w:rsidP="00EE0B7E">
      <w:pPr>
        <w:pStyle w:val="Akapitzlist"/>
        <w:numPr>
          <w:ilvl w:val="1"/>
          <w:numId w:val="36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49A259A5" w14:textId="77777777" w:rsidR="00EE0B7E" w:rsidRPr="00586019" w:rsidRDefault="00EE0B7E" w:rsidP="00EE0B7E">
      <w:pPr>
        <w:pStyle w:val="Akapitzlist"/>
        <w:numPr>
          <w:ilvl w:val="1"/>
          <w:numId w:val="36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7455E88E" w14:textId="77777777" w:rsidR="00EE0B7E" w:rsidRPr="004C7C0C" w:rsidRDefault="00EE0B7E" w:rsidP="00EE0B7E">
      <w:pPr>
        <w:pStyle w:val="Akapitzlist"/>
        <w:numPr>
          <w:ilvl w:val="1"/>
          <w:numId w:val="36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1EC772B8" w14:textId="77777777" w:rsidR="00EE0B7E" w:rsidRPr="00BB45D1" w:rsidRDefault="00EE0B7E" w:rsidP="00EE0B7E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BB45D1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BB45D1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>udostępnienia na każde żądanie dokumentacji związanej z realizacją zamówienia,</w:t>
      </w:r>
    </w:p>
    <w:p w14:paraId="7B55E358" w14:textId="1A4452E0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BB45D1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BB45D1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294FA3D7" w:rsidR="00305811" w:rsidRPr="00BB45D1" w:rsidRDefault="00305811" w:rsidP="00EE0B7E">
      <w:pPr>
        <w:pStyle w:val="Tekstpodstawowy1"/>
      </w:pPr>
      <w:r w:rsidRPr="00BB45D1">
        <w:t>KRYTERIA OCENY OFERT</w:t>
      </w:r>
    </w:p>
    <w:p w14:paraId="39F42677" w14:textId="77777777" w:rsidR="00EE0B7E" w:rsidRPr="006043A9" w:rsidRDefault="00EE0B7E" w:rsidP="00EE0B7E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6674805D" w14:textId="48DC768D" w:rsidR="00EE0B7E" w:rsidRPr="006043A9" w:rsidRDefault="00EE0B7E" w:rsidP="00EE0B7E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 brutto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brutto za przeprowadzenie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>2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godzin</w:t>
      </w:r>
      <w:r>
        <w:rPr>
          <w:rFonts w:ascii="Century Gothic" w:eastAsia="Arial" w:hAnsi="Century Gothic" w:cs="Calibri"/>
          <w:color w:val="000000"/>
          <w:sz w:val="20"/>
          <w:szCs w:val="20"/>
        </w:rPr>
        <w:t>y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wykładów * 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Pr="006043A9">
        <w:rPr>
          <w:rFonts w:ascii="Century Gothic" w:hAnsi="Century Gothic" w:cs="Arial"/>
          <w:sz w:val="20"/>
          <w:szCs w:val="20"/>
        </w:rPr>
        <w:t xml:space="preserve"> – 100% - 100 pkt</w:t>
      </w:r>
    </w:p>
    <w:p w14:paraId="1E6D6786" w14:textId="77777777" w:rsidR="00EE0B7E" w:rsidRPr="006043A9" w:rsidRDefault="00EE0B7E" w:rsidP="00EE0B7E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uzyska największą liczbę punktów ( C)</w:t>
      </w:r>
    </w:p>
    <w:p w14:paraId="66293D32" w14:textId="42E208BF" w:rsidR="00EE0B7E" w:rsidRPr="006043A9" w:rsidRDefault="00EE0B7E" w:rsidP="00EE0B7E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>
        <w:rPr>
          <w:rFonts w:ascii="Century Gothic" w:hAnsi="Century Gothic" w:cs="Arial"/>
          <w:i/>
          <w:sz w:val="20"/>
          <w:szCs w:val="20"/>
        </w:rPr>
        <w:t xml:space="preserve"> brutt brutto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</w:t>
      </w:r>
      <w:r>
        <w:rPr>
          <w:rFonts w:ascii="Century Gothic" w:hAnsi="Century Gothic" w:cs="Arial"/>
          <w:i/>
          <w:sz w:val="20"/>
          <w:szCs w:val="20"/>
        </w:rPr>
        <w:t>a 2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 zawiera całkowite koszty, które powstaną po stronie Zamawiającego w szczególności zaliczkę na należny podatek dochodowy, koszty ubezpieczenia społecznego, tzw. koszt 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EE0B7E">
      <w:pPr>
        <w:pStyle w:val="Tekstpodstawowy1"/>
        <w:rPr>
          <w:b w:val="0"/>
        </w:rPr>
      </w:pPr>
      <w:r w:rsidRPr="00BB45D1">
        <w:t xml:space="preserve">  </w:t>
      </w:r>
      <w:r w:rsidR="0044727F" w:rsidRPr="00BB45D1"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0F1D9052" w14:textId="788AF289" w:rsidR="00EE0B7E" w:rsidRPr="006043A9" w:rsidRDefault="00EE0B7E" w:rsidP="00EE0B7E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a) </w:t>
      </w: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7C365401" w14:textId="77777777" w:rsidR="00EE0B7E" w:rsidRPr="006043A9" w:rsidRDefault="00EE0B7E" w:rsidP="00EE0B7E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b) </w:t>
      </w: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4B41AFBC" w14:textId="77777777" w:rsidR="00EE0B7E" w:rsidRPr="006043A9" w:rsidRDefault="00EE0B7E" w:rsidP="00EE0B7E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c) </w:t>
      </w: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31FFA56D" w14:textId="77777777" w:rsidR="00EE0B7E" w:rsidRPr="006043A9" w:rsidRDefault="00EE0B7E" w:rsidP="00EE0B7E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d) </w:t>
      </w: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BB45D1" w:rsidRDefault="0044727F" w:rsidP="00EE0B7E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7548325D" w14:textId="0100BF04" w:rsidR="00EE0B7E" w:rsidRPr="00BB45D1" w:rsidRDefault="00EE0B7E" w:rsidP="00EE0B7E">
      <w:pPr>
        <w:pStyle w:val="Akapitzlist"/>
        <w:widowControl w:val="0"/>
        <w:tabs>
          <w:tab w:val="left" w:pos="426"/>
        </w:tabs>
        <w:spacing w:before="120" w:after="0" w:line="360" w:lineRule="auto"/>
        <w:ind w:left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3" w:name="_Hlk143244433"/>
      <w:r w:rsidRPr="00EE0B7E">
        <w:lastRenderedPageBreak/>
        <w:drawing>
          <wp:inline distT="0" distB="0" distL="0" distR="0" wp14:anchorId="1382B538" wp14:editId="263B1EB5">
            <wp:extent cx="5760720" cy="194245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42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EE0B7E">
      <w:pPr>
        <w:pStyle w:val="Tekstpodstawowy1"/>
      </w:pPr>
      <w:r w:rsidRPr="00BB45D1"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F3F56A3" w14:textId="77777777" w:rsidR="00EE0B7E" w:rsidRPr="004F0C51" w:rsidRDefault="00EE0B7E" w:rsidP="00EE0B7E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cywilnoprawna.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1297ABAD" w14:textId="77777777" w:rsidR="00EE0B7E" w:rsidRPr="006043A9" w:rsidRDefault="00EE0B7E" w:rsidP="00EE0B7E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4" w:name="_Hlk143244475"/>
      <w:r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  <w:r>
        <w:rPr>
          <w:rStyle w:val="Hipercze"/>
          <w:rFonts w:ascii="Century Gothic" w:hAnsi="Century Gothic"/>
          <w:sz w:val="20"/>
          <w:szCs w:val="20"/>
        </w:rPr>
        <w:t>.</w:t>
      </w:r>
    </w:p>
    <w:bookmarkEnd w:id="4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182E30BC" w14:textId="77777777" w:rsidR="00EE0B7E" w:rsidRPr="009935CC" w:rsidRDefault="00EE0B7E" w:rsidP="00EE0B7E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9935CC">
        <w:rPr>
          <w:rFonts w:ascii="Century Gothic" w:eastAsia="Arial" w:hAnsi="Century Gothic" w:cs="Calibri"/>
          <w:sz w:val="18"/>
          <w:szCs w:val="18"/>
        </w:rPr>
        <w:t xml:space="preserve">Załącznik nr 1 - formularz ofertowy        </w:t>
      </w:r>
    </w:p>
    <w:p w14:paraId="3F104DE6" w14:textId="77777777" w:rsidR="00EE0B7E" w:rsidRPr="009935CC" w:rsidRDefault="00EE0B7E" w:rsidP="00EE0B7E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9935CC">
        <w:rPr>
          <w:rFonts w:ascii="Century Gothic" w:eastAsia="Arial" w:hAnsi="Century Gothic" w:cs="Calibri"/>
          <w:sz w:val="18"/>
          <w:szCs w:val="18"/>
        </w:rPr>
        <w:t>Załącznik nr 2– oświadczenie o braku powiązań kapitałowych lub osobowych</w:t>
      </w:r>
    </w:p>
    <w:p w14:paraId="6F8953D5" w14:textId="77777777" w:rsidR="00EE0B7E" w:rsidRPr="009935CC" w:rsidRDefault="00EE0B7E" w:rsidP="00EE0B7E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  <w:r w:rsidRPr="009935CC">
        <w:rPr>
          <w:rFonts w:ascii="Century Gothic" w:eastAsia="Arial" w:hAnsi="Century Gothic" w:cs="Calibri"/>
          <w:sz w:val="18"/>
          <w:szCs w:val="18"/>
        </w:rPr>
        <w:t xml:space="preserve">Załącznik nr 3 - </w:t>
      </w:r>
      <w:r w:rsidRPr="009935CC">
        <w:rPr>
          <w:rFonts w:ascii="Century Gothic" w:hAnsi="Century Gothic" w:cstheme="minorHAnsi"/>
          <w:i/>
          <w:sz w:val="18"/>
          <w:szCs w:val="18"/>
        </w:rPr>
        <w:t>Oświadczenie o n</w:t>
      </w:r>
      <w:r w:rsidRPr="009935CC">
        <w:rPr>
          <w:rFonts w:ascii="Century Gothic" w:hAnsi="Century Gothic" w:cstheme="minorHAnsi"/>
          <w:i/>
          <w:color w:val="000000"/>
          <w:sz w:val="18"/>
          <w:szCs w:val="18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2620613" w14:textId="77777777" w:rsidR="00EE0B7E" w:rsidRPr="009935CC" w:rsidRDefault="00EE0B7E" w:rsidP="00EE0B7E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9935CC">
        <w:rPr>
          <w:rFonts w:ascii="Century Gothic" w:eastAsia="Arial" w:hAnsi="Century Gothic" w:cs="Calibri"/>
          <w:sz w:val="18"/>
          <w:szCs w:val="18"/>
        </w:rPr>
        <w:lastRenderedPageBreak/>
        <w:t>Załącznik nr 4 – istotne postanowienia umowy</w:t>
      </w:r>
    </w:p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5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25833A37" w:rsidR="008D3054" w:rsidRPr="00BB45D1" w:rsidRDefault="00EE0B7E" w:rsidP="00EE0B7E">
      <w:p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                  /-/</w:t>
      </w:r>
      <w:r w:rsidR="008D3054"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2730B0B" w:rsidR="00E7630D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5"/>
    <w:p w14:paraId="46EC246E" w14:textId="29A509A1" w:rsidR="00335AE2" w:rsidRPr="00BB45D1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674684A" w14:textId="77777777" w:rsidR="00CE295F" w:rsidRDefault="00CE295F" w:rsidP="00EE0B7E">
      <w:pPr>
        <w:spacing w:line="252" w:lineRule="auto"/>
        <w:contextualSpacing/>
        <w:rPr>
          <w:rFonts w:ascii="Century Gothic" w:hAnsi="Century Gothic" w:cstheme="minorHAnsi"/>
          <w:b/>
          <w:bCs/>
          <w:sz w:val="16"/>
          <w:szCs w:val="16"/>
        </w:rPr>
      </w:pPr>
    </w:p>
    <w:p w14:paraId="4BEA5465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627475EC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38A719CC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698112F8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47F77AF3" w14:textId="029F8115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na podstawie art. 6 ust. 1 lit. c) w celu wypełnienia obowiązków rachunkowych i podatkowych w związku z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>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1D12D5" w14:textId="77777777" w:rsidR="00CF3189" w:rsidRDefault="00CF3189" w:rsidP="00EE0B7E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F687E56" w14:textId="77777777" w:rsidR="00CF3189" w:rsidRDefault="00CF3189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4B6867F2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5C74C7A4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EE0B7E" w:rsidRPr="00EE0B7E">
        <w:rPr>
          <w:rFonts w:ascii="Century Gothic" w:eastAsia="Arial" w:hAnsi="Century Gothic" w:cs="Calibri"/>
          <w:b/>
          <w:color w:val="000000"/>
          <w:sz w:val="20"/>
          <w:szCs w:val="20"/>
        </w:rPr>
        <w:t>31</w:t>
      </w:r>
      <w:r w:rsidR="006D3981" w:rsidRPr="00EE0B7E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79126A" w:rsidRPr="00EE0B7E"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479A9751" w14:textId="77777777" w:rsidR="00EE0B7E" w:rsidRPr="006043A9" w:rsidRDefault="00EE0B7E" w:rsidP="00EE0B7E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10ABCCF4" w14:textId="77777777" w:rsidR="00EE0B7E" w:rsidRPr="006043A9" w:rsidRDefault="00EE0B7E" w:rsidP="00EE0B7E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29E26DE8" w14:textId="77777777" w:rsidR="00EE0B7E" w:rsidRPr="006043A9" w:rsidRDefault="00EE0B7E" w:rsidP="00EE0B7E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6E9F18C6" w14:textId="77777777" w:rsidR="00EE0B7E" w:rsidRPr="006043A9" w:rsidRDefault="00EE0B7E" w:rsidP="00EE0B7E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6886464F" w14:textId="77777777" w:rsidR="00EE0B7E" w:rsidRPr="006043A9" w:rsidRDefault="00EE0B7E" w:rsidP="00EE0B7E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02443193" w14:textId="77777777" w:rsidR="00EE0B7E" w:rsidRPr="006043A9" w:rsidRDefault="00EE0B7E" w:rsidP="00EE0B7E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</w:t>
      </w:r>
      <w:r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0D2E84F6" w14:textId="77777777" w:rsidR="00EE0B7E" w:rsidRPr="006043A9" w:rsidRDefault="00EE0B7E" w:rsidP="00EE0B7E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4CAF7975" w14:textId="77777777" w:rsidR="00EE0B7E" w:rsidRPr="006043A9" w:rsidRDefault="00EE0B7E" w:rsidP="00EE0B7E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>, 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dotyczące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Pr="006043A9">
        <w:rPr>
          <w:rFonts w:ascii="Century Gothic" w:hAnsi="Century Gothic" w:cs="Arial"/>
          <w:sz w:val="20"/>
          <w:szCs w:val="20"/>
        </w:rPr>
        <w:t>w ramach realizowanego projektu pn. „</w:t>
      </w:r>
      <w:r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iCs/>
          <w:sz w:val="20"/>
          <w:szCs w:val="20"/>
        </w:rPr>
        <w:t>”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M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edycznych n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EE0B7E" w14:paraId="2C531E79" w14:textId="77777777" w:rsidTr="001D6365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D34ECC" w14:textId="77777777" w:rsidR="00EE0B7E" w:rsidRDefault="00EE0B7E" w:rsidP="001D636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F828F5E" w14:textId="77777777" w:rsidR="00EE0B7E" w:rsidRDefault="00EE0B7E" w:rsidP="001D636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C3103F" w14:textId="77777777" w:rsidR="00EE0B7E" w:rsidRDefault="00EE0B7E" w:rsidP="001D636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EE0B7E" w14:paraId="76515C85" w14:textId="77777777" w:rsidTr="001D6365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4DCC8" w14:textId="77777777" w:rsidR="00EE0B7E" w:rsidRDefault="00EE0B7E" w:rsidP="001D636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68973" w14:textId="4E46BF5E" w:rsidR="00EE0B7E" w:rsidRDefault="00EE0B7E" w:rsidP="001D6365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Przeprowadzenie 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h wykładów dla uczestników studiów podyplomowych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3BB60" w14:textId="77777777" w:rsidR="00EE0B7E" w:rsidRDefault="00EE0B7E" w:rsidP="001D636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2F980700" w14:textId="77777777" w:rsidR="00EE0B7E" w:rsidRDefault="00EE0B7E" w:rsidP="001D636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EE0B7E" w14:paraId="35432B4F" w14:textId="77777777" w:rsidTr="001D6365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74C22" w14:textId="77777777" w:rsidR="00EE0B7E" w:rsidRDefault="00EE0B7E" w:rsidP="001D636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08AE4" w14:textId="77777777" w:rsidR="00EE0B7E" w:rsidRDefault="00EE0B7E" w:rsidP="001D6365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D4529" w14:textId="77777777" w:rsidR="00EE0B7E" w:rsidRDefault="00EE0B7E" w:rsidP="001D636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EE0B7E" w14:paraId="38B51EEE" w14:textId="77777777" w:rsidTr="001D6365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14173" w14:textId="77777777" w:rsidR="00EE0B7E" w:rsidRDefault="00EE0B7E" w:rsidP="001D6365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CB1F" w14:textId="77777777" w:rsidR="00EE0B7E" w:rsidRDefault="00EE0B7E" w:rsidP="001D636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177072EB" w14:textId="77777777" w:rsidR="00EE0B7E" w:rsidRDefault="00EE0B7E" w:rsidP="00EE0B7E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4FF56EC5" w14:textId="77777777" w:rsidR="00EE0B7E" w:rsidRPr="006043A9" w:rsidRDefault="00EE0B7E" w:rsidP="00EE0B7E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*w przypadku osób fizycznych cena usługi za przeprowadzenie wykładu zawiera całkowite koszty, które powstaną po stronie Zamawiającego w szczególności zaliczkę na należny podatek dochodowy, koszty ubezpieczenia społecznego tzw. koszt brutto-brutto</w:t>
      </w:r>
    </w:p>
    <w:p w14:paraId="15A76DC3" w14:textId="77777777" w:rsidR="00EE0B7E" w:rsidRPr="006043A9" w:rsidRDefault="00EE0B7E" w:rsidP="00EE0B7E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532A7E6C" w14:textId="77777777" w:rsidR="00EE0B7E" w:rsidRPr="006043A9" w:rsidRDefault="00EE0B7E" w:rsidP="00EE0B7E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Pr="006043A9">
        <w:rPr>
          <w:rFonts w:ascii="Century Gothic" w:eastAsia="Arial" w:hAnsi="Century Gothic" w:cs="Calibri"/>
          <w:sz w:val="20"/>
          <w:szCs w:val="20"/>
        </w:rPr>
        <w:t>m zawarte.</w:t>
      </w:r>
    </w:p>
    <w:p w14:paraId="2040D1FF" w14:textId="77777777" w:rsidR="00EE0B7E" w:rsidRPr="006043A9" w:rsidRDefault="00EE0B7E" w:rsidP="00EE0B7E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tym:</w:t>
      </w:r>
    </w:p>
    <w:p w14:paraId="71C4F887" w14:textId="6BA65012" w:rsidR="00EE0B7E" w:rsidRDefault="00EE0B7E" w:rsidP="00EE0B7E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posiadam</w:t>
      </w:r>
      <w:r w:rsidR="00FB7776" w:rsidRPr="00FD06E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FB7776">
        <w:rPr>
          <w:rFonts w:ascii="Century Gothic" w:eastAsia="Arial" w:hAnsi="Century Gothic" w:cs="Calibri"/>
          <w:sz w:val="20"/>
          <w:szCs w:val="20"/>
        </w:rPr>
        <w:t>wykształcenie wyższe</w:t>
      </w:r>
      <w:r w:rsidR="00FB7776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FB7776">
        <w:rPr>
          <w:rFonts w:ascii="Century Gothic" w:eastAsia="Arial" w:hAnsi="Century Gothic" w:cs="Calibri"/>
          <w:sz w:val="20"/>
          <w:szCs w:val="20"/>
        </w:rPr>
        <w:t xml:space="preserve"> tytuł doktora</w:t>
      </w:r>
      <w:r>
        <w:rPr>
          <w:rFonts w:ascii="Century Gothic" w:eastAsia="Arial" w:hAnsi="Century Gothic" w:cs="Calibri"/>
          <w:sz w:val="20"/>
          <w:szCs w:val="20"/>
        </w:rPr>
        <w:t>;</w:t>
      </w:r>
    </w:p>
    <w:p w14:paraId="4519CD7A" w14:textId="77777777" w:rsidR="00FB7776" w:rsidRPr="00FB7776" w:rsidRDefault="00EE0B7E" w:rsidP="00FB7776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FB7776">
        <w:rPr>
          <w:rFonts w:ascii="Century Gothic" w:eastAsia="Arial" w:hAnsi="Century Gothic" w:cs="Calibri"/>
          <w:sz w:val="20"/>
          <w:szCs w:val="20"/>
        </w:rPr>
        <w:lastRenderedPageBreak/>
        <w:t xml:space="preserve">posiadam </w:t>
      </w:r>
      <w:r w:rsidR="00FB7776" w:rsidRPr="00FB7776">
        <w:rPr>
          <w:rFonts w:ascii="Century Gothic" w:hAnsi="Century Gothic"/>
          <w:sz w:val="20"/>
          <w:szCs w:val="20"/>
        </w:rPr>
        <w:t xml:space="preserve">doświadczenie zawodowe w sektorze biomedycznym – zatrudnienie w Pracowni Cytogenetycznej </w:t>
      </w:r>
      <w:r w:rsidR="00FB7776" w:rsidRPr="00FB7776">
        <w:rPr>
          <w:rFonts w:ascii="Century Gothic" w:hAnsi="Century Gothic"/>
          <w:b/>
          <w:bCs/>
          <w:sz w:val="20"/>
          <w:szCs w:val="20"/>
        </w:rPr>
        <w:t xml:space="preserve">lub </w:t>
      </w:r>
      <w:r w:rsidR="00FB7776" w:rsidRPr="00FB7776">
        <w:rPr>
          <w:rFonts w:ascii="Century Gothic" w:hAnsi="Century Gothic"/>
          <w:sz w:val="20"/>
          <w:szCs w:val="20"/>
        </w:rPr>
        <w:t xml:space="preserve"> diagnostyce laboratoryjnej ze specjalizacją z laboratoryjnej genetyki medycznej</w:t>
      </w:r>
      <w:r w:rsidR="00FB7776" w:rsidRPr="00FB7776">
        <w:rPr>
          <w:rFonts w:ascii="Century Gothic" w:hAnsi="Century Gothic"/>
          <w:b/>
          <w:bCs/>
          <w:sz w:val="20"/>
          <w:szCs w:val="20"/>
        </w:rPr>
        <w:t xml:space="preserve"> </w:t>
      </w:r>
    </w:p>
    <w:p w14:paraId="3EEED19A" w14:textId="53036A82" w:rsidR="00EE0B7E" w:rsidRPr="00FB7776" w:rsidRDefault="00EE0B7E" w:rsidP="00FB7776">
      <w:pPr>
        <w:pStyle w:val="Akapitzlist"/>
        <w:numPr>
          <w:ilvl w:val="0"/>
          <w:numId w:val="37"/>
        </w:numPr>
        <w:spacing w:after="0" w:line="360" w:lineRule="auto"/>
        <w:ind w:left="426"/>
        <w:jc w:val="both"/>
        <w:rPr>
          <w:rFonts w:ascii="Century Gothic" w:eastAsia="Arial" w:hAnsi="Century Gothic" w:cs="Calibri"/>
          <w:sz w:val="20"/>
          <w:szCs w:val="20"/>
        </w:rPr>
      </w:pPr>
      <w:r w:rsidRPr="00FB7776">
        <w:rPr>
          <w:rFonts w:ascii="Century Gothic" w:eastAsia="Arial" w:hAnsi="Century Gothic" w:cs="Calibri"/>
          <w:sz w:val="20"/>
          <w:szCs w:val="20"/>
        </w:rPr>
        <w:t xml:space="preserve">Oświadczam, że nie podlegam wykluczeniu, o którym mowa w pkt. VI. 2 i 3 zapytania ofertowego. </w:t>
      </w:r>
    </w:p>
    <w:p w14:paraId="6AEBCEF2" w14:textId="77777777" w:rsidR="00EE0B7E" w:rsidRPr="006043A9" w:rsidRDefault="00EE0B7E" w:rsidP="00EE0B7E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736EF71F" w14:textId="77777777" w:rsidR="00EE0B7E" w:rsidRDefault="00EE0B7E" w:rsidP="00EE0B7E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030B5EF8" w14:textId="77777777" w:rsidR="00EE0B7E" w:rsidRPr="004F0C51" w:rsidRDefault="00EE0B7E" w:rsidP="00EE0B7E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A65FD7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3C46CB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343C13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15A996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19DB7E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E8738C5" w14:textId="77777777" w:rsidR="006914B4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2CF7A3C" w14:textId="206CA31E" w:rsidR="00E53680" w:rsidRDefault="00E53680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2BA7465" w14:textId="460FE689" w:rsidR="00FB7776" w:rsidRDefault="00FB7776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B0BF72D" w14:textId="45166F49" w:rsidR="00FB7776" w:rsidRDefault="00FB7776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8B819C4" w14:textId="19C12A4E" w:rsidR="00FB7776" w:rsidRDefault="00FB7776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280AB5C" w14:textId="3D3AA4AA" w:rsidR="00FB7776" w:rsidRDefault="00FB7776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CBE919" w14:textId="62BA27AA" w:rsidR="00FB7776" w:rsidRDefault="00FB7776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A909ED2" w14:textId="39298DA5" w:rsidR="00FB7776" w:rsidRDefault="00FB7776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A2BC4FE" w14:textId="4C30F3C7" w:rsidR="00FB7776" w:rsidRDefault="00FB7776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04F948" w14:textId="12DBE66C" w:rsidR="00FB7776" w:rsidRDefault="00FB7776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923779B" w14:textId="00B03BE5" w:rsidR="00FB7776" w:rsidRDefault="00FB7776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3F677B8" w14:textId="215B71D0" w:rsidR="00FB7776" w:rsidRDefault="00FB7776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29FEBA" w14:textId="021E0F09" w:rsidR="00FB7776" w:rsidRDefault="00FB7776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63385D0" w14:textId="11A16997" w:rsidR="00FB7776" w:rsidRDefault="00FB7776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85C74FB" w14:textId="0E00CB0E" w:rsidR="00FB7776" w:rsidRDefault="00FB7776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7A93F4" w14:textId="77777777" w:rsidR="00FB7776" w:rsidRDefault="00FB7776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59E5EEB" w14:textId="77777777" w:rsidR="00E53680" w:rsidRPr="00BB45D1" w:rsidRDefault="00E53680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363A487" w14:textId="77777777" w:rsidR="00D53D9D" w:rsidRDefault="00D53D9D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00400745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65EA4BB2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</w:p>
    <w:p w14:paraId="78CE9F36" w14:textId="6DA1098A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A74B36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9AD8C1F" w14:textId="77777777" w:rsidR="00FB7776" w:rsidRPr="00C82E22" w:rsidRDefault="00FB7776" w:rsidP="00FB7776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</w:pPr>
      <w:r w:rsidRPr="00C82E22">
        <w:rPr>
          <w:rFonts w:ascii="Century Gothic" w:eastAsia="Arial" w:hAnsi="Century Gothic" w:cs="Calibri"/>
          <w:color w:val="00000A"/>
          <w:sz w:val="18"/>
          <w:szCs w:val="18"/>
        </w:rPr>
        <w:t xml:space="preserve">W odpowiedzi na zapytanie ofertowe wystosowane przez Gdański Uniwersytet Medyczny                                              ul. M. Skłodowskiej - Curie </w:t>
      </w:r>
      <w:proofErr w:type="spellStart"/>
      <w:r w:rsidRPr="00C82E22">
        <w:rPr>
          <w:rFonts w:ascii="Century Gothic" w:eastAsia="Arial" w:hAnsi="Century Gothic" w:cs="Calibri"/>
          <w:color w:val="00000A"/>
          <w:sz w:val="18"/>
          <w:szCs w:val="18"/>
        </w:rPr>
        <w:t>3a</w:t>
      </w:r>
      <w:proofErr w:type="spellEnd"/>
      <w:r w:rsidRPr="00C82E22">
        <w:rPr>
          <w:rFonts w:ascii="Century Gothic" w:eastAsia="Arial" w:hAnsi="Century Gothic" w:cs="Calibri"/>
          <w:color w:val="00000A"/>
          <w:sz w:val="18"/>
          <w:szCs w:val="18"/>
        </w:rPr>
        <w:t xml:space="preserve">, 80-210 Gdańsk dotyczące </w:t>
      </w:r>
      <w:r w:rsidRPr="00C82E22">
        <w:rPr>
          <w:rFonts w:ascii="Century Gothic" w:eastAsia="Arial" w:hAnsi="Century Gothic" w:cs="Calibri"/>
          <w:color w:val="000000" w:themeColor="text1"/>
          <w:sz w:val="18"/>
          <w:szCs w:val="18"/>
        </w:rPr>
        <w:t xml:space="preserve">wyboru Wykładowcy, który przeprowadzi ćwiczenia wraz z przygotowaniem treści skryptów i sylabusów dla uczestników studiów podyplomowych </w:t>
      </w:r>
      <w:r w:rsidRPr="00C82E22">
        <w:rPr>
          <w:rFonts w:ascii="Century Gothic" w:eastAsia="Arial" w:hAnsi="Century Gothic" w:cs="Calibri"/>
          <w:color w:val="00000A"/>
          <w:sz w:val="18"/>
          <w:szCs w:val="18"/>
        </w:rPr>
        <w:t xml:space="preserve">w ramach realizowanego projektu </w:t>
      </w:r>
      <w:r w:rsidRPr="00C82E22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Pr="00C82E22">
        <w:rPr>
          <w:rFonts w:ascii="Century Gothic" w:hAnsi="Century Gothic" w:cs="Arial"/>
          <w:i/>
          <w:sz w:val="18"/>
          <w:szCs w:val="18"/>
        </w:rPr>
        <w:t xml:space="preserve">Innowacyjne Kadry Sektora Biomedycznego - Autorski Program Kształcenia Podyplomowego </w:t>
      </w:r>
      <w:proofErr w:type="spellStart"/>
      <w:r w:rsidRPr="00C82E22">
        <w:rPr>
          <w:rFonts w:ascii="Century Gothic" w:hAnsi="Century Gothic" w:cs="Arial"/>
          <w:i/>
          <w:sz w:val="18"/>
          <w:szCs w:val="18"/>
        </w:rPr>
        <w:t>GUMed</w:t>
      </w:r>
      <w:proofErr w:type="spellEnd"/>
      <w:r w:rsidRPr="00C82E22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Pr="00C82E22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finansowanego ze środków 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7ED39389" w14:textId="77777777" w:rsidR="00FB7776" w:rsidRPr="006043A9" w:rsidRDefault="003B6246" w:rsidP="00FB7776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="00FB7776"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="00FB7776"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="00FB7776"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5CFF5DE" w14:textId="77777777" w:rsidR="00FB7776" w:rsidRPr="006043A9" w:rsidRDefault="00FB7776" w:rsidP="00FB7776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FB7776" w:rsidRPr="006043A9" w14:paraId="30F64D22" w14:textId="77777777" w:rsidTr="001D6365">
        <w:trPr>
          <w:jc w:val="center"/>
        </w:trPr>
        <w:tc>
          <w:tcPr>
            <w:tcW w:w="9513" w:type="dxa"/>
            <w:shd w:val="clear" w:color="auto" w:fill="F2F2F2"/>
          </w:tcPr>
          <w:p w14:paraId="66180C4E" w14:textId="77777777" w:rsidR="00FB7776" w:rsidRPr="006043A9" w:rsidRDefault="00FB7776" w:rsidP="001D6365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39CF131" w14:textId="77777777" w:rsidR="00FB7776" w:rsidRPr="006043A9" w:rsidRDefault="00FB7776" w:rsidP="001D636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76DDAB01" w14:textId="77777777" w:rsidR="00FB7776" w:rsidRPr="006043A9" w:rsidRDefault="00FB7776" w:rsidP="001D6365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73F9F048" w14:textId="77777777" w:rsidR="00FB7776" w:rsidRPr="006043A9" w:rsidRDefault="00FB7776" w:rsidP="00FB7776">
      <w:pPr>
        <w:rPr>
          <w:rFonts w:ascii="Century Gothic" w:hAnsi="Century Gothic" w:cstheme="minorHAnsi"/>
          <w:sz w:val="20"/>
          <w:szCs w:val="20"/>
        </w:rPr>
      </w:pPr>
    </w:p>
    <w:p w14:paraId="5683FFAD" w14:textId="77777777" w:rsidR="00FB7776" w:rsidRPr="006043A9" w:rsidRDefault="00FB7776" w:rsidP="00FB7776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20F48410" w14:textId="3A487DD1" w:rsidR="00FB7776" w:rsidRPr="006043A9" w:rsidRDefault="00FB7776" w:rsidP="00FB7776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Nr zapytania ofertowego:</w:t>
      </w:r>
      <w:r>
        <w:rPr>
          <w:rFonts w:ascii="Century Gothic" w:hAnsi="Century Gothic" w:cstheme="minorHAnsi"/>
          <w:b/>
          <w:sz w:val="20"/>
          <w:szCs w:val="20"/>
        </w:rPr>
        <w:t xml:space="preserve"> 3</w:t>
      </w:r>
      <w:r>
        <w:rPr>
          <w:rFonts w:ascii="Century Gothic" w:hAnsi="Century Gothic" w:cstheme="minorHAnsi"/>
          <w:b/>
          <w:sz w:val="20"/>
          <w:szCs w:val="20"/>
        </w:rPr>
        <w:t>1</w:t>
      </w:r>
      <w:r w:rsidRPr="006043A9">
        <w:rPr>
          <w:rFonts w:ascii="Century Gothic" w:hAnsi="Century Gothic" w:cstheme="minorHAnsi"/>
          <w:b/>
          <w:sz w:val="20"/>
          <w:szCs w:val="20"/>
        </w:rPr>
        <w:t>/ZZ/2024</w:t>
      </w:r>
    </w:p>
    <w:p w14:paraId="5F7B2916" w14:textId="77777777" w:rsidR="00FB7776" w:rsidRPr="006043A9" w:rsidRDefault="00FB7776" w:rsidP="00FB7776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12E41194" w14:textId="77777777" w:rsidR="00FB7776" w:rsidRPr="006043A9" w:rsidRDefault="00FB7776" w:rsidP="00FB7776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2831369" w14:textId="77777777" w:rsidR="00FB7776" w:rsidRPr="006043A9" w:rsidRDefault="00FB7776" w:rsidP="00FB7776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098C8947" w14:textId="77777777" w:rsidR="00FB7776" w:rsidRPr="006043A9" w:rsidRDefault="00FB7776" w:rsidP="00FB7776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F7B0C02" w14:textId="77777777" w:rsidR="00FB7776" w:rsidRPr="006043A9" w:rsidRDefault="00FB7776" w:rsidP="00FB7776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5E8890CD" w14:textId="77777777" w:rsidR="00FB7776" w:rsidRPr="006043A9" w:rsidRDefault="00FB7776" w:rsidP="00FB7776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3827EDDA" w14:textId="77777777" w:rsidR="00FB7776" w:rsidRPr="006043A9" w:rsidRDefault="00FB7776" w:rsidP="00FB7776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</w:t>
      </w:r>
    </w:p>
    <w:p w14:paraId="6EDC94D1" w14:textId="77777777" w:rsidR="00FB7776" w:rsidRPr="006043A9" w:rsidRDefault="00FB7776" w:rsidP="00FB7776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1F4600DA" w14:textId="77777777" w:rsidR="00FB7776" w:rsidRPr="006043A9" w:rsidRDefault="00FB7776" w:rsidP="00FB7776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5B9B6676" w14:textId="77777777" w:rsidR="00FB7776" w:rsidRPr="006043A9" w:rsidRDefault="00FB7776" w:rsidP="00FB7776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73B6B0B4" w14:textId="77777777" w:rsidR="00FB7776" w:rsidRPr="006043A9" w:rsidRDefault="00FB7776" w:rsidP="00FB7776">
      <w:pPr>
        <w:ind w:left="6372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</w:t>
      </w:r>
    </w:p>
    <w:p w14:paraId="42A5E28D" w14:textId="77777777" w:rsidR="00FB7776" w:rsidRPr="006043A9" w:rsidRDefault="00FB7776" w:rsidP="00FB7776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do zapytania ofertowego</w:t>
      </w:r>
    </w:p>
    <w:p w14:paraId="70F10A1F" w14:textId="77777777" w:rsidR="00FB7776" w:rsidRPr="004F0C51" w:rsidRDefault="00FB7776" w:rsidP="00FB777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6A1E2B5D" w14:textId="77777777" w:rsidR="00FB7776" w:rsidRPr="006043A9" w:rsidRDefault="00FB7776" w:rsidP="00FB7776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ćwiczeń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sylabusów, a także materiałów dydaktycznych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22728267" w14:textId="77777777" w:rsidR="00FB7776" w:rsidRPr="006043A9" w:rsidRDefault="00FB7776" w:rsidP="00FB7776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1E016750" w14:textId="0FD6F6E4" w:rsidR="00FB7776" w:rsidRPr="006043A9" w:rsidRDefault="00FB7776" w:rsidP="00FB7776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>Wykład</w:t>
      </w:r>
      <w:r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obejmuj</w:t>
      </w:r>
      <w:r>
        <w:rPr>
          <w:rFonts w:ascii="Century Gothic" w:hAnsi="Century Gothic"/>
          <w:sz w:val="20"/>
          <w:szCs w:val="20"/>
          <w:lang w:eastAsia="x-none"/>
        </w:rPr>
        <w:t>e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>
        <w:rPr>
          <w:rFonts w:ascii="Century Gothic" w:hAnsi="Century Gothic"/>
          <w:sz w:val="20"/>
          <w:szCs w:val="20"/>
          <w:lang w:eastAsia="x-none"/>
        </w:rPr>
        <w:t>2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6E51CE3" w14:textId="77777777" w:rsidR="00FB7776" w:rsidRPr="006043A9" w:rsidRDefault="00FB7776" w:rsidP="00FB7776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E920C7B" w14:textId="77777777" w:rsidR="00FB7776" w:rsidRPr="006043A9" w:rsidRDefault="00FB7776" w:rsidP="00FB7776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13F58043" w14:textId="77777777" w:rsidR="00FB7776" w:rsidRPr="006043A9" w:rsidRDefault="00FB7776" w:rsidP="00FB7776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>
        <w:rPr>
          <w:rFonts w:ascii="Century Gothic" w:hAnsi="Century Gothic"/>
          <w:sz w:val="20"/>
          <w:szCs w:val="20"/>
          <w:lang w:eastAsia="x-none"/>
        </w:rPr>
        <w:t>wykładów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Materiały muszą opierać się o aktualny stan wiedzy dotyczący danego tematu</w:t>
      </w:r>
      <w:r>
        <w:rPr>
          <w:rFonts w:ascii="Century Gothic" w:hAnsi="Century Gothic"/>
          <w:sz w:val="20"/>
          <w:szCs w:val="20"/>
          <w:lang w:val="x-none" w:eastAsia="x-none"/>
        </w:rPr>
        <w:t>.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Materiały dydaktyczne muszą być zgodne z wytycznymi oznakowania projektów,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4C4638F2" w14:textId="77777777" w:rsidR="00FB7776" w:rsidRPr="006043A9" w:rsidRDefault="00FB7776" w:rsidP="00FB7776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>
        <w:rPr>
          <w:rFonts w:ascii="Century Gothic" w:hAnsi="Century Gothic"/>
          <w:sz w:val="20"/>
          <w:szCs w:val="20"/>
          <w:lang w:val="x-none"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D037501" w14:textId="77777777" w:rsidR="00FB7776" w:rsidRPr="006043A9" w:rsidRDefault="00FB7776" w:rsidP="00FB7776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48AC8014" w14:textId="77777777" w:rsidR="00FB7776" w:rsidRPr="006043A9" w:rsidRDefault="00FB7776" w:rsidP="00FB7776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1CBA5B81" w14:textId="77777777" w:rsidR="00FB7776" w:rsidRPr="006043A9" w:rsidRDefault="00FB7776" w:rsidP="00FB7776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34552E58" w14:textId="77777777" w:rsidR="00FB7776" w:rsidRPr="006043A9" w:rsidRDefault="00FB7776" w:rsidP="00FB7776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42DFAE93" w14:textId="77777777" w:rsidR="00FB7776" w:rsidRPr="006043A9" w:rsidRDefault="00FB7776" w:rsidP="00FB7776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1A39179E" w14:textId="77777777" w:rsidR="00FB7776" w:rsidRPr="006043A9" w:rsidRDefault="00FB7776" w:rsidP="00FB7776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1B4BD68D" w14:textId="77777777" w:rsidR="00FB7776" w:rsidRPr="006043A9" w:rsidRDefault="00FB7776" w:rsidP="00FB7776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4772A402" w14:textId="77777777" w:rsidR="00FB7776" w:rsidRPr="006043A9" w:rsidRDefault="00FB7776" w:rsidP="00FB7776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140AB0D4" w14:textId="77777777" w:rsidR="00FB7776" w:rsidRPr="006043A9" w:rsidRDefault="00FB7776" w:rsidP="00FB7776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>
        <w:rPr>
          <w:rFonts w:ascii="Century Gothic" w:hAnsi="Century Gothic" w:cstheme="minorHAnsi"/>
          <w:sz w:val="20"/>
          <w:szCs w:val="20"/>
        </w:rPr>
        <w:t>wykładów</w:t>
      </w:r>
      <w:r w:rsidRPr="006043A9">
        <w:rPr>
          <w:rFonts w:ascii="Century Gothic" w:hAnsi="Century Gothic" w:cstheme="minorHAnsi"/>
          <w:sz w:val="20"/>
          <w:szCs w:val="20"/>
        </w:rPr>
        <w:t>.</w:t>
      </w:r>
    </w:p>
    <w:p w14:paraId="792E6F28" w14:textId="77777777" w:rsidR="00FB7776" w:rsidRPr="006043A9" w:rsidRDefault="00FB7776" w:rsidP="00FB7776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056B4FF0" w14:textId="77777777" w:rsidR="00FB7776" w:rsidRPr="006043A9" w:rsidRDefault="00FB7776" w:rsidP="00FB7776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>
        <w:rPr>
          <w:rFonts w:ascii="Century Gothic" w:hAnsi="Century Gothic"/>
          <w:sz w:val="20"/>
          <w:szCs w:val="20"/>
          <w:lang w:eastAsia="x-none"/>
        </w:rPr>
        <w:t>wykładów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</w:t>
      </w:r>
      <w:r>
        <w:rPr>
          <w:rFonts w:ascii="Century Gothic" w:hAnsi="Century Gothic"/>
          <w:sz w:val="20"/>
          <w:szCs w:val="20"/>
          <w:lang w:eastAsia="x-none"/>
        </w:rPr>
        <w:t>.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</w:p>
    <w:p w14:paraId="00E66E27" w14:textId="77777777" w:rsidR="00FB7776" w:rsidRPr="006043A9" w:rsidRDefault="00FB7776" w:rsidP="00FB7776">
      <w:pPr>
        <w:rPr>
          <w:rFonts w:ascii="Century Gothic" w:hAnsi="Century Gothic"/>
          <w:sz w:val="20"/>
          <w:szCs w:val="20"/>
          <w:lang w:val="x-none" w:eastAsia="x-none"/>
        </w:rPr>
      </w:pPr>
    </w:p>
    <w:p w14:paraId="76F88C2C" w14:textId="66C06AF1" w:rsidR="002006F0" w:rsidRPr="00BB45D1" w:rsidRDefault="002006F0" w:rsidP="00FB7776">
      <w:pPr>
        <w:jc w:val="right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</w:p>
    <w:p w14:paraId="589CF438" w14:textId="77777777" w:rsidR="003B6246" w:rsidRPr="00BB45D1" w:rsidRDefault="003B6246" w:rsidP="003B6246">
      <w:pPr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4"/>
      <w:footerReference w:type="default" r:id="rId15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707B6" w14:textId="77777777" w:rsidR="00F15B0E" w:rsidRDefault="00F15B0E" w:rsidP="00204492">
      <w:pPr>
        <w:spacing w:after="0" w:line="240" w:lineRule="auto"/>
      </w:pPr>
      <w:r>
        <w:separator/>
      </w:r>
    </w:p>
  </w:endnote>
  <w:endnote w:type="continuationSeparator" w:id="0">
    <w:p w14:paraId="1C3E9565" w14:textId="77777777" w:rsidR="00F15B0E" w:rsidRDefault="00F15B0E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229F6" w14:textId="77777777" w:rsidR="00F15B0E" w:rsidRDefault="00F15B0E" w:rsidP="00204492">
      <w:pPr>
        <w:spacing w:after="0" w:line="240" w:lineRule="auto"/>
      </w:pPr>
      <w:r>
        <w:separator/>
      </w:r>
    </w:p>
  </w:footnote>
  <w:footnote w:type="continuationSeparator" w:id="0">
    <w:p w14:paraId="191C8D1A" w14:textId="77777777" w:rsidR="00F15B0E" w:rsidRDefault="00F15B0E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EC525F"/>
    <w:multiLevelType w:val="hybridMultilevel"/>
    <w:tmpl w:val="911C4450"/>
    <w:lvl w:ilvl="0" w:tplc="04150001">
      <w:start w:val="1"/>
      <w:numFmt w:val="bullet"/>
      <w:lvlText w:val=""/>
      <w:lvlJc w:val="left"/>
      <w:pPr>
        <w:ind w:left="10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4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B4574D"/>
    <w:multiLevelType w:val="multilevel"/>
    <w:tmpl w:val="EA80B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D468D"/>
    <w:multiLevelType w:val="hybridMultilevel"/>
    <w:tmpl w:val="427E3E92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B6C88F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E1808"/>
    <w:multiLevelType w:val="multilevel"/>
    <w:tmpl w:val="25D6D5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0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4"/>
  </w:num>
  <w:num w:numId="4">
    <w:abstractNumId w:val="33"/>
  </w:num>
  <w:num w:numId="5">
    <w:abstractNumId w:val="9"/>
  </w:num>
  <w:num w:numId="6">
    <w:abstractNumId w:val="6"/>
  </w:num>
  <w:num w:numId="7">
    <w:abstractNumId w:val="21"/>
  </w:num>
  <w:num w:numId="8">
    <w:abstractNumId w:val="31"/>
  </w:num>
  <w:num w:numId="9">
    <w:abstractNumId w:val="4"/>
  </w:num>
  <w:num w:numId="10">
    <w:abstractNumId w:val="30"/>
  </w:num>
  <w:num w:numId="11">
    <w:abstractNumId w:val="32"/>
  </w:num>
  <w:num w:numId="12">
    <w:abstractNumId w:val="34"/>
  </w:num>
  <w:num w:numId="13">
    <w:abstractNumId w:val="11"/>
  </w:num>
  <w:num w:numId="14">
    <w:abstractNumId w:val="20"/>
  </w:num>
  <w:num w:numId="15">
    <w:abstractNumId w:val="25"/>
  </w:num>
  <w:num w:numId="16">
    <w:abstractNumId w:val="18"/>
  </w:num>
  <w:num w:numId="17">
    <w:abstractNumId w:val="12"/>
  </w:num>
  <w:num w:numId="18">
    <w:abstractNumId w:val="17"/>
  </w:num>
  <w:num w:numId="19">
    <w:abstractNumId w:val="14"/>
  </w:num>
  <w:num w:numId="20">
    <w:abstractNumId w:val="15"/>
  </w:num>
  <w:num w:numId="21">
    <w:abstractNumId w:val="1"/>
  </w:num>
  <w:num w:numId="22">
    <w:abstractNumId w:val="2"/>
  </w:num>
  <w:num w:numId="23">
    <w:abstractNumId w:val="8"/>
  </w:num>
  <w:num w:numId="24">
    <w:abstractNumId w:val="28"/>
  </w:num>
  <w:num w:numId="25">
    <w:abstractNumId w:val="35"/>
  </w:num>
  <w:num w:numId="26">
    <w:abstractNumId w:val="16"/>
  </w:num>
  <w:num w:numId="27">
    <w:abstractNumId w:val="0"/>
  </w:num>
  <w:num w:numId="28">
    <w:abstractNumId w:val="5"/>
  </w:num>
  <w:num w:numId="29">
    <w:abstractNumId w:val="19"/>
  </w:num>
  <w:num w:numId="30">
    <w:abstractNumId w:val="29"/>
  </w:num>
  <w:num w:numId="31">
    <w:abstractNumId w:val="10"/>
  </w:num>
  <w:num w:numId="32">
    <w:abstractNumId w:val="13"/>
  </w:num>
  <w:num w:numId="33">
    <w:abstractNumId w:val="27"/>
  </w:num>
  <w:num w:numId="34">
    <w:abstractNumId w:val="7"/>
  </w:num>
  <w:num w:numId="35">
    <w:abstractNumId w:val="22"/>
  </w:num>
  <w:num w:numId="36">
    <w:abstractNumId w:val="26"/>
  </w:num>
  <w:num w:numId="37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7CCD"/>
    <w:rsid w:val="00057566"/>
    <w:rsid w:val="00072630"/>
    <w:rsid w:val="00074660"/>
    <w:rsid w:val="00076E0E"/>
    <w:rsid w:val="00077B6B"/>
    <w:rsid w:val="000A35BA"/>
    <w:rsid w:val="000A61DB"/>
    <w:rsid w:val="000A74FD"/>
    <w:rsid w:val="000B3158"/>
    <w:rsid w:val="000C6A49"/>
    <w:rsid w:val="000D2944"/>
    <w:rsid w:val="000D5400"/>
    <w:rsid w:val="000E0B51"/>
    <w:rsid w:val="000E3052"/>
    <w:rsid w:val="000E575C"/>
    <w:rsid w:val="000E6AB7"/>
    <w:rsid w:val="000E7044"/>
    <w:rsid w:val="000F0C71"/>
    <w:rsid w:val="000F4CE9"/>
    <w:rsid w:val="00106EB6"/>
    <w:rsid w:val="00107FD1"/>
    <w:rsid w:val="00111E4F"/>
    <w:rsid w:val="001154B3"/>
    <w:rsid w:val="00116544"/>
    <w:rsid w:val="00116F2C"/>
    <w:rsid w:val="00121B6E"/>
    <w:rsid w:val="001241F5"/>
    <w:rsid w:val="00133EB3"/>
    <w:rsid w:val="0014388A"/>
    <w:rsid w:val="00160AB0"/>
    <w:rsid w:val="00172CEB"/>
    <w:rsid w:val="00176811"/>
    <w:rsid w:val="0018199B"/>
    <w:rsid w:val="00184EFB"/>
    <w:rsid w:val="00186E08"/>
    <w:rsid w:val="00187B0D"/>
    <w:rsid w:val="001A0B92"/>
    <w:rsid w:val="001B16CD"/>
    <w:rsid w:val="001B274F"/>
    <w:rsid w:val="001B5ECD"/>
    <w:rsid w:val="001C5DF7"/>
    <w:rsid w:val="001C7839"/>
    <w:rsid w:val="001D144D"/>
    <w:rsid w:val="001D604A"/>
    <w:rsid w:val="001E4509"/>
    <w:rsid w:val="001F11B4"/>
    <w:rsid w:val="001F6A55"/>
    <w:rsid w:val="002006F0"/>
    <w:rsid w:val="00204492"/>
    <w:rsid w:val="00234E63"/>
    <w:rsid w:val="002430A2"/>
    <w:rsid w:val="002474DA"/>
    <w:rsid w:val="00250BB7"/>
    <w:rsid w:val="00253A3F"/>
    <w:rsid w:val="00253C0E"/>
    <w:rsid w:val="00273392"/>
    <w:rsid w:val="00277A5C"/>
    <w:rsid w:val="00283C2C"/>
    <w:rsid w:val="00285321"/>
    <w:rsid w:val="00286084"/>
    <w:rsid w:val="002861B4"/>
    <w:rsid w:val="002968F6"/>
    <w:rsid w:val="002A0B09"/>
    <w:rsid w:val="002A3101"/>
    <w:rsid w:val="002A6581"/>
    <w:rsid w:val="002B7CC9"/>
    <w:rsid w:val="002C0762"/>
    <w:rsid w:val="002C3828"/>
    <w:rsid w:val="002C496E"/>
    <w:rsid w:val="002D39F3"/>
    <w:rsid w:val="002D582A"/>
    <w:rsid w:val="002E10A8"/>
    <w:rsid w:val="002E4FF4"/>
    <w:rsid w:val="00305811"/>
    <w:rsid w:val="00307B3F"/>
    <w:rsid w:val="00313E6A"/>
    <w:rsid w:val="003150EF"/>
    <w:rsid w:val="00335AE2"/>
    <w:rsid w:val="0034284A"/>
    <w:rsid w:val="00342918"/>
    <w:rsid w:val="003504A8"/>
    <w:rsid w:val="00350B16"/>
    <w:rsid w:val="003646DC"/>
    <w:rsid w:val="00370CD3"/>
    <w:rsid w:val="00373C89"/>
    <w:rsid w:val="00374DA2"/>
    <w:rsid w:val="0037696F"/>
    <w:rsid w:val="00382969"/>
    <w:rsid w:val="00390B31"/>
    <w:rsid w:val="003941B6"/>
    <w:rsid w:val="00397926"/>
    <w:rsid w:val="003A356A"/>
    <w:rsid w:val="003B0D41"/>
    <w:rsid w:val="003B59CD"/>
    <w:rsid w:val="003B6246"/>
    <w:rsid w:val="003B74E3"/>
    <w:rsid w:val="003C3C4D"/>
    <w:rsid w:val="003D5B6A"/>
    <w:rsid w:val="003D64D2"/>
    <w:rsid w:val="003F25E1"/>
    <w:rsid w:val="003F7EBD"/>
    <w:rsid w:val="004016A4"/>
    <w:rsid w:val="004022FA"/>
    <w:rsid w:val="004041C6"/>
    <w:rsid w:val="004145FD"/>
    <w:rsid w:val="00423027"/>
    <w:rsid w:val="004315AD"/>
    <w:rsid w:val="00431768"/>
    <w:rsid w:val="004338E7"/>
    <w:rsid w:val="0044259F"/>
    <w:rsid w:val="00444F7A"/>
    <w:rsid w:val="0044727F"/>
    <w:rsid w:val="004521A0"/>
    <w:rsid w:val="00460AD3"/>
    <w:rsid w:val="00461542"/>
    <w:rsid w:val="0047272E"/>
    <w:rsid w:val="00472758"/>
    <w:rsid w:val="004741AD"/>
    <w:rsid w:val="00480329"/>
    <w:rsid w:val="004864F1"/>
    <w:rsid w:val="004925B5"/>
    <w:rsid w:val="00494255"/>
    <w:rsid w:val="004962F5"/>
    <w:rsid w:val="0049761B"/>
    <w:rsid w:val="004A1BF2"/>
    <w:rsid w:val="004D0C50"/>
    <w:rsid w:val="004E3AF7"/>
    <w:rsid w:val="004E6ECD"/>
    <w:rsid w:val="00500B96"/>
    <w:rsid w:val="005102D8"/>
    <w:rsid w:val="00523126"/>
    <w:rsid w:val="00526031"/>
    <w:rsid w:val="00530B29"/>
    <w:rsid w:val="00535DB7"/>
    <w:rsid w:val="0054470E"/>
    <w:rsid w:val="005459CA"/>
    <w:rsid w:val="005512D9"/>
    <w:rsid w:val="005515D3"/>
    <w:rsid w:val="00555FCC"/>
    <w:rsid w:val="005674ED"/>
    <w:rsid w:val="005767A9"/>
    <w:rsid w:val="00576F97"/>
    <w:rsid w:val="00577644"/>
    <w:rsid w:val="00582FAF"/>
    <w:rsid w:val="00584BEA"/>
    <w:rsid w:val="00590186"/>
    <w:rsid w:val="00594E69"/>
    <w:rsid w:val="0059595F"/>
    <w:rsid w:val="005B45D8"/>
    <w:rsid w:val="005B5F72"/>
    <w:rsid w:val="005D2F88"/>
    <w:rsid w:val="005D66EA"/>
    <w:rsid w:val="005D6782"/>
    <w:rsid w:val="005E02F3"/>
    <w:rsid w:val="00602EF0"/>
    <w:rsid w:val="0060439D"/>
    <w:rsid w:val="00604D84"/>
    <w:rsid w:val="00612FC9"/>
    <w:rsid w:val="00614E72"/>
    <w:rsid w:val="006251B5"/>
    <w:rsid w:val="00630DC2"/>
    <w:rsid w:val="00634ED3"/>
    <w:rsid w:val="0063743B"/>
    <w:rsid w:val="00650263"/>
    <w:rsid w:val="006574B7"/>
    <w:rsid w:val="006633F5"/>
    <w:rsid w:val="00667A72"/>
    <w:rsid w:val="00671F56"/>
    <w:rsid w:val="0068166E"/>
    <w:rsid w:val="006825D5"/>
    <w:rsid w:val="0068429A"/>
    <w:rsid w:val="00684ECE"/>
    <w:rsid w:val="006914B4"/>
    <w:rsid w:val="006A04CC"/>
    <w:rsid w:val="006A1B6A"/>
    <w:rsid w:val="006B2FA3"/>
    <w:rsid w:val="006B308E"/>
    <w:rsid w:val="006D1F0A"/>
    <w:rsid w:val="006D3981"/>
    <w:rsid w:val="006D7B66"/>
    <w:rsid w:val="006F6A3A"/>
    <w:rsid w:val="006F7854"/>
    <w:rsid w:val="00710E12"/>
    <w:rsid w:val="00715474"/>
    <w:rsid w:val="00715EF1"/>
    <w:rsid w:val="00723746"/>
    <w:rsid w:val="00747375"/>
    <w:rsid w:val="00763F92"/>
    <w:rsid w:val="00764A66"/>
    <w:rsid w:val="00770471"/>
    <w:rsid w:val="007739F7"/>
    <w:rsid w:val="0079126A"/>
    <w:rsid w:val="00795AC6"/>
    <w:rsid w:val="007A5DD8"/>
    <w:rsid w:val="007B4602"/>
    <w:rsid w:val="007B57E1"/>
    <w:rsid w:val="007C1D3D"/>
    <w:rsid w:val="007D461F"/>
    <w:rsid w:val="007D7D9F"/>
    <w:rsid w:val="007F53FD"/>
    <w:rsid w:val="00804A07"/>
    <w:rsid w:val="0080722F"/>
    <w:rsid w:val="0081367A"/>
    <w:rsid w:val="00814FA4"/>
    <w:rsid w:val="00815C02"/>
    <w:rsid w:val="00821A6B"/>
    <w:rsid w:val="00821B7F"/>
    <w:rsid w:val="00821EF6"/>
    <w:rsid w:val="008240D2"/>
    <w:rsid w:val="0083030D"/>
    <w:rsid w:val="00831413"/>
    <w:rsid w:val="008456E1"/>
    <w:rsid w:val="00845C12"/>
    <w:rsid w:val="00863C9F"/>
    <w:rsid w:val="008640E9"/>
    <w:rsid w:val="00881AAA"/>
    <w:rsid w:val="00882404"/>
    <w:rsid w:val="008A2BBF"/>
    <w:rsid w:val="008A42D5"/>
    <w:rsid w:val="008B184C"/>
    <w:rsid w:val="008B6D0E"/>
    <w:rsid w:val="008C3D9B"/>
    <w:rsid w:val="008C4D70"/>
    <w:rsid w:val="008C6A12"/>
    <w:rsid w:val="008D225E"/>
    <w:rsid w:val="008D2DD1"/>
    <w:rsid w:val="008D3054"/>
    <w:rsid w:val="008E09B9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3230F"/>
    <w:rsid w:val="00942967"/>
    <w:rsid w:val="00947E2D"/>
    <w:rsid w:val="009579A8"/>
    <w:rsid w:val="0096093E"/>
    <w:rsid w:val="00961403"/>
    <w:rsid w:val="009734EB"/>
    <w:rsid w:val="00990B8F"/>
    <w:rsid w:val="00992435"/>
    <w:rsid w:val="00996260"/>
    <w:rsid w:val="009A0829"/>
    <w:rsid w:val="009A6328"/>
    <w:rsid w:val="009A6EC7"/>
    <w:rsid w:val="009A7DB6"/>
    <w:rsid w:val="009A7E84"/>
    <w:rsid w:val="009B1331"/>
    <w:rsid w:val="009B5650"/>
    <w:rsid w:val="009B77C6"/>
    <w:rsid w:val="009C4FAD"/>
    <w:rsid w:val="009D0590"/>
    <w:rsid w:val="009D59B9"/>
    <w:rsid w:val="009D6C91"/>
    <w:rsid w:val="009E2948"/>
    <w:rsid w:val="009F6A3C"/>
    <w:rsid w:val="00A022B5"/>
    <w:rsid w:val="00A03453"/>
    <w:rsid w:val="00A03B24"/>
    <w:rsid w:val="00A10A1B"/>
    <w:rsid w:val="00A156F6"/>
    <w:rsid w:val="00A16CBB"/>
    <w:rsid w:val="00A22531"/>
    <w:rsid w:val="00A25C42"/>
    <w:rsid w:val="00A2789F"/>
    <w:rsid w:val="00A35533"/>
    <w:rsid w:val="00A4268D"/>
    <w:rsid w:val="00A46FEC"/>
    <w:rsid w:val="00A472DA"/>
    <w:rsid w:val="00A55E68"/>
    <w:rsid w:val="00A57539"/>
    <w:rsid w:val="00A67649"/>
    <w:rsid w:val="00A71E29"/>
    <w:rsid w:val="00A729DB"/>
    <w:rsid w:val="00A74B36"/>
    <w:rsid w:val="00A80626"/>
    <w:rsid w:val="00A83E96"/>
    <w:rsid w:val="00A86829"/>
    <w:rsid w:val="00A901EE"/>
    <w:rsid w:val="00A95BAD"/>
    <w:rsid w:val="00AA37F4"/>
    <w:rsid w:val="00AB626C"/>
    <w:rsid w:val="00AB724B"/>
    <w:rsid w:val="00AB7C36"/>
    <w:rsid w:val="00AC108A"/>
    <w:rsid w:val="00AC3752"/>
    <w:rsid w:val="00AD6676"/>
    <w:rsid w:val="00AE5867"/>
    <w:rsid w:val="00AF3B7E"/>
    <w:rsid w:val="00B070BE"/>
    <w:rsid w:val="00B1323C"/>
    <w:rsid w:val="00B15E33"/>
    <w:rsid w:val="00B26CA8"/>
    <w:rsid w:val="00B2783A"/>
    <w:rsid w:val="00B31F23"/>
    <w:rsid w:val="00B3561D"/>
    <w:rsid w:val="00B51A3D"/>
    <w:rsid w:val="00B54C91"/>
    <w:rsid w:val="00B55261"/>
    <w:rsid w:val="00B71B3E"/>
    <w:rsid w:val="00B809AD"/>
    <w:rsid w:val="00B92070"/>
    <w:rsid w:val="00B93AA5"/>
    <w:rsid w:val="00B95BE3"/>
    <w:rsid w:val="00BA2E76"/>
    <w:rsid w:val="00BA4E68"/>
    <w:rsid w:val="00BB45D1"/>
    <w:rsid w:val="00BB7217"/>
    <w:rsid w:val="00BC3289"/>
    <w:rsid w:val="00BD022C"/>
    <w:rsid w:val="00BD0296"/>
    <w:rsid w:val="00BE1E43"/>
    <w:rsid w:val="00BF2251"/>
    <w:rsid w:val="00BF49D5"/>
    <w:rsid w:val="00C01B7C"/>
    <w:rsid w:val="00C028C8"/>
    <w:rsid w:val="00C06424"/>
    <w:rsid w:val="00C17D66"/>
    <w:rsid w:val="00C215E9"/>
    <w:rsid w:val="00C229B8"/>
    <w:rsid w:val="00C25A9C"/>
    <w:rsid w:val="00C33BD0"/>
    <w:rsid w:val="00C34134"/>
    <w:rsid w:val="00C36D16"/>
    <w:rsid w:val="00C462FB"/>
    <w:rsid w:val="00C474A4"/>
    <w:rsid w:val="00C54EC8"/>
    <w:rsid w:val="00C604A5"/>
    <w:rsid w:val="00C656C5"/>
    <w:rsid w:val="00C67B88"/>
    <w:rsid w:val="00CA3527"/>
    <w:rsid w:val="00CA3C0D"/>
    <w:rsid w:val="00CC033E"/>
    <w:rsid w:val="00CD2491"/>
    <w:rsid w:val="00CD568D"/>
    <w:rsid w:val="00CD66AB"/>
    <w:rsid w:val="00CE295F"/>
    <w:rsid w:val="00CF3189"/>
    <w:rsid w:val="00CF755D"/>
    <w:rsid w:val="00D132BF"/>
    <w:rsid w:val="00D21DD8"/>
    <w:rsid w:val="00D335D0"/>
    <w:rsid w:val="00D40401"/>
    <w:rsid w:val="00D41A0E"/>
    <w:rsid w:val="00D43CA5"/>
    <w:rsid w:val="00D53D9D"/>
    <w:rsid w:val="00D70FF4"/>
    <w:rsid w:val="00D76509"/>
    <w:rsid w:val="00D87C6D"/>
    <w:rsid w:val="00D914A8"/>
    <w:rsid w:val="00D92659"/>
    <w:rsid w:val="00D9279A"/>
    <w:rsid w:val="00DA2BCC"/>
    <w:rsid w:val="00DB09AC"/>
    <w:rsid w:val="00DB160B"/>
    <w:rsid w:val="00DB3006"/>
    <w:rsid w:val="00DB489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1363D"/>
    <w:rsid w:val="00E16A33"/>
    <w:rsid w:val="00E343B9"/>
    <w:rsid w:val="00E35FA4"/>
    <w:rsid w:val="00E40DD9"/>
    <w:rsid w:val="00E423F1"/>
    <w:rsid w:val="00E447E9"/>
    <w:rsid w:val="00E53680"/>
    <w:rsid w:val="00E567CA"/>
    <w:rsid w:val="00E6327B"/>
    <w:rsid w:val="00E7630D"/>
    <w:rsid w:val="00E80A91"/>
    <w:rsid w:val="00E92675"/>
    <w:rsid w:val="00EA7460"/>
    <w:rsid w:val="00EB3CE2"/>
    <w:rsid w:val="00ED0B39"/>
    <w:rsid w:val="00ED7373"/>
    <w:rsid w:val="00EE0B7E"/>
    <w:rsid w:val="00EE19BD"/>
    <w:rsid w:val="00EE24E5"/>
    <w:rsid w:val="00EE7780"/>
    <w:rsid w:val="00F0482F"/>
    <w:rsid w:val="00F115A7"/>
    <w:rsid w:val="00F15B0E"/>
    <w:rsid w:val="00F166B6"/>
    <w:rsid w:val="00F42B36"/>
    <w:rsid w:val="00F50BC9"/>
    <w:rsid w:val="00F52ACA"/>
    <w:rsid w:val="00F54183"/>
    <w:rsid w:val="00F62C54"/>
    <w:rsid w:val="00F92E9B"/>
    <w:rsid w:val="00F9514A"/>
    <w:rsid w:val="00FA4885"/>
    <w:rsid w:val="00FA6D94"/>
    <w:rsid w:val="00FB0954"/>
    <w:rsid w:val="00FB3220"/>
    <w:rsid w:val="00FB57F8"/>
    <w:rsid w:val="00FB7776"/>
    <w:rsid w:val="00FC543B"/>
    <w:rsid w:val="00FC76E2"/>
    <w:rsid w:val="00FD06ED"/>
    <w:rsid w:val="00FD6698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FB7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2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9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1E0DBE-4060-41EC-919E-DABEED7AB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3291</Words>
  <Characters>19746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3</cp:revision>
  <cp:lastPrinted>2023-08-18T07:19:00Z</cp:lastPrinted>
  <dcterms:created xsi:type="dcterms:W3CDTF">2025-04-02T13:05:00Z</dcterms:created>
  <dcterms:modified xsi:type="dcterms:W3CDTF">2025-04-02T13:07:00Z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