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A0306" w14:textId="7DD0675B" w:rsidR="00CA3527" w:rsidRPr="004F0C51" w:rsidRDefault="00CA3527" w:rsidP="00CA3527">
      <w:pPr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2"/>
        <w:gridCol w:w="4730"/>
      </w:tblGrid>
      <w:tr w:rsidR="00CA3527" w:rsidRPr="006043A9" w14:paraId="497FF17F" w14:textId="77777777" w:rsidTr="00934500">
        <w:tc>
          <w:tcPr>
            <w:tcW w:w="4470" w:type="dxa"/>
          </w:tcPr>
          <w:p w14:paraId="4CF96D87" w14:textId="4733CEF1" w:rsidR="00CA3527" w:rsidRPr="006043A9" w:rsidRDefault="00650263" w:rsidP="00CA3527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6043A9">
              <w:rPr>
                <w:rFonts w:ascii="Century Gothic" w:hAnsi="Century Gothic" w:cs="Calibri"/>
                <w:sz w:val="20"/>
                <w:szCs w:val="20"/>
              </w:rPr>
              <w:t>Nr sprawy:</w:t>
            </w:r>
            <w:r w:rsidR="00C67B88" w:rsidRPr="006043A9">
              <w:rPr>
                <w:rFonts w:ascii="Century Gothic" w:hAnsi="Century Gothic" w:cs="Calibri"/>
                <w:sz w:val="20"/>
                <w:szCs w:val="20"/>
              </w:rPr>
              <w:t xml:space="preserve"> </w:t>
            </w:r>
            <w:r w:rsidR="00F878B8" w:rsidRPr="00F878B8">
              <w:rPr>
                <w:rFonts w:ascii="Century Gothic" w:hAnsi="Century Gothic" w:cs="Calibri"/>
                <w:b/>
                <w:sz w:val="20"/>
                <w:szCs w:val="20"/>
              </w:rPr>
              <w:t>37/ZZ/2024</w:t>
            </w:r>
          </w:p>
        </w:tc>
        <w:tc>
          <w:tcPr>
            <w:tcW w:w="4876" w:type="dxa"/>
          </w:tcPr>
          <w:p w14:paraId="32083B20" w14:textId="4A84FD02" w:rsidR="00CA3527" w:rsidRPr="006043A9" w:rsidRDefault="00CA3527" w:rsidP="00CA3527">
            <w:pPr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 w:rsidRPr="006043A9">
              <w:rPr>
                <w:rFonts w:ascii="Century Gothic" w:hAnsi="Century Gothic" w:cs="Calibri"/>
                <w:sz w:val="20"/>
                <w:szCs w:val="20"/>
              </w:rPr>
              <w:t xml:space="preserve">Gdańsk, </w:t>
            </w:r>
            <w:r w:rsidR="00C83622">
              <w:rPr>
                <w:rFonts w:ascii="Century Gothic" w:hAnsi="Century Gothic" w:cs="Calibri"/>
                <w:sz w:val="20"/>
                <w:szCs w:val="20"/>
              </w:rPr>
              <w:t xml:space="preserve">21.11.2024 r. </w:t>
            </w:r>
          </w:p>
          <w:p w14:paraId="17EBBB5F" w14:textId="6FE4A7DA" w:rsidR="00B3561D" w:rsidRPr="006043A9" w:rsidRDefault="00B3561D" w:rsidP="00CA3527">
            <w:pPr>
              <w:jc w:val="right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</w:tr>
    </w:tbl>
    <w:p w14:paraId="080A6F48" w14:textId="4D6D95B9" w:rsidR="00CA3527" w:rsidRPr="004F0C5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6043A9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6043A9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theme="minorHAnsi"/>
          <w:b/>
          <w:color w:val="000000"/>
          <w:sz w:val="20"/>
          <w:szCs w:val="20"/>
        </w:rPr>
        <w:t>ZAPYTANIE OFERTOWE</w:t>
      </w:r>
    </w:p>
    <w:p w14:paraId="0BE9FE2B" w14:textId="77777777" w:rsidR="00CD66AB" w:rsidRPr="006043A9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</w:p>
    <w:p w14:paraId="757F2EF6" w14:textId="60927594" w:rsidR="00612FC9" w:rsidRPr="006043A9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4F0C5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6043A9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proofErr w:type="spellStart"/>
      <w:r w:rsidR="001C5DF7" w:rsidRPr="006043A9">
        <w:rPr>
          <w:rFonts w:ascii="Century Gothic" w:eastAsia="Arial" w:hAnsi="Century Gothic" w:cs="Calibri"/>
          <w:sz w:val="20"/>
          <w:szCs w:val="20"/>
        </w:rPr>
        <w:t>3A</w:t>
      </w:r>
      <w:proofErr w:type="spellEnd"/>
      <w:r w:rsidR="001C5DF7" w:rsidRPr="006043A9">
        <w:rPr>
          <w:rFonts w:ascii="Century Gothic" w:eastAsia="Arial" w:hAnsi="Century Gothic" w:cs="Calibri"/>
          <w:sz w:val="20"/>
          <w:szCs w:val="20"/>
        </w:rPr>
        <w:t xml:space="preserve">, NIP 5840955985, regon: 000288627, </w:t>
      </w:r>
      <w:r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4F0C51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6043A9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6043A9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01AE5DB0" w14:textId="0027D819" w:rsidR="00E92675" w:rsidRPr="006043A9" w:rsidRDefault="00E92675" w:rsidP="00795854">
      <w:pPr>
        <w:pStyle w:val="Default"/>
        <w:spacing w:line="360" w:lineRule="auto"/>
        <w:jc w:val="both"/>
        <w:rPr>
          <w:rFonts w:ascii="Century Gothic" w:hAnsi="Century Gothic" w:cstheme="minorHAnsi"/>
          <w:iCs/>
          <w:color w:val="auto"/>
          <w:sz w:val="20"/>
          <w:szCs w:val="20"/>
        </w:rPr>
      </w:pPr>
      <w:r w:rsidRPr="004F0C51">
        <w:rPr>
          <w:rFonts w:ascii="Century Gothic" w:hAnsi="Century Gothic" w:cstheme="minorHAnsi"/>
          <w:iCs/>
          <w:sz w:val="20"/>
          <w:szCs w:val="20"/>
        </w:rPr>
        <w:t xml:space="preserve">W ramach projektu pt.: „Innowacyjne kadry sektora biomedycznego - Autorski Program Kształcenia Podyplomowego </w:t>
      </w:r>
      <w:proofErr w:type="spellStart"/>
      <w:r w:rsidRPr="004F0C51">
        <w:rPr>
          <w:rFonts w:ascii="Century Gothic" w:hAnsi="Century Gothic" w:cstheme="minorHAnsi"/>
          <w:iCs/>
          <w:sz w:val="20"/>
          <w:szCs w:val="20"/>
        </w:rPr>
        <w:t>GUMed</w:t>
      </w:r>
      <w:proofErr w:type="spellEnd"/>
      <w:r w:rsidRPr="004F0C51">
        <w:rPr>
          <w:rFonts w:ascii="Century Gothic" w:hAnsi="Century Gothic" w:cstheme="minorHAnsi"/>
          <w:iCs/>
          <w:sz w:val="20"/>
          <w:szCs w:val="20"/>
        </w:rPr>
        <w:t>” współfinansowanego ze środków Agencji Badań Medycznych Gdański Uniwersytet Medyczny zrealizuje dwa kierunki studiów podyplomowych: “Innowacj</w:t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a na rynku technologii medycznych – projektowanie, zarządzanie </w:t>
      </w:r>
      <w:r w:rsidR="00754BB6">
        <w:rPr>
          <w:rFonts w:ascii="Century Gothic" w:hAnsi="Century Gothic" w:cstheme="minorHAnsi"/>
          <w:iCs/>
          <w:sz w:val="20"/>
          <w:szCs w:val="20"/>
        </w:rPr>
        <w:br/>
      </w:r>
      <w:r w:rsidRPr="006043A9">
        <w:rPr>
          <w:rFonts w:ascii="Century Gothic" w:hAnsi="Century Gothic" w:cstheme="minorHAnsi"/>
          <w:iCs/>
          <w:sz w:val="20"/>
          <w:szCs w:val="20"/>
        </w:rPr>
        <w:t>i komercjalizacja” oraz „</w:t>
      </w:r>
      <w:proofErr w:type="spellStart"/>
      <w:r w:rsidRPr="006043A9">
        <w:rPr>
          <w:rFonts w:ascii="Century Gothic" w:hAnsi="Century Gothic" w:cstheme="minorHAnsi"/>
          <w:iCs/>
          <w:sz w:val="20"/>
          <w:szCs w:val="20"/>
        </w:rPr>
        <w:t>MBA</w:t>
      </w:r>
      <w:proofErr w:type="spellEnd"/>
      <w:r w:rsidRPr="006043A9">
        <w:rPr>
          <w:rFonts w:ascii="Century Gothic" w:hAnsi="Century Gothic" w:cstheme="minorHAnsi"/>
          <w:iCs/>
          <w:sz w:val="20"/>
          <w:szCs w:val="20"/>
        </w:rPr>
        <w:t xml:space="preserve"> w badaniach klinicznych”. Celem projektu jest zaoferowanie pracownikom sektora biomedycznego innowacyjnych form kształcenia oferowanych przez dydaktyków jednej z najlepszych polskich uczelni wyższych, wspieranych przez managerów </w:t>
      </w:r>
      <w:r w:rsidR="00754BB6">
        <w:rPr>
          <w:rFonts w:ascii="Century Gothic" w:hAnsi="Century Gothic" w:cstheme="minorHAnsi"/>
          <w:iCs/>
          <w:sz w:val="20"/>
          <w:szCs w:val="20"/>
        </w:rPr>
        <w:br/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i praktyków sektora ochrony zdrowia i biznesu. Proponowane kierunki studiów stwarzają unikatową możliwość nie tylko nabycia niezbędnej wiedzy, ale również uzyskania niezwykle cennych i wartościowych umiejętności praktycznych. Zdobyte w czasie studiów umiejętności pozwolą na bezpośrednie ich wykorzystanie po zakończeniu studiów, w pełnym zakresie niezbędnym w realizacji obowiązków zawodowych w sektorze biomedycznym, którego pracownicy stanowią grupę docelową przedmiotowego projektu. </w:t>
      </w:r>
    </w:p>
    <w:p w14:paraId="71C50FDD" w14:textId="77777777" w:rsidR="00E92675" w:rsidRPr="006043A9" w:rsidRDefault="00E92675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</w:p>
    <w:p w14:paraId="629FA65E" w14:textId="77777777" w:rsidR="00BA2E76" w:rsidRPr="006043A9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20"/>
          <w:szCs w:val="20"/>
        </w:rPr>
      </w:pPr>
    </w:p>
    <w:p w14:paraId="09ECD7C9" w14:textId="77777777" w:rsidR="00BA2E76" w:rsidRPr="006043A9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5840DCA6" w:rsidR="00612FC9" w:rsidRPr="006043A9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0130B6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0130B6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C67B88" w:rsidRPr="000130B6">
        <w:rPr>
          <w:rFonts w:ascii="Century Gothic" w:hAnsi="Century Gothic"/>
          <w:sz w:val="20"/>
          <w:szCs w:val="20"/>
        </w:rPr>
        <w:t>3</w:t>
      </w:r>
      <w:r w:rsidRPr="000130B6">
        <w:rPr>
          <w:rFonts w:ascii="Century Gothic" w:hAnsi="Century Gothic"/>
          <w:sz w:val="20"/>
          <w:szCs w:val="20"/>
        </w:rPr>
        <w:t xml:space="preserve"> r., poz. </w:t>
      </w:r>
      <w:r w:rsidR="00C67B88" w:rsidRPr="000130B6">
        <w:rPr>
          <w:rFonts w:ascii="Century Gothic" w:hAnsi="Century Gothic"/>
          <w:sz w:val="20"/>
          <w:szCs w:val="20"/>
        </w:rPr>
        <w:t>1605</w:t>
      </w:r>
      <w:r w:rsidRPr="000130B6">
        <w:rPr>
          <w:rFonts w:ascii="Century Gothic" w:hAnsi="Century Gothic"/>
          <w:sz w:val="20"/>
          <w:szCs w:val="20"/>
        </w:rPr>
        <w:t xml:space="preserve">). Wartość zamówienia </w:t>
      </w:r>
      <w:r w:rsidRPr="000130B6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0130B6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6043A9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sz w:val="20"/>
          <w:szCs w:val="20"/>
        </w:rPr>
      </w:pPr>
    </w:p>
    <w:p w14:paraId="61117308" w14:textId="77777777" w:rsidR="00BA2E76" w:rsidRPr="004F0C51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4F0C51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p w14:paraId="37993E0F" w14:textId="0C451A29" w:rsidR="001B5ECD" w:rsidRPr="006043A9" w:rsidRDefault="00DE1F2F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bookmarkStart w:id="0" w:name="_Hlk143244058"/>
      <w:proofErr w:type="spellStart"/>
      <w:r w:rsidRPr="006043A9">
        <w:rPr>
          <w:rStyle w:val="Hipercze"/>
          <w:rFonts w:ascii="Century Gothic" w:hAnsi="Century Gothic"/>
          <w:sz w:val="20"/>
          <w:szCs w:val="20"/>
        </w:rPr>
        <w:t>https</w:t>
      </w:r>
      <w:proofErr w:type="spellEnd"/>
      <w:r w:rsidRPr="006043A9">
        <w:rPr>
          <w:rStyle w:val="Hipercze"/>
          <w:rFonts w:ascii="Century Gothic" w:hAnsi="Century Gothic"/>
          <w:sz w:val="20"/>
          <w:szCs w:val="20"/>
        </w:rPr>
        <w:t>://</w:t>
      </w:r>
      <w:proofErr w:type="spellStart"/>
      <w:r w:rsidRPr="006043A9">
        <w:rPr>
          <w:rStyle w:val="Hipercze"/>
          <w:rFonts w:ascii="Century Gothic" w:hAnsi="Century Gothic"/>
          <w:sz w:val="20"/>
          <w:szCs w:val="20"/>
        </w:rPr>
        <w:t>przetargi.gumed.edu.pl</w:t>
      </w:r>
      <w:proofErr w:type="spellEnd"/>
      <w:r w:rsidRPr="006043A9">
        <w:rPr>
          <w:rStyle w:val="Hipercze"/>
          <w:rFonts w:ascii="Century Gothic" w:hAnsi="Century Gothic"/>
          <w:sz w:val="20"/>
          <w:szCs w:val="20"/>
        </w:rPr>
        <w:t>/</w:t>
      </w:r>
    </w:p>
    <w:bookmarkEnd w:id="0"/>
    <w:p w14:paraId="0613415D" w14:textId="77777777" w:rsidR="00BA2E76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006B22FF" w14:textId="77777777" w:rsidR="00754BB6" w:rsidRDefault="00754BB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53C65241" w14:textId="77777777" w:rsidR="00754BB6" w:rsidRPr="006043A9" w:rsidRDefault="00754BB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12BCD8B0" w14:textId="23ABE8FD" w:rsidR="004022FA" w:rsidRPr="006043A9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lastRenderedPageBreak/>
        <w:t>PRZEDMIOT ZAMÓWIENIA</w:t>
      </w:r>
    </w:p>
    <w:p w14:paraId="6AF0B467" w14:textId="65106C2E" w:rsidR="00D914A8" w:rsidRPr="006043A9" w:rsidRDefault="00CE5E8C" w:rsidP="006043A9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bookmarkStart w:id="1" w:name="_Hlk181952108"/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Przedmiotem zamówienia jest wybór Wykładowcy, który przeprowadzi wykład</w:t>
      </w:r>
      <w:r w:rsidR="00324D4E">
        <w:rPr>
          <w:rFonts w:ascii="Century Gothic" w:eastAsia="Arial" w:hAnsi="Century Gothic" w:cs="Calibri"/>
          <w:color w:val="000000" w:themeColor="text1"/>
          <w:sz w:val="20"/>
          <w:szCs w:val="20"/>
        </w:rPr>
        <w:t>y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</w:t>
      </w:r>
      <w:r w:rsidR="00754BB6">
        <w:rPr>
          <w:rFonts w:ascii="Century Gothic" w:eastAsia="Arial" w:hAnsi="Century Gothic" w:cs="Calibri"/>
          <w:color w:val="000000" w:themeColor="text1"/>
          <w:sz w:val="20"/>
          <w:szCs w:val="20"/>
        </w:rPr>
        <w:br/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przygotowaniem treści skryptów i sylabusów dla uczestników studiów podyplomowych.</w:t>
      </w:r>
      <w:bookmarkEnd w:id="1"/>
      <w:r w:rsidR="00D914A8" w:rsidRPr="006043A9">
        <w:rPr>
          <w:rFonts w:ascii="Century Gothic" w:hAnsi="Century Gothic" w:cs="Arial"/>
          <w:color w:val="000000" w:themeColor="text1"/>
          <w:sz w:val="20"/>
          <w:szCs w:val="20"/>
        </w:rPr>
        <w:tab/>
      </w:r>
    </w:p>
    <w:p w14:paraId="387A088E" w14:textId="5BC01601" w:rsidR="003504A8" w:rsidRPr="006043A9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Szczegółowy </w:t>
      </w:r>
      <w:r w:rsidR="00F878B8">
        <w:rPr>
          <w:rFonts w:ascii="Century Gothic" w:eastAsia="Arial" w:hAnsi="Century Gothic" w:cs="Calibri"/>
          <w:color w:val="000000" w:themeColor="text1"/>
          <w:sz w:val="20"/>
          <w:szCs w:val="20"/>
        </w:rPr>
        <w:t>informacje: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7739F7" w:rsidRPr="006043A9" w14:paraId="7CFD631F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6043A9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dedykowany jest wykład</w:t>
            </w:r>
          </w:p>
        </w:tc>
        <w:tc>
          <w:tcPr>
            <w:tcW w:w="5386" w:type="dxa"/>
            <w:vAlign w:val="center"/>
          </w:tcPr>
          <w:p w14:paraId="331CFD18" w14:textId="04887F42" w:rsidR="007739F7" w:rsidRPr="006043A9" w:rsidRDefault="00E6327B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 xml:space="preserve"> </w:t>
            </w:r>
            <w:proofErr w:type="spellStart"/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>GUMEDICUM</w:t>
            </w:r>
            <w:proofErr w:type="spellEnd"/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 xml:space="preserve"> – Kolegium Zarządzania i Rozwoju Kadr</w:t>
            </w:r>
          </w:p>
        </w:tc>
      </w:tr>
      <w:tr w:rsidR="00715474" w:rsidRPr="006043A9" w14:paraId="61E64023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4F0C5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386" w:type="dxa"/>
          </w:tcPr>
          <w:p w14:paraId="2B7C7B2B" w14:textId="23323D76" w:rsidR="00011018" w:rsidRPr="00754BB6" w:rsidRDefault="00E6327B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medycznych i nauk o zdrowiu </w:t>
            </w:r>
            <w:r w:rsidR="00E92675" w:rsidRPr="006043A9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- </w:t>
            </w:r>
            <w:r w:rsidR="00011018" w:rsidRPr="006043A9">
              <w:rPr>
                <w:rFonts w:ascii="Century Gothic" w:eastAsia="Times New Roman" w:hAnsi="Century Gothic"/>
                <w:sz w:val="20"/>
                <w:szCs w:val="20"/>
              </w:rPr>
              <w:t>nauki medyczne</w:t>
            </w:r>
          </w:p>
        </w:tc>
      </w:tr>
      <w:tr w:rsidR="00715474" w:rsidRPr="006043A9" w14:paraId="64B58547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05812E5A" w:rsidR="00715474" w:rsidRPr="004F0C5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prowadzonego wykładu</w:t>
            </w:r>
          </w:p>
        </w:tc>
        <w:tc>
          <w:tcPr>
            <w:tcW w:w="5386" w:type="dxa"/>
          </w:tcPr>
          <w:p w14:paraId="1B6A3999" w14:textId="7143FDC9" w:rsidR="00715474" w:rsidRPr="007500DB" w:rsidRDefault="00754BB6" w:rsidP="007500DB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r w:rsidRPr="00754BB6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Wizyty monitorujące w badaniach klinicznych (</w:t>
            </w:r>
            <w:proofErr w:type="spellStart"/>
            <w:r w:rsidRPr="00754BB6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PSSV</w:t>
            </w:r>
            <w:proofErr w:type="spellEnd"/>
            <w:r w:rsidRPr="00754BB6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754BB6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SIV</w:t>
            </w:r>
            <w:proofErr w:type="spellEnd"/>
            <w:r w:rsidRPr="00754BB6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, MV, </w:t>
            </w:r>
            <w:proofErr w:type="spellStart"/>
            <w:r w:rsidRPr="00754BB6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COV</w:t>
            </w:r>
            <w:proofErr w:type="spellEnd"/>
            <w:r w:rsidRPr="00754BB6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)</w:t>
            </w:r>
            <w:r w:rsidR="00D80A54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; </w:t>
            </w:r>
            <w:r w:rsidR="00D80A54" w:rsidRPr="00D80A54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Monitorowanie badań klinicznych</w:t>
            </w:r>
          </w:p>
        </w:tc>
      </w:tr>
      <w:tr w:rsidR="00650263" w:rsidRPr="006043A9" w14:paraId="47DBC776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386" w:type="dxa"/>
          </w:tcPr>
          <w:p w14:paraId="3CDAB2AB" w14:textId="75FF92B6" w:rsidR="00650263" w:rsidRPr="006043A9" w:rsidRDefault="00D914A8" w:rsidP="00E92675">
            <w:pPr>
              <w:spacing w:after="0"/>
              <w:jc w:val="both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hAnsi="Century Gothic"/>
                <w:sz w:val="20"/>
                <w:szCs w:val="20"/>
              </w:rPr>
              <w:t xml:space="preserve">Uczestnicy </w:t>
            </w:r>
            <w:r w:rsidR="00E92675" w:rsidRPr="006043A9">
              <w:rPr>
                <w:rFonts w:ascii="Century Gothic" w:hAnsi="Century Gothic"/>
                <w:sz w:val="20"/>
                <w:szCs w:val="20"/>
              </w:rPr>
              <w:t xml:space="preserve">studiów podyplomowych na kierunku </w:t>
            </w:r>
            <w:proofErr w:type="spellStart"/>
            <w:r w:rsidR="00E92675" w:rsidRPr="006043A9">
              <w:rPr>
                <w:rFonts w:ascii="Century Gothic" w:hAnsi="Century Gothic" w:cstheme="minorHAnsi"/>
                <w:sz w:val="20"/>
                <w:szCs w:val="20"/>
              </w:rPr>
              <w:t>MBA</w:t>
            </w:r>
            <w:proofErr w:type="spellEnd"/>
            <w:r w:rsidR="00E92675" w:rsidRPr="006043A9">
              <w:rPr>
                <w:rFonts w:ascii="Century Gothic" w:hAnsi="Century Gothic" w:cstheme="minorHAnsi"/>
                <w:sz w:val="20"/>
                <w:szCs w:val="20"/>
              </w:rPr>
              <w:t xml:space="preserve"> w badaniach klinicznych</w:t>
            </w:r>
          </w:p>
        </w:tc>
      </w:tr>
      <w:tr w:rsidR="00650263" w:rsidRPr="006043A9" w14:paraId="444E4BC0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3B38A84C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Liczba uczestników wykładu</w:t>
            </w:r>
          </w:p>
        </w:tc>
        <w:tc>
          <w:tcPr>
            <w:tcW w:w="5386" w:type="dxa"/>
          </w:tcPr>
          <w:p w14:paraId="3B4C8E81" w14:textId="69D32DFB" w:rsidR="00650263" w:rsidRPr="006043A9" w:rsidRDefault="00E92675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>28</w:t>
            </w:r>
          </w:p>
        </w:tc>
      </w:tr>
      <w:tr w:rsidR="00650263" w:rsidRPr="006043A9" w14:paraId="10989CB4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386" w:type="dxa"/>
          </w:tcPr>
          <w:p w14:paraId="3F62244F" w14:textId="322AE49B" w:rsidR="00650263" w:rsidRPr="006043A9" w:rsidRDefault="003A356A" w:rsidP="007500DB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D80A54">
              <w:rPr>
                <w:rFonts w:ascii="Century Gothic" w:hAnsi="Century Gothic"/>
                <w:sz w:val="20"/>
                <w:szCs w:val="20"/>
              </w:rPr>
              <w:t>16</w:t>
            </w:r>
            <w:r w:rsidR="00011018" w:rsidRPr="006043A9">
              <w:rPr>
                <w:rFonts w:ascii="Century Gothic" w:hAnsi="Century Gothic"/>
                <w:sz w:val="20"/>
                <w:szCs w:val="20"/>
              </w:rPr>
              <w:t xml:space="preserve"> x 45 min</w:t>
            </w:r>
          </w:p>
        </w:tc>
      </w:tr>
      <w:tr w:rsidR="00650263" w:rsidRPr="006043A9" w14:paraId="4EDC2D78" w14:textId="77777777" w:rsidTr="00E6327B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6A6249A3" w:rsidR="00650263" w:rsidRPr="004F0C51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Język prowadzenia Wykładu</w:t>
            </w:r>
          </w:p>
        </w:tc>
        <w:tc>
          <w:tcPr>
            <w:tcW w:w="5386" w:type="dxa"/>
          </w:tcPr>
          <w:p w14:paraId="316E8FB9" w14:textId="1AE80716" w:rsidR="00650263" w:rsidRPr="006043A9" w:rsidRDefault="00D914A8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hAnsi="Century Gothic"/>
                <w:sz w:val="20"/>
                <w:szCs w:val="20"/>
              </w:rPr>
              <w:t>polski</w:t>
            </w:r>
          </w:p>
        </w:tc>
      </w:tr>
    </w:tbl>
    <w:p w14:paraId="6FE368D4" w14:textId="1C052110" w:rsidR="005674ED" w:rsidRPr="004F0C51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20B4A460" w14:textId="57710BD4" w:rsidR="00F878B8" w:rsidRPr="0013089F" w:rsidRDefault="00F878B8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  <w:u w:val="single"/>
        </w:rPr>
      </w:pPr>
      <w:bookmarkStart w:id="2" w:name="_Hlk181950984"/>
      <w:r w:rsidRPr="0013089F"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 xml:space="preserve">Szczegółowy zakres </w:t>
      </w:r>
      <w:r w:rsidR="0013089F"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>wykładu</w:t>
      </w:r>
      <w:r w:rsidRPr="0013089F"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 xml:space="preserve"> powinien obejmować poniższe zagadnienia:</w:t>
      </w:r>
    </w:p>
    <w:bookmarkEnd w:id="2"/>
    <w:p w14:paraId="464439B1" w14:textId="32F03FBE" w:rsidR="00F878B8" w:rsidRDefault="00F878B8" w:rsidP="00F878B8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>3.1 Monitor badań klinicznych:</w:t>
      </w:r>
    </w:p>
    <w:p w14:paraId="45CA362A" w14:textId="48540AD8" w:rsidR="00F878B8" w:rsidRDefault="00F878B8" w:rsidP="0013089F">
      <w:pPr>
        <w:pStyle w:val="Akapitzlist"/>
        <w:tabs>
          <w:tab w:val="left" w:pos="567"/>
        </w:tabs>
        <w:autoSpaceDE w:val="0"/>
        <w:autoSpaceDN w:val="0"/>
        <w:adjustRightInd w:val="0"/>
        <w:spacing w:after="120" w:line="360" w:lineRule="auto"/>
        <w:ind w:left="284" w:firstLine="283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>a) Kto odpowiada za poprawne przeprowadzenie badania?</w:t>
      </w:r>
    </w:p>
    <w:p w14:paraId="5B30EEFD" w14:textId="168FB18F" w:rsidR="00F878B8" w:rsidRDefault="00F878B8" w:rsidP="0013089F">
      <w:pPr>
        <w:pStyle w:val="Akapitzlist"/>
        <w:autoSpaceDE w:val="0"/>
        <w:autoSpaceDN w:val="0"/>
        <w:adjustRightInd w:val="0"/>
        <w:spacing w:after="120" w:line="360" w:lineRule="auto"/>
        <w:ind w:left="284" w:firstLine="283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>b) Weryfikacja danych w ośrodku</w:t>
      </w:r>
    </w:p>
    <w:p w14:paraId="219B6955" w14:textId="0A0E34E9" w:rsidR="00F878B8" w:rsidRDefault="00F878B8" w:rsidP="00F878B8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>3.2 Organizacja i przeprowadzenie wizyt monitorujących.</w:t>
      </w:r>
    </w:p>
    <w:p w14:paraId="5E108B8F" w14:textId="4217D9F7" w:rsidR="00F878B8" w:rsidRDefault="00F878B8" w:rsidP="00F878B8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>3.3 Znaleziska pokontrolne z punktu widzenia Monitora i Audytora,</w:t>
      </w:r>
    </w:p>
    <w:p w14:paraId="2811A349" w14:textId="45F4664B" w:rsidR="00F878B8" w:rsidRDefault="00F878B8" w:rsidP="00F878B8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3.4 Oszustwa, fałszerstwa i niska jakość w badaniach klinicznych </w:t>
      </w:r>
    </w:p>
    <w:p w14:paraId="4C051580" w14:textId="4C2B4DAC" w:rsidR="00BD6894" w:rsidRDefault="00BD6894" w:rsidP="00F878B8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3.5 Inspekcje i audyt w badaniach klinicznych </w:t>
      </w:r>
    </w:p>
    <w:p w14:paraId="344FA9BC" w14:textId="035E54F6" w:rsidR="00BD6894" w:rsidRDefault="00BD6894" w:rsidP="00F878B8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>3.6 Komunikacja perswazyjna w relacjach profesjonalnych</w:t>
      </w:r>
    </w:p>
    <w:p w14:paraId="54EE1B5C" w14:textId="1054ED51" w:rsidR="00BD6894" w:rsidRDefault="00BD6894" w:rsidP="00F878B8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3.7 Wizyta Inicjująca – Site </w:t>
      </w:r>
      <w:proofErr w:type="spellStart"/>
      <w:r>
        <w:rPr>
          <w:rFonts w:ascii="Century Gothic" w:hAnsi="Century Gothic" w:cs="Arial"/>
          <w:color w:val="000000" w:themeColor="text1"/>
          <w:sz w:val="20"/>
          <w:szCs w:val="20"/>
        </w:rPr>
        <w:t>Initiation</w:t>
      </w:r>
      <w:proofErr w:type="spellEnd"/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Century Gothic" w:hAnsi="Century Gothic" w:cs="Arial"/>
          <w:color w:val="000000" w:themeColor="text1"/>
          <w:sz w:val="20"/>
          <w:szCs w:val="20"/>
        </w:rPr>
        <w:t>Visit</w:t>
      </w:r>
      <w:proofErr w:type="spellEnd"/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 ( podstawy prawne, etapy wizyty)</w:t>
      </w:r>
    </w:p>
    <w:p w14:paraId="2520E56A" w14:textId="36033779" w:rsidR="00BD6894" w:rsidRDefault="00BD6894" w:rsidP="00F878B8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>3.8 Wizyty monitorujące :</w:t>
      </w:r>
    </w:p>
    <w:p w14:paraId="3473FA52" w14:textId="57C74591" w:rsidR="00BD6894" w:rsidRDefault="00BD6894" w:rsidP="0013089F">
      <w:pPr>
        <w:pStyle w:val="Akapitzlist"/>
        <w:autoSpaceDE w:val="0"/>
        <w:autoSpaceDN w:val="0"/>
        <w:adjustRightInd w:val="0"/>
        <w:spacing w:after="120" w:line="360" w:lineRule="auto"/>
        <w:ind w:left="284" w:firstLine="283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 a) Częstotliwość przeprowadzania wizyt</w:t>
      </w:r>
    </w:p>
    <w:p w14:paraId="12C4A2F8" w14:textId="4BB0000B" w:rsidR="00BD6894" w:rsidRDefault="00BD6894" w:rsidP="0013089F">
      <w:pPr>
        <w:pStyle w:val="Akapitzlist"/>
        <w:autoSpaceDE w:val="0"/>
        <w:autoSpaceDN w:val="0"/>
        <w:adjustRightInd w:val="0"/>
        <w:spacing w:after="120" w:line="360" w:lineRule="auto"/>
        <w:ind w:left="284" w:firstLine="283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 b) Raport z wizyty</w:t>
      </w:r>
    </w:p>
    <w:p w14:paraId="7BFA4F2A" w14:textId="78439BA3" w:rsidR="00BD6894" w:rsidRPr="00084444" w:rsidRDefault="00BD6894" w:rsidP="0008444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>3.9 Wizyta zamykająca</w:t>
      </w:r>
    </w:p>
    <w:p w14:paraId="0E7B200B" w14:textId="14E9B128" w:rsidR="00F878B8" w:rsidRPr="00F878B8" w:rsidRDefault="00F878B8" w:rsidP="00F878B8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126B75EB" w14:textId="7318FD27" w:rsidR="001C5DF7" w:rsidRPr="006043A9" w:rsidRDefault="006D1F0A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Wykłady będą przep</w:t>
      </w:r>
      <w:r w:rsidR="005459C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rowadzone w formie </w:t>
      </w:r>
      <w:r w:rsidR="00AC108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stacjonarnej</w:t>
      </w:r>
      <w:r w:rsidR="001F6A55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.</w:t>
      </w:r>
    </w:p>
    <w:p w14:paraId="4D47EF47" w14:textId="786E4FEA" w:rsidR="00523126" w:rsidRPr="006043A9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 w:rsidRPr="006043A9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proofErr w:type="spellStart"/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CPV</w:t>
      </w:r>
      <w:proofErr w:type="spellEnd"/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:</w:t>
      </w:r>
      <w:r w:rsidRPr="006043A9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4F0C51" w:rsidRDefault="004F417D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1" w:history="1">
        <w:r w:rsidR="00526031" w:rsidRPr="004F0C5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="00526031" w:rsidRPr="004F0C51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62151170" w:rsidR="00523126" w:rsidRPr="006043A9" w:rsidRDefault="004F417D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2" w:history="1">
        <w:r w:rsidR="00E80A91" w:rsidRPr="004F0C5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="00E80A91" w:rsidRPr="004F0C51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5D4AEE9F" w14:textId="77777777" w:rsidR="001C5DF7" w:rsidRPr="006043A9" w:rsidRDefault="001C5DF7" w:rsidP="001C5DF7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223C2401" w14:textId="3E22C1DE" w:rsidR="009205C8" w:rsidRPr="006043A9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  <w:sz w:val="20"/>
          <w:szCs w:val="20"/>
        </w:rPr>
      </w:pPr>
      <w:r w:rsidRPr="004F0C51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1C7B80E7" w14:textId="4CBF0553" w:rsidR="007739F7" w:rsidRPr="006043A9" w:rsidRDefault="004C330B" w:rsidP="00AC108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Wykłady</w:t>
      </w:r>
      <w:r w:rsidR="00AC108A" w:rsidRPr="004F0C51">
        <w:rPr>
          <w:rFonts w:ascii="Century Gothic" w:hAnsi="Century Gothic"/>
          <w:sz w:val="20"/>
          <w:szCs w:val="20"/>
        </w:rPr>
        <w:t xml:space="preserve"> odbęd</w:t>
      </w:r>
      <w:r>
        <w:rPr>
          <w:rFonts w:ascii="Century Gothic" w:hAnsi="Century Gothic"/>
          <w:sz w:val="20"/>
          <w:szCs w:val="20"/>
        </w:rPr>
        <w:t>ą</w:t>
      </w:r>
      <w:r w:rsidR="00AC108A" w:rsidRPr="004F0C51">
        <w:rPr>
          <w:rFonts w:ascii="Century Gothic" w:hAnsi="Century Gothic"/>
          <w:sz w:val="20"/>
          <w:szCs w:val="20"/>
        </w:rPr>
        <w:t xml:space="preserve"> się w siedzibie Zamawiającego, tj. Gdański Uniwersytet Medyczny, ul. </w:t>
      </w:r>
      <w:r w:rsidR="00011018" w:rsidRPr="006043A9">
        <w:rPr>
          <w:rFonts w:ascii="Century Gothic" w:hAnsi="Century Gothic"/>
          <w:sz w:val="20"/>
          <w:szCs w:val="20"/>
        </w:rPr>
        <w:t>Smoluchowskiego 17, 80-214 Gdańsk</w:t>
      </w:r>
      <w:r w:rsidR="00715474" w:rsidRPr="006043A9">
        <w:rPr>
          <w:rFonts w:ascii="Century Gothic" w:hAnsi="Century Gothic"/>
          <w:sz w:val="20"/>
          <w:szCs w:val="20"/>
        </w:rPr>
        <w:t>.</w:t>
      </w:r>
    </w:p>
    <w:p w14:paraId="567441B5" w14:textId="2F0F4FF5" w:rsidR="009205C8" w:rsidRPr="006043A9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</w:rPr>
        <w:t xml:space="preserve">Przewidywany termin </w:t>
      </w:r>
      <w:r w:rsidR="007500DB">
        <w:rPr>
          <w:rFonts w:ascii="Century Gothic" w:hAnsi="Century Gothic"/>
          <w:sz w:val="20"/>
          <w:szCs w:val="20"/>
        </w:rPr>
        <w:t>wykładów</w:t>
      </w:r>
      <w:r w:rsidRPr="006043A9">
        <w:rPr>
          <w:rFonts w:ascii="Century Gothic" w:hAnsi="Century Gothic"/>
          <w:sz w:val="20"/>
          <w:szCs w:val="20"/>
        </w:rPr>
        <w:t xml:space="preserve"> </w:t>
      </w:r>
      <w:r w:rsidR="00D80A54" w:rsidRPr="00C83622">
        <w:rPr>
          <w:rFonts w:ascii="Century Gothic" w:hAnsi="Century Gothic"/>
          <w:sz w:val="20"/>
          <w:szCs w:val="20"/>
        </w:rPr>
        <w:t>24-25</w:t>
      </w:r>
      <w:r w:rsidR="007500DB" w:rsidRPr="00C83622">
        <w:rPr>
          <w:rFonts w:ascii="Century Gothic" w:hAnsi="Century Gothic"/>
          <w:sz w:val="20"/>
          <w:szCs w:val="20"/>
        </w:rPr>
        <w:t>.01.2025</w:t>
      </w:r>
      <w:r w:rsidR="00011018" w:rsidRPr="00C83622">
        <w:rPr>
          <w:rFonts w:ascii="Century Gothic" w:hAnsi="Century Gothic"/>
          <w:sz w:val="20"/>
          <w:szCs w:val="20"/>
        </w:rPr>
        <w:t xml:space="preserve"> r.</w:t>
      </w:r>
      <w:r w:rsidRPr="004F0C51">
        <w:rPr>
          <w:rFonts w:ascii="Century Gothic" w:hAnsi="Century Gothic"/>
          <w:sz w:val="20"/>
          <w:szCs w:val="20"/>
        </w:rPr>
        <w:t xml:space="preserve"> </w:t>
      </w:r>
      <w:r w:rsidR="00DD6845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Dokładny termin </w:t>
      </w:r>
      <w:r w:rsidR="00523126" w:rsidRPr="006043A9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55B9FD57" w14:textId="64A1BF2C" w:rsidR="002D582A" w:rsidRPr="006043A9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3353B25C" w14:textId="77777777" w:rsidR="00AF3B7E" w:rsidRPr="006043A9" w:rsidRDefault="00AF3B7E" w:rsidP="00AF3B7E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168AD8" w14:textId="67C63D56" w:rsidR="004925B5" w:rsidRPr="006043A9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3" w:name="bookmark9"/>
      <w:r w:rsidRPr="006043A9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6043A9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6043A9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3"/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62D611EE" w14:textId="6857B334" w:rsidR="004022FA" w:rsidRPr="006043A9" w:rsidRDefault="004022FA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</w:t>
      </w:r>
      <w:r w:rsidR="00B55261" w:rsidRPr="006043A9">
        <w:rPr>
          <w:rFonts w:ascii="Century Gothic" w:eastAsia="Arial" w:hAnsi="Century Gothic" w:cs="Calibri"/>
          <w:sz w:val="20"/>
          <w:szCs w:val="20"/>
        </w:rPr>
        <w:t xml:space="preserve"> składający ofertę w odpowiedzi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na niniejsze zapytanie ofertowe powinien spełniać poniższe wymagania:</w:t>
      </w:r>
    </w:p>
    <w:p w14:paraId="497AB067" w14:textId="797B3621" w:rsidR="004022FA" w:rsidRPr="006043A9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posiadać </w:t>
      </w:r>
      <w:r w:rsidR="00DD6845" w:rsidRPr="006043A9">
        <w:rPr>
          <w:rFonts w:ascii="Century Gothic" w:eastAsia="Arial" w:hAnsi="Century Gothic" w:cs="Calibri"/>
          <w:sz w:val="20"/>
          <w:szCs w:val="20"/>
        </w:rPr>
        <w:t>wyk</w:t>
      </w:r>
      <w:r w:rsidR="00D21DD8" w:rsidRPr="006043A9">
        <w:rPr>
          <w:rFonts w:ascii="Century Gothic" w:eastAsia="Arial" w:hAnsi="Century Gothic" w:cs="Calibri"/>
          <w:sz w:val="20"/>
          <w:szCs w:val="20"/>
        </w:rPr>
        <w:t xml:space="preserve">ształcenie wyższe min. </w:t>
      </w:r>
      <w:r w:rsidR="00011018" w:rsidRPr="006043A9">
        <w:rPr>
          <w:rFonts w:ascii="Century Gothic" w:eastAsia="Arial" w:hAnsi="Century Gothic" w:cs="Calibri"/>
          <w:sz w:val="20"/>
          <w:szCs w:val="20"/>
        </w:rPr>
        <w:t>magister</w:t>
      </w:r>
      <w:r w:rsidR="00DD6845"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CE5E8C" w:rsidRPr="006043A9">
        <w:rPr>
          <w:rFonts w:ascii="Century Gothic" w:eastAsia="Arial" w:hAnsi="Century Gothic" w:cs="Calibri"/>
          <w:sz w:val="20"/>
          <w:szCs w:val="20"/>
        </w:rPr>
        <w:t xml:space="preserve">w dziedzinie związanej z sektorem medycznym </w:t>
      </w:r>
      <w:r w:rsidR="005747AE" w:rsidRPr="006043A9">
        <w:rPr>
          <w:rFonts w:ascii="Century Gothic" w:eastAsia="Arial" w:hAnsi="Century Gothic" w:cs="Calibri"/>
          <w:sz w:val="20"/>
          <w:szCs w:val="20"/>
        </w:rPr>
        <w:t>l</w:t>
      </w:r>
      <w:r w:rsidR="00CE5E8C" w:rsidRPr="006043A9">
        <w:rPr>
          <w:rFonts w:ascii="Century Gothic" w:eastAsia="Arial" w:hAnsi="Century Gothic" w:cs="Calibri"/>
          <w:sz w:val="20"/>
          <w:szCs w:val="20"/>
        </w:rPr>
        <w:t>ub z badaniami klinicznymi</w:t>
      </w:r>
      <w:r w:rsidR="00D80A54">
        <w:rPr>
          <w:rFonts w:ascii="Century Gothic" w:eastAsia="Arial" w:hAnsi="Century Gothic" w:cs="Calibri"/>
          <w:sz w:val="20"/>
          <w:szCs w:val="20"/>
        </w:rPr>
        <w:t xml:space="preserve"> </w:t>
      </w:r>
      <w:r w:rsidR="00DD6845" w:rsidRPr="006043A9">
        <w:rPr>
          <w:rFonts w:ascii="Century Gothic" w:eastAsia="Arial" w:hAnsi="Century Gothic" w:cs="Calibri"/>
          <w:sz w:val="20"/>
          <w:szCs w:val="20"/>
        </w:rPr>
        <w:t>- w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>ymóg będzie oceniany na podstawie oświadczenia zawartego w załączniku nr 1 oraz CV.</w:t>
      </w:r>
    </w:p>
    <w:p w14:paraId="6FF96E0A" w14:textId="63BD3235" w:rsidR="004F0C51" w:rsidRPr="006043A9" w:rsidRDefault="004F0C51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posiadać</w:t>
      </w:r>
      <w:r w:rsidR="00C83622">
        <w:rPr>
          <w:rFonts w:ascii="Century Gothic" w:eastAsia="Arial" w:hAnsi="Century Gothic" w:cs="Calibri"/>
          <w:sz w:val="20"/>
          <w:szCs w:val="20"/>
        </w:rPr>
        <w:t xml:space="preserve"> min. 3-letnie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doświadczenie w pracy w sektorze medycznym, związanym z badaniami klinicznymi</w:t>
      </w:r>
      <w:r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- w</w:t>
      </w:r>
      <w:r w:rsidRPr="006043A9">
        <w:rPr>
          <w:rFonts w:ascii="Century Gothic" w:eastAsia="Arial" w:hAnsi="Century Gothic" w:cs="Calibri"/>
          <w:sz w:val="20"/>
          <w:szCs w:val="20"/>
        </w:rPr>
        <w:t>ymóg będzie oceniany na podstawie oświadczenia  zawartego w załączniku nr 1</w:t>
      </w:r>
    </w:p>
    <w:p w14:paraId="56615D2A" w14:textId="44F11683" w:rsidR="00E40DD9" w:rsidRPr="006043A9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nie może być powiązany osobowo lub kapitałowo z Zamawiającym </w:t>
      </w:r>
      <w:r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Pr="006043A9">
        <w:rPr>
          <w:rFonts w:ascii="Century Gothic" w:eastAsia="Arial" w:hAnsi="Century Gothic" w:cs="Calibri"/>
          <w:sz w:val="20"/>
          <w:szCs w:val="20"/>
        </w:rPr>
        <w:t>ymóg będzie oceniany na podstawie oświadczenia  zawartego w załączniku nr 2.</w:t>
      </w:r>
    </w:p>
    <w:p w14:paraId="674F4E10" w14:textId="77777777" w:rsidR="0090187C" w:rsidRPr="004C7C0C" w:rsidRDefault="0090187C" w:rsidP="0090187C">
      <w:pPr>
        <w:pStyle w:val="Akapitzlist"/>
        <w:numPr>
          <w:ilvl w:val="0"/>
          <w:numId w:val="11"/>
        </w:numPr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r w:rsidRPr="004C7C0C">
        <w:rPr>
          <w:rFonts w:ascii="Century Gothic" w:hAnsi="Century Gothic"/>
          <w:sz w:val="20"/>
          <w:szCs w:val="20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6872B02D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>uczestniczenie w spółce jako wspólnik spółki cywilnej lub spółki osobowej,</w:t>
      </w:r>
    </w:p>
    <w:p w14:paraId="12DD8B90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posiadanie co najmniej 10% udziałów lub akcji, </w:t>
      </w:r>
    </w:p>
    <w:p w14:paraId="583FC54A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pełnienie funkcji członka organu nadzorczego lub zarządzającego, prokurenta, pełnomocnika, </w:t>
      </w:r>
    </w:p>
    <w:p w14:paraId="218087A5" w14:textId="77777777" w:rsidR="0090187C" w:rsidRPr="004C7C0C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5AE07DA9" w14:textId="77777777" w:rsidR="0090187C" w:rsidRPr="00BB45D1" w:rsidRDefault="0090187C" w:rsidP="0090187C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Zamawiający wykluczy </w:t>
      </w:r>
      <w:r w:rsidRPr="00BB45D1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BB45D1">
        <w:rPr>
          <w:rFonts w:ascii="Century Gothic" w:hAnsi="Century Gothic"/>
          <w:sz w:val="20"/>
          <w:szCs w:val="20"/>
        </w:rPr>
        <w:t xml:space="preserve">podmioty, o których mowa w art. 7 ustawy o szczególnych rozwiązaniach w zakresie przeciwdziałania wspieraniu agresji na Ukrainę oraz służących ochronie bezpieczeństwa narodowego (Dz. U. z </w:t>
      </w:r>
      <w:r w:rsidRPr="00BB45D1">
        <w:rPr>
          <w:rFonts w:ascii="Century Gothic" w:hAnsi="Century Gothic"/>
          <w:sz w:val="20"/>
          <w:szCs w:val="20"/>
        </w:rPr>
        <w:lastRenderedPageBreak/>
        <w:t>2022,  poz. 835)</w:t>
      </w:r>
      <w:r>
        <w:rPr>
          <w:rFonts w:ascii="Century Gothic" w:hAnsi="Century Gothic"/>
          <w:sz w:val="20"/>
          <w:szCs w:val="20"/>
        </w:rPr>
        <w:t>- warunek będzie weryfikowany na podstawie oświadczenia zawartego w załączniku nr 3.</w:t>
      </w:r>
    </w:p>
    <w:p w14:paraId="4B0F31AD" w14:textId="409169AC" w:rsidR="00186E08" w:rsidRPr="006043A9" w:rsidRDefault="00186E08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336B0823" w14:textId="4F9A14DD" w:rsidR="004022FA" w:rsidRPr="006043A9" w:rsidRDefault="004022FA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uwagi na fakt, iż projekt jest dofinansowany ze</w:t>
      </w:r>
      <w:r w:rsidR="004E3AF7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środków Agencji Badań Medycznych</w:t>
      </w:r>
      <w:r w:rsidR="003C3C4D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9D6C91" w:rsidRPr="006043A9">
        <w:rPr>
          <w:rFonts w:ascii="Century Gothic" w:hAnsi="Century Gothic" w:cs="Arial"/>
          <w:color w:val="000000" w:themeColor="text1"/>
          <w:sz w:val="20"/>
          <w:szCs w:val="20"/>
        </w:rPr>
        <w:br/>
      </w:r>
      <w:r w:rsidR="003C3C4D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w ramach programu </w:t>
      </w:r>
      <w:r w:rsidR="009D6C91" w:rsidRPr="006043A9">
        <w:rPr>
          <w:rFonts w:ascii="Century Gothic" w:hAnsi="Century Gothic" w:cs="Arial"/>
          <w:color w:val="000000" w:themeColor="text1"/>
          <w:sz w:val="20"/>
          <w:szCs w:val="20"/>
        </w:rPr>
        <w:t>dot. Opracowania i realizacji autorskiego programu studiów podyplomowych z zakresu nauk biomedycznych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Wykonawca zobowiązany będzie do: </w:t>
      </w:r>
    </w:p>
    <w:p w14:paraId="2C23FAB6" w14:textId="77777777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7B55E358" w14:textId="1A4452E0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28FF8EE5" w14:textId="77777777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2215CA81" w14:textId="11BE8736" w:rsidR="00186E08" w:rsidRPr="006043A9" w:rsidRDefault="004022FA" w:rsidP="00C604A5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usługi.</w:t>
      </w:r>
    </w:p>
    <w:p w14:paraId="49E4B257" w14:textId="77777777" w:rsidR="00186E08" w:rsidRPr="006043A9" w:rsidRDefault="00186E08" w:rsidP="00186E08">
      <w:pPr>
        <w:pStyle w:val="standard0"/>
        <w:spacing w:before="0" w:beforeAutospacing="0" w:after="0" w:afterAutospacing="0" w:line="360" w:lineRule="auto"/>
        <w:ind w:left="720"/>
        <w:jc w:val="both"/>
        <w:rPr>
          <w:rFonts w:ascii="Century Gothic" w:hAnsi="Century Gothic"/>
          <w:sz w:val="20"/>
          <w:szCs w:val="20"/>
        </w:rPr>
      </w:pPr>
    </w:p>
    <w:p w14:paraId="3689F41A" w14:textId="385155CA" w:rsidR="00305811" w:rsidRPr="006043A9" w:rsidRDefault="00305811" w:rsidP="008456E1">
      <w:pPr>
        <w:pStyle w:val="Tekstpodstawowy1"/>
      </w:pPr>
      <w:r w:rsidRPr="006043A9">
        <w:t>KRYTERIA OCENY OFERT</w:t>
      </w:r>
    </w:p>
    <w:p w14:paraId="5405D721" w14:textId="35B72D8E" w:rsidR="00305811" w:rsidRPr="006043A9" w:rsidRDefault="00305811" w:rsidP="009A6EC7">
      <w:pPr>
        <w:pStyle w:val="Standard"/>
        <w:numPr>
          <w:ilvl w:val="0"/>
          <w:numId w:val="13"/>
        </w:numPr>
        <w:autoSpaceDN w:val="0"/>
        <w:spacing w:line="276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Oferty spełniające warunki udziału w zapytaniu opisane w pkt. VI zostaną poddane ocenie wg następujących kryteriów i ich wag</w:t>
      </w:r>
    </w:p>
    <w:p w14:paraId="4F5B62E6" w14:textId="15A3C93B" w:rsidR="00305811" w:rsidRDefault="00305811" w:rsidP="00A35533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Cena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brutto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za </w:t>
      </w:r>
      <w:r w:rsidR="0013089F">
        <w:rPr>
          <w:rFonts w:ascii="Century Gothic" w:eastAsia="Arial" w:hAnsi="Century Gothic" w:cs="Calibri"/>
          <w:color w:val="000000"/>
          <w:sz w:val="20"/>
          <w:szCs w:val="20"/>
        </w:rPr>
        <w:t>przeprowadzenie</w:t>
      </w:r>
      <w:bookmarkStart w:id="4" w:name="_Hlk181951614"/>
      <w:r w:rsidR="0013089F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bookmarkStart w:id="5" w:name="_Hlk181952917"/>
      <w:r w:rsidR="0013089F">
        <w:rPr>
          <w:rFonts w:ascii="Century Gothic" w:eastAsia="Arial" w:hAnsi="Century Gothic" w:cs="Calibri"/>
          <w:color w:val="000000"/>
          <w:sz w:val="20"/>
          <w:szCs w:val="20"/>
        </w:rPr>
        <w:t xml:space="preserve">16 h wykładów wraz z przygotowaniem </w:t>
      </w:r>
      <w:r w:rsidR="0013089F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treści skryptów i sylabusów</w:t>
      </w:r>
      <w:r w:rsidR="0013089F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bookmarkEnd w:id="4"/>
      <w:bookmarkEnd w:id="5"/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*  </w:t>
      </w:r>
      <w:r w:rsidR="00582FAF"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="005D6782" w:rsidRPr="006043A9">
        <w:rPr>
          <w:rFonts w:ascii="Century Gothic" w:hAnsi="Century Gothic" w:cs="Arial"/>
          <w:sz w:val="20"/>
          <w:szCs w:val="20"/>
        </w:rPr>
        <w:t xml:space="preserve"> – 10</w:t>
      </w:r>
      <w:r w:rsidR="00F52ACA" w:rsidRPr="006043A9">
        <w:rPr>
          <w:rFonts w:ascii="Century Gothic" w:hAnsi="Century Gothic" w:cs="Arial"/>
          <w:sz w:val="20"/>
          <w:szCs w:val="20"/>
        </w:rPr>
        <w:t>0</w:t>
      </w:r>
      <w:r w:rsidRPr="006043A9">
        <w:rPr>
          <w:rFonts w:ascii="Century Gothic" w:hAnsi="Century Gothic" w:cs="Arial"/>
          <w:sz w:val="20"/>
          <w:szCs w:val="20"/>
        </w:rPr>
        <w:t>%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- </w:t>
      </w:r>
      <w:r w:rsidR="005D6782" w:rsidRPr="006043A9">
        <w:rPr>
          <w:rFonts w:ascii="Century Gothic" w:hAnsi="Century Gothic" w:cs="Arial"/>
          <w:sz w:val="20"/>
          <w:szCs w:val="20"/>
        </w:rPr>
        <w:t>10</w:t>
      </w:r>
      <w:r w:rsidR="00F52ACA" w:rsidRPr="006043A9">
        <w:rPr>
          <w:rFonts w:ascii="Century Gothic" w:hAnsi="Century Gothic" w:cs="Arial"/>
          <w:sz w:val="20"/>
          <w:szCs w:val="20"/>
        </w:rPr>
        <w:t>0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pkt</w:t>
      </w:r>
    </w:p>
    <w:p w14:paraId="476B8977" w14:textId="77777777" w:rsidR="00C83622" w:rsidRDefault="00C83622" w:rsidP="00A35533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</w:p>
    <w:p w14:paraId="08B97FA5" w14:textId="03857A71" w:rsidR="00C83622" w:rsidRPr="00A244F5" w:rsidRDefault="00C83622" w:rsidP="00C83622">
      <w:pPr>
        <w:pStyle w:val="Standard"/>
        <w:spacing w:line="360" w:lineRule="auto"/>
        <w:ind w:left="360"/>
        <w:jc w:val="both"/>
        <w:rPr>
          <w:rFonts w:ascii="Century Gothic" w:hAnsi="Century Gothic"/>
        </w:rPr>
      </w:pPr>
      <w:r>
        <w:rPr>
          <w:rFonts w:ascii="Century Gothic" w:hAnsi="Century Gothic" w:cs="Arial"/>
          <w:b/>
          <w:sz w:val="20"/>
          <w:szCs w:val="20"/>
        </w:rPr>
        <w:t>Cena brutto*</w:t>
      </w:r>
      <w:r w:rsidRPr="00A244F5">
        <w:rPr>
          <w:rFonts w:ascii="Century Gothic" w:hAnsi="Century Gothic" w:cs="Arial"/>
          <w:b/>
          <w:sz w:val="20"/>
          <w:szCs w:val="20"/>
        </w:rPr>
        <w:t xml:space="preserve"> (C)</w:t>
      </w:r>
    </w:p>
    <w:p w14:paraId="4F629D74" w14:textId="77777777" w:rsidR="00C83622" w:rsidRPr="00A244F5" w:rsidRDefault="00C83622" w:rsidP="00C83622">
      <w:pPr>
        <w:pStyle w:val="Standard"/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sz w:val="20"/>
          <w:szCs w:val="20"/>
        </w:rPr>
        <w:t>Przyznając liczbę punktów C Zamawiający będzie posługiwał się wzorem:</w:t>
      </w:r>
      <w:r w:rsidRPr="00A244F5">
        <w:rPr>
          <w:rFonts w:ascii="Century Gothic" w:eastAsia="Arial" w:hAnsi="Century Gothic" w:cs="Calibri"/>
          <w:sz w:val="20"/>
          <w:szCs w:val="20"/>
        </w:rPr>
        <w:br/>
      </w:r>
      <w:r w:rsidRPr="00A244F5">
        <w:rPr>
          <w:rFonts w:ascii="Century Gothic" w:eastAsia="Arial" w:hAnsi="Century Gothic" w:cs="Calibri"/>
          <w:b/>
          <w:i/>
          <w:sz w:val="20"/>
          <w:szCs w:val="20"/>
        </w:rPr>
        <w:t xml:space="preserve">C = (C </w:t>
      </w:r>
      <w:r w:rsidRPr="00A244F5"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min</w:t>
      </w:r>
      <w:r w:rsidRPr="00A244F5">
        <w:rPr>
          <w:rFonts w:ascii="Century Gothic" w:eastAsia="Arial" w:hAnsi="Century Gothic" w:cs="Calibri"/>
          <w:b/>
          <w:i/>
          <w:sz w:val="20"/>
          <w:szCs w:val="20"/>
        </w:rPr>
        <w:t xml:space="preserve"> / C </w:t>
      </w:r>
      <w:r w:rsidRPr="00A244F5"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x</w:t>
      </w:r>
      <w:r w:rsidRPr="00A244F5">
        <w:rPr>
          <w:rFonts w:ascii="Century Gothic" w:eastAsia="Arial" w:hAnsi="Century Gothic" w:cs="Calibri"/>
          <w:b/>
          <w:i/>
          <w:sz w:val="20"/>
          <w:szCs w:val="20"/>
        </w:rPr>
        <w:t xml:space="preserve"> ) x 100</w:t>
      </w:r>
    </w:p>
    <w:p w14:paraId="153F540B" w14:textId="77777777" w:rsidR="00C83622" w:rsidRPr="00A244F5" w:rsidRDefault="00C83622" w:rsidP="00C83622">
      <w:pPr>
        <w:pStyle w:val="Standard"/>
        <w:tabs>
          <w:tab w:val="left" w:pos="709"/>
        </w:tabs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sz w:val="20"/>
          <w:szCs w:val="20"/>
        </w:rPr>
        <w:t xml:space="preserve"> gdzie:</w:t>
      </w:r>
      <w:r w:rsidRPr="00A244F5">
        <w:rPr>
          <w:rFonts w:ascii="Century Gothic" w:eastAsia="Arial" w:hAnsi="Century Gothic" w:cs="Calibri"/>
          <w:sz w:val="20"/>
          <w:szCs w:val="20"/>
        </w:rPr>
        <w:tab/>
      </w:r>
      <w:r w:rsidRPr="00A244F5">
        <w:rPr>
          <w:rFonts w:ascii="Century Gothic" w:eastAsia="Arial" w:hAnsi="Century Gothic" w:cs="Calibri"/>
          <w:i/>
          <w:sz w:val="20"/>
          <w:szCs w:val="20"/>
        </w:rPr>
        <w:t>C</w:t>
      </w:r>
      <w:r w:rsidRPr="00A244F5">
        <w:rPr>
          <w:rFonts w:ascii="Century Gothic" w:eastAsia="Arial" w:hAnsi="Century Gothic" w:cs="Calibri"/>
          <w:sz w:val="20"/>
          <w:szCs w:val="20"/>
        </w:rPr>
        <w:tab/>
        <w:t xml:space="preserve"> - liczba punktów w kryterium wartość brutto </w:t>
      </w:r>
    </w:p>
    <w:p w14:paraId="3987E8DD" w14:textId="13B1B1CA" w:rsidR="00C83622" w:rsidRPr="00A244F5" w:rsidRDefault="00C83622" w:rsidP="00C83622">
      <w:pPr>
        <w:pStyle w:val="Standard"/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 xml:space="preserve">             </w:t>
      </w:r>
      <w:r w:rsidRPr="00A244F5">
        <w:rPr>
          <w:rFonts w:ascii="Century Gothic" w:eastAsia="Arial" w:hAnsi="Century Gothic" w:cs="Calibri"/>
          <w:i/>
          <w:sz w:val="20"/>
          <w:szCs w:val="20"/>
        </w:rPr>
        <w:t xml:space="preserve">C </w:t>
      </w:r>
      <w:r w:rsidRPr="00A244F5">
        <w:rPr>
          <w:rFonts w:ascii="Century Gothic" w:eastAsia="Arial" w:hAnsi="Century Gothic" w:cs="Calibri"/>
          <w:sz w:val="20"/>
          <w:szCs w:val="20"/>
          <w:vertAlign w:val="subscript"/>
        </w:rPr>
        <w:t>min</w:t>
      </w:r>
      <w:r w:rsidRPr="00A244F5">
        <w:rPr>
          <w:rFonts w:ascii="Century Gothic" w:eastAsia="Arial" w:hAnsi="Century Gothic" w:cs="Calibri"/>
          <w:sz w:val="20"/>
          <w:szCs w:val="20"/>
          <w:vertAlign w:val="subscript"/>
        </w:rPr>
        <w:tab/>
      </w:r>
      <w:r w:rsidRPr="00A244F5">
        <w:rPr>
          <w:rFonts w:ascii="Century Gothic" w:eastAsia="Arial" w:hAnsi="Century Gothic" w:cs="Calibri"/>
          <w:sz w:val="20"/>
          <w:szCs w:val="20"/>
        </w:rPr>
        <w:t xml:space="preserve"> - najniższa wartość brutto spośród złożonych ofert</w:t>
      </w:r>
    </w:p>
    <w:p w14:paraId="2DFD28F9" w14:textId="46E33637" w:rsidR="00C83622" w:rsidRPr="00A244F5" w:rsidRDefault="00C83622" w:rsidP="00C83622">
      <w:pPr>
        <w:pStyle w:val="Standard"/>
        <w:tabs>
          <w:tab w:val="left" w:pos="360"/>
        </w:tabs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i/>
          <w:sz w:val="20"/>
          <w:szCs w:val="20"/>
        </w:rPr>
        <w:tab/>
      </w:r>
      <w:r>
        <w:rPr>
          <w:rFonts w:ascii="Century Gothic" w:eastAsia="Arial" w:hAnsi="Century Gothic" w:cs="Calibri"/>
          <w:i/>
          <w:sz w:val="20"/>
          <w:szCs w:val="20"/>
        </w:rPr>
        <w:t xml:space="preserve">              </w:t>
      </w:r>
      <w:proofErr w:type="spellStart"/>
      <w:r w:rsidRPr="00A244F5">
        <w:rPr>
          <w:rFonts w:ascii="Century Gothic" w:eastAsia="Arial" w:hAnsi="Century Gothic" w:cs="Calibri"/>
          <w:i/>
          <w:sz w:val="20"/>
          <w:szCs w:val="20"/>
        </w:rPr>
        <w:t>C</w:t>
      </w:r>
      <w:r w:rsidRPr="00A244F5">
        <w:rPr>
          <w:rFonts w:ascii="Century Gothic" w:eastAsia="Arial" w:hAnsi="Century Gothic" w:cs="Calibri"/>
          <w:i/>
          <w:sz w:val="20"/>
          <w:szCs w:val="20"/>
          <w:vertAlign w:val="subscript"/>
        </w:rPr>
        <w:t>x</w:t>
      </w:r>
      <w:proofErr w:type="spellEnd"/>
      <w:r w:rsidRPr="00A244F5">
        <w:rPr>
          <w:rFonts w:ascii="Century Gothic" w:eastAsia="Arial" w:hAnsi="Century Gothic" w:cs="Calibri"/>
          <w:i/>
          <w:sz w:val="20"/>
          <w:szCs w:val="20"/>
          <w:vertAlign w:val="subscript"/>
        </w:rPr>
        <w:t xml:space="preserve"> </w:t>
      </w:r>
      <w:r w:rsidRPr="00A244F5">
        <w:rPr>
          <w:rFonts w:ascii="Century Gothic" w:eastAsia="Arial" w:hAnsi="Century Gothic" w:cs="Calibri"/>
          <w:sz w:val="20"/>
          <w:szCs w:val="20"/>
          <w:vertAlign w:val="subscript"/>
        </w:rPr>
        <w:tab/>
        <w:t xml:space="preserve"> </w:t>
      </w:r>
      <w:r w:rsidRPr="00A244F5">
        <w:rPr>
          <w:rFonts w:ascii="Century Gothic" w:eastAsia="Arial" w:hAnsi="Century Gothic" w:cs="Calibri"/>
          <w:sz w:val="20"/>
          <w:szCs w:val="20"/>
        </w:rPr>
        <w:t>- wartość brutto oferty badanej</w:t>
      </w:r>
    </w:p>
    <w:p w14:paraId="6DBD0D70" w14:textId="77777777" w:rsidR="00C83622" w:rsidRPr="006043A9" w:rsidRDefault="00C83622" w:rsidP="00C83622">
      <w:pPr>
        <w:pStyle w:val="Standard"/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</w:p>
    <w:p w14:paraId="07D4D5BF" w14:textId="5F7D5433" w:rsidR="00305811" w:rsidRPr="006043A9" w:rsidRDefault="00582FAF" w:rsidP="00A3553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wybierze ofertę, która u</w:t>
      </w:r>
      <w:r w:rsidR="00E7630D" w:rsidRPr="006043A9">
        <w:rPr>
          <w:rFonts w:ascii="Century Gothic" w:eastAsia="Arial" w:hAnsi="Century Gothic" w:cs="Calibri"/>
          <w:sz w:val="20"/>
          <w:szCs w:val="20"/>
        </w:rPr>
        <w:t xml:space="preserve">zyska </w:t>
      </w:r>
      <w:r w:rsidR="005D6782" w:rsidRPr="006043A9">
        <w:rPr>
          <w:rFonts w:ascii="Century Gothic" w:eastAsia="Arial" w:hAnsi="Century Gothic" w:cs="Calibri"/>
          <w:sz w:val="20"/>
          <w:szCs w:val="20"/>
        </w:rPr>
        <w:t>największą liczbę punktów ( C)</w:t>
      </w:r>
    </w:p>
    <w:p w14:paraId="2FF46C49" w14:textId="7536B6C1" w:rsidR="00582FAF" w:rsidRPr="006043A9" w:rsidRDefault="00582FAF" w:rsidP="009A6EC7">
      <w:pPr>
        <w:pStyle w:val="Standard"/>
        <w:autoSpaceDN w:val="0"/>
        <w:spacing w:before="120" w:line="276" w:lineRule="auto"/>
        <w:ind w:left="426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 xml:space="preserve">* </w:t>
      </w:r>
      <w:r w:rsidR="00C83622">
        <w:rPr>
          <w:rFonts w:ascii="Century Gothic" w:hAnsi="Century Gothic" w:cs="Arial"/>
          <w:i/>
          <w:sz w:val="20"/>
          <w:szCs w:val="20"/>
        </w:rPr>
        <w:t>cena brutto</w:t>
      </w:r>
      <w:r w:rsidR="00F52ACA" w:rsidRPr="006043A9">
        <w:rPr>
          <w:rFonts w:ascii="Century Gothic" w:hAnsi="Century Gothic" w:cs="Arial"/>
          <w:i/>
          <w:sz w:val="20"/>
          <w:szCs w:val="20"/>
        </w:rPr>
        <w:t xml:space="preserve"> za przeprowadzenie </w:t>
      </w:r>
      <w:r w:rsidR="009D6C91" w:rsidRPr="006043A9">
        <w:rPr>
          <w:rFonts w:ascii="Century Gothic" w:hAnsi="Century Gothic" w:cs="Arial"/>
          <w:i/>
          <w:sz w:val="20"/>
          <w:szCs w:val="20"/>
        </w:rPr>
        <w:t>1</w:t>
      </w:r>
      <w:r w:rsidR="006A7034">
        <w:rPr>
          <w:rFonts w:ascii="Century Gothic" w:hAnsi="Century Gothic" w:cs="Arial"/>
          <w:i/>
          <w:sz w:val="20"/>
          <w:szCs w:val="20"/>
        </w:rPr>
        <w:t>6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h wykładów zawiera całkowite koszty, które powstaną po stronie Zamawiającego w szczególności zaliczkę na należny podatek dochodowy, koszty ubezpieczenia społecznego</w:t>
      </w:r>
      <w:r w:rsidR="009D6C91" w:rsidRPr="006043A9">
        <w:rPr>
          <w:rFonts w:ascii="Century Gothic" w:hAnsi="Century Gothic" w:cs="Arial"/>
          <w:i/>
          <w:sz w:val="20"/>
          <w:szCs w:val="20"/>
        </w:rPr>
        <w:t>,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tzw.</w:t>
      </w:r>
      <w:r w:rsidR="009D6C91" w:rsidRPr="006043A9">
        <w:rPr>
          <w:rFonts w:ascii="Century Gothic" w:hAnsi="Century Gothic" w:cs="Arial"/>
          <w:i/>
          <w:sz w:val="20"/>
          <w:szCs w:val="20"/>
        </w:rPr>
        <w:t xml:space="preserve"> koszt 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brutto-brutto</w:t>
      </w:r>
    </w:p>
    <w:p w14:paraId="0D6BC056" w14:textId="77777777" w:rsidR="00C67B88" w:rsidRPr="006043A9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228BDF9B" w14:textId="5379F1CD" w:rsidR="004022FA" w:rsidRPr="006043A9" w:rsidRDefault="00C67B88" w:rsidP="00A35533">
      <w:pPr>
        <w:pStyle w:val="Akapitzlist"/>
        <w:numPr>
          <w:ilvl w:val="0"/>
          <w:numId w:val="7"/>
        </w:numPr>
        <w:ind w:left="284" w:firstLine="0"/>
        <w:rPr>
          <w:rFonts w:ascii="Century Gothic" w:hAnsi="Century Gothic"/>
          <w:b/>
          <w:sz w:val="20"/>
          <w:szCs w:val="20"/>
        </w:rPr>
      </w:pPr>
      <w:r w:rsidRPr="004F0C51">
        <w:rPr>
          <w:rFonts w:ascii="Century Gothic" w:hAnsi="Century Gothic"/>
          <w:b/>
          <w:sz w:val="20"/>
          <w:szCs w:val="20"/>
        </w:rPr>
        <w:t xml:space="preserve">  </w:t>
      </w:r>
      <w:r w:rsidR="0044727F" w:rsidRPr="004F0C51">
        <w:rPr>
          <w:rFonts w:ascii="Century Gothic" w:hAnsi="Century Gothic"/>
          <w:b/>
          <w:sz w:val="20"/>
          <w:szCs w:val="20"/>
        </w:rPr>
        <w:t>OPIS SPOSOBU PRZYGOTOWANIA OFERTY</w:t>
      </w:r>
    </w:p>
    <w:p w14:paraId="6B0E03BD" w14:textId="56CEDDB1" w:rsidR="004022FA" w:rsidRPr="006043A9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6A2BC7AB" w14:textId="565B762A" w:rsidR="00172CEB" w:rsidRPr="006043A9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6043A9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9A6EC7" w:rsidRPr="006043A9">
        <w:rPr>
          <w:rFonts w:ascii="Century Gothic" w:eastAsia="Arial" w:hAnsi="Century Gothic" w:cs="Calibri"/>
          <w:sz w:val="20"/>
          <w:szCs w:val="20"/>
        </w:rPr>
        <w:t>polskim</w:t>
      </w:r>
      <w:r w:rsidR="00186E08" w:rsidRPr="006043A9">
        <w:rPr>
          <w:rFonts w:ascii="Century Gothic" w:eastAsia="Arial" w:hAnsi="Century Gothic" w:cs="Calibri"/>
          <w:sz w:val="20"/>
          <w:szCs w:val="20"/>
        </w:rPr>
        <w:t>,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a cenę podać w polskich złotych (PLN</w:t>
      </w:r>
      <w:r w:rsidR="00A25C42" w:rsidRPr="006043A9">
        <w:rPr>
          <w:rFonts w:ascii="Century Gothic" w:eastAsia="Arial" w:hAnsi="Century Gothic" w:cs="Calibri"/>
          <w:sz w:val="20"/>
          <w:szCs w:val="20"/>
        </w:rPr>
        <w:t>)</w:t>
      </w:r>
      <w:r w:rsidR="00172CEB" w:rsidRPr="006043A9">
        <w:rPr>
          <w:rFonts w:ascii="Century Gothic" w:eastAsia="Arial" w:hAnsi="Century Gothic" w:cs="Calibri"/>
          <w:sz w:val="20"/>
          <w:szCs w:val="20"/>
        </w:rPr>
        <w:t>.</w:t>
      </w:r>
    </w:p>
    <w:p w14:paraId="64BF2582" w14:textId="77777777" w:rsidR="00942967" w:rsidRPr="006043A9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poprawy oczywistych omyłek pisarskich.</w:t>
      </w:r>
    </w:p>
    <w:p w14:paraId="61733B68" w14:textId="69346EFC" w:rsidR="00172CEB" w:rsidRPr="006043A9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44D15ECC" w14:textId="77777777" w:rsidR="004F0C51" w:rsidRPr="006043A9" w:rsidRDefault="004F0C51" w:rsidP="004F0C51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Kompletna oferta powinna zawierać:</w:t>
      </w:r>
    </w:p>
    <w:p w14:paraId="2F2E8B48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formularz ofertowy – zgodnie z załącznikiem nr 1</w:t>
      </w:r>
    </w:p>
    <w:p w14:paraId="27A21476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 – zgodnie z załącznikiem nr 2.</w:t>
      </w:r>
    </w:p>
    <w:p w14:paraId="0FF7BB67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 godnie z załącznikiem nr 3</w:t>
      </w:r>
    </w:p>
    <w:p w14:paraId="2DDD0B4D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CV osoby prowadzącej wykład.</w:t>
      </w:r>
    </w:p>
    <w:p w14:paraId="6FBFD58C" w14:textId="77777777" w:rsidR="00942967" w:rsidRPr="006043A9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708316F" w:rsidR="004022FA" w:rsidRPr="006043A9" w:rsidRDefault="0044727F" w:rsidP="008456E1">
      <w:pPr>
        <w:pStyle w:val="Tekstpodstawowy1"/>
      </w:pPr>
      <w:r w:rsidRPr="006043A9">
        <w:t xml:space="preserve">TERMIN </w:t>
      </w:r>
      <w:r w:rsidR="008456E1" w:rsidRPr="006043A9">
        <w:t xml:space="preserve">I SPOSÓB </w:t>
      </w:r>
      <w:r w:rsidRPr="006043A9">
        <w:t>SKŁADANIA OFERT</w:t>
      </w:r>
    </w:p>
    <w:p w14:paraId="6CAAD267" w14:textId="154E5401" w:rsidR="004022FA" w:rsidRPr="006043A9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6" w:name="_Hlk143244433"/>
      <w:r w:rsidRPr="006043A9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>y</w:t>
      </w:r>
      <w:r w:rsidRPr="006043A9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 xml:space="preserve">do dnia </w:t>
      </w:r>
      <w:r w:rsidR="008D5279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D5279" w:rsidRPr="008D5279">
        <w:rPr>
          <w:rFonts w:ascii="Century Gothic" w:hAnsi="Century Gothic" w:cs="Calibri"/>
          <w:b/>
          <w:bCs/>
          <w:sz w:val="20"/>
          <w:szCs w:val="20"/>
        </w:rPr>
        <w:t>29.11.2024 r. do godz.  10.00</w:t>
      </w:r>
      <w:r w:rsidR="008D5279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A42D5" w:rsidRPr="006043A9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6043A9">
        <w:rPr>
          <w:rFonts w:ascii="Century Gothic" w:hAnsi="Century Gothic" w:cs="Calibri"/>
          <w:bCs/>
          <w:sz w:val="20"/>
          <w:szCs w:val="20"/>
        </w:rPr>
        <w:t>w formie zeskanowan</w:t>
      </w:r>
      <w:r w:rsidR="008A42D5" w:rsidRPr="006043A9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proofErr w:type="spellStart"/>
      <w:r w:rsidR="00B25638" w:rsidRPr="00C83622">
        <w:rPr>
          <w:rFonts w:ascii="Century Gothic" w:hAnsi="Century Gothic" w:cs="Calibri"/>
          <w:bCs/>
          <w:sz w:val="20"/>
          <w:szCs w:val="20"/>
        </w:rPr>
        <w:t>ewelina.zaworska</w:t>
      </w:r>
      <w:r w:rsidR="0083030D" w:rsidRPr="00C83622">
        <w:rPr>
          <w:rFonts w:ascii="Century Gothic" w:hAnsi="Century Gothic" w:cs="Calibri"/>
          <w:bCs/>
          <w:sz w:val="20"/>
          <w:szCs w:val="20"/>
        </w:rPr>
        <w:t>@gumed.edu.pl</w:t>
      </w:r>
      <w:proofErr w:type="spellEnd"/>
      <w:r w:rsidR="0083030D" w:rsidRPr="006043A9">
        <w:rPr>
          <w:rFonts w:ascii="Century Gothic" w:hAnsi="Century Gothic" w:cs="Calibri"/>
          <w:bCs/>
          <w:sz w:val="20"/>
          <w:szCs w:val="20"/>
        </w:rPr>
        <w:t xml:space="preserve"> </w:t>
      </w:r>
    </w:p>
    <w:bookmarkEnd w:id="6"/>
    <w:p w14:paraId="662AC97F" w14:textId="579A5BF1" w:rsidR="00942967" w:rsidRPr="006043A9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54E24F3E" w:rsidR="00942967" w:rsidRPr="006043A9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D80A54">
        <w:rPr>
          <w:rFonts w:ascii="Century Gothic" w:hAnsi="Century Gothic" w:cs="Calibri"/>
          <w:bCs/>
          <w:sz w:val="20"/>
          <w:szCs w:val="20"/>
        </w:rPr>
        <w:t>mgr Ewelina Zaworska</w:t>
      </w:r>
      <w:r w:rsidR="00B25638" w:rsidRPr="006043A9">
        <w:rPr>
          <w:rFonts w:ascii="Century Gothic" w:hAnsi="Century Gothic" w:cs="Calibri"/>
          <w:bCs/>
          <w:sz w:val="20"/>
          <w:szCs w:val="20"/>
        </w:rPr>
        <w:t>,</w:t>
      </w:r>
      <w:r w:rsidRPr="006043A9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3030D" w:rsidRPr="006043A9">
        <w:rPr>
          <w:rFonts w:ascii="Century Gothic" w:hAnsi="Century Gothic" w:cs="Calibri"/>
          <w:bCs/>
          <w:sz w:val="20"/>
          <w:szCs w:val="20"/>
        </w:rPr>
        <w:t>email:</w:t>
      </w:r>
      <w:r w:rsidR="0083030D" w:rsidRPr="006043A9">
        <w:rPr>
          <w:rFonts w:ascii="Century Gothic" w:hAnsi="Century Gothic" w:cs="Calibri"/>
          <w:bCs/>
          <w:sz w:val="20"/>
          <w:szCs w:val="20"/>
          <w:lang w:val="en-GB"/>
        </w:rPr>
        <w:t xml:space="preserve"> </w:t>
      </w:r>
      <w:proofErr w:type="spellStart"/>
      <w:r w:rsidR="00D80A54" w:rsidRPr="00C83622">
        <w:rPr>
          <w:rFonts w:ascii="Century Gothic" w:hAnsi="Century Gothic" w:cs="Calibri"/>
          <w:bCs/>
          <w:sz w:val="20"/>
          <w:szCs w:val="20"/>
        </w:rPr>
        <w:t>ewelina.zaworska@gumed.edu.pl</w:t>
      </w:r>
      <w:proofErr w:type="spellEnd"/>
    </w:p>
    <w:p w14:paraId="4E98F4ED" w14:textId="6A4ABC7E" w:rsidR="00942967" w:rsidRPr="006043A9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6043A9">
        <w:rPr>
          <w:rFonts w:ascii="Century Gothic" w:hAnsi="Century Gothic" w:cs="Calibri"/>
          <w:b/>
          <w:sz w:val="20"/>
          <w:szCs w:val="20"/>
        </w:rPr>
        <w:t xml:space="preserve">Dział Zamówień / Sekcja </w:t>
      </w:r>
      <w:r w:rsidR="00A34630" w:rsidRPr="006043A9">
        <w:rPr>
          <w:rFonts w:ascii="Century Gothic" w:hAnsi="Century Gothic" w:cs="Calibri"/>
          <w:b/>
          <w:sz w:val="20"/>
          <w:szCs w:val="20"/>
        </w:rPr>
        <w:t>Zakupów i Logistyki</w:t>
      </w:r>
      <w:r w:rsidR="00285321" w:rsidRPr="006043A9">
        <w:rPr>
          <w:rFonts w:ascii="Century Gothic" w:hAnsi="Century Gothic" w:cs="Calibri"/>
          <w:b/>
          <w:sz w:val="20"/>
          <w:szCs w:val="20"/>
        </w:rPr>
        <w:t>.</w:t>
      </w:r>
      <w:r w:rsidRPr="006043A9">
        <w:rPr>
          <w:rFonts w:ascii="Century Gothic" w:hAnsi="Century Gothic" w:cs="Calibri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B453524" w14:textId="455D3F9F" w:rsidR="00285321" w:rsidRPr="006043A9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 xml:space="preserve">Termin związania ofertą wynosi </w:t>
      </w:r>
      <w:r w:rsidR="004C330B">
        <w:rPr>
          <w:rFonts w:ascii="Century Gothic" w:hAnsi="Century Gothic" w:cs="Arial"/>
          <w:sz w:val="20"/>
          <w:szCs w:val="20"/>
        </w:rPr>
        <w:t>30</w:t>
      </w:r>
      <w:r w:rsidRPr="006043A9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</w:p>
    <w:p w14:paraId="0853F88A" w14:textId="77777777" w:rsidR="003B74E3" w:rsidRPr="006043A9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6043A9" w:rsidRDefault="0044727F" w:rsidP="00A35533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INNE ISTOTNE WARUNKI ZAMÓWIENIA W RAMACH PROWADZONEGO POSTĘPOWANIA </w:t>
      </w:r>
    </w:p>
    <w:p w14:paraId="1869DF9C" w14:textId="77777777" w:rsidR="0083030D" w:rsidRPr="006043A9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6043A9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6043A9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2F0FEF9C" w14:textId="1EE65A4B" w:rsidR="00A1017A" w:rsidRPr="00A1017A" w:rsidRDefault="00A1017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b/>
          <w:sz w:val="20"/>
          <w:szCs w:val="20"/>
        </w:rPr>
      </w:pPr>
      <w:r w:rsidRPr="00A1017A">
        <w:rPr>
          <w:rFonts w:ascii="Century Gothic" w:eastAsia="Arial" w:hAnsi="Century Gothic" w:cs="Calibri"/>
          <w:b/>
          <w:sz w:val="20"/>
          <w:szCs w:val="20"/>
        </w:rPr>
        <w:t>Forma zatrudnienia: Umowa cywilno-prawna.</w:t>
      </w:r>
    </w:p>
    <w:p w14:paraId="3EFE96FE" w14:textId="65C76F91" w:rsidR="004022FA" w:rsidRPr="006043A9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6043A9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371BD432" w14:textId="384EC4C3" w:rsidR="00E7630D" w:rsidRPr="006043A9" w:rsidRDefault="00E7630D" w:rsidP="003B74E3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 xml:space="preserve">Zamawiający poinformuje o wyborze Wykonawcy zamieszczając informację </w:t>
      </w:r>
      <w:bookmarkStart w:id="7" w:name="_Hlk143244475"/>
      <w:r w:rsidR="005747AE" w:rsidRPr="006043A9">
        <w:rPr>
          <w:rFonts w:ascii="Century Gothic" w:eastAsia="Arial" w:hAnsi="Century Gothic" w:cs="Calibri"/>
          <w:sz w:val="20"/>
          <w:szCs w:val="20"/>
        </w:rPr>
        <w:t>na stronie Zamawiającego:</w:t>
      </w:r>
      <w:r w:rsidR="007D7D9F" w:rsidRPr="006043A9">
        <w:rPr>
          <w:rStyle w:val="Hipercze"/>
          <w:rFonts w:ascii="Century Gothic" w:hAnsi="Century Gothic"/>
          <w:color w:val="auto"/>
          <w:sz w:val="20"/>
          <w:szCs w:val="20"/>
        </w:rPr>
        <w:t xml:space="preserve"> </w:t>
      </w:r>
      <w:proofErr w:type="spellStart"/>
      <w:r w:rsidR="007D7D9F" w:rsidRPr="006043A9">
        <w:rPr>
          <w:rStyle w:val="Hipercze"/>
          <w:rFonts w:ascii="Century Gothic" w:hAnsi="Century Gothic"/>
          <w:sz w:val="20"/>
          <w:szCs w:val="20"/>
        </w:rPr>
        <w:t>https</w:t>
      </w:r>
      <w:proofErr w:type="spellEnd"/>
      <w:r w:rsidR="007D7D9F" w:rsidRPr="006043A9">
        <w:rPr>
          <w:rStyle w:val="Hipercze"/>
          <w:rFonts w:ascii="Century Gothic" w:hAnsi="Century Gothic"/>
          <w:sz w:val="20"/>
          <w:szCs w:val="20"/>
        </w:rPr>
        <w:t>://</w:t>
      </w:r>
      <w:proofErr w:type="spellStart"/>
      <w:r w:rsidR="007D7D9F" w:rsidRPr="006043A9">
        <w:rPr>
          <w:rStyle w:val="Hipercze"/>
          <w:rFonts w:ascii="Century Gothic" w:hAnsi="Century Gothic"/>
          <w:sz w:val="20"/>
          <w:szCs w:val="20"/>
        </w:rPr>
        <w:t>przetargi.gumed.edu.pl</w:t>
      </w:r>
      <w:proofErr w:type="spellEnd"/>
      <w:r w:rsidR="007D7D9F" w:rsidRPr="006043A9">
        <w:rPr>
          <w:rStyle w:val="Hipercze"/>
          <w:rFonts w:ascii="Century Gothic" w:hAnsi="Century Gothic"/>
          <w:sz w:val="20"/>
          <w:szCs w:val="20"/>
        </w:rPr>
        <w:t>/</w:t>
      </w:r>
    </w:p>
    <w:bookmarkEnd w:id="7"/>
    <w:p w14:paraId="41A8526A" w14:textId="5255D734" w:rsidR="00E76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6043A9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6043A9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6043A9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663DF58B" w14:textId="77777777" w:rsidR="004022FA" w:rsidRPr="006043A9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016C22C2" w14:textId="77777777" w:rsidR="00747375" w:rsidRPr="006043A9" w:rsidRDefault="004022FA" w:rsidP="0074737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2– </w:t>
      </w:r>
      <w:r w:rsidR="00747375"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</w:t>
      </w:r>
    </w:p>
    <w:p w14:paraId="470EF823" w14:textId="702B7DE7" w:rsidR="004022FA" w:rsidRPr="004F0C51" w:rsidRDefault="004022FA" w:rsidP="006043A9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3 - </w:t>
      </w:r>
      <w:r w:rsidR="00857B01"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="00857B01"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164EACC8" w14:textId="1B44E49A" w:rsidR="00857B01" w:rsidRPr="006043A9" w:rsidRDefault="00857B01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Załącznik nr 4 – istotne postanowienia umowy</w:t>
      </w:r>
    </w:p>
    <w:p w14:paraId="5610EB44" w14:textId="77777777" w:rsidR="00E35FA4" w:rsidRPr="006043A9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6043A9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Pr="006043A9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 w:rsidRPr="006043A9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6043A9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6043A9">
        <w:rPr>
          <w:rFonts w:ascii="Century Gothic" w:hAnsi="Century Gothic"/>
          <w:sz w:val="20"/>
          <w:szCs w:val="20"/>
        </w:rPr>
        <w:t xml:space="preserve"> </w:t>
      </w:r>
      <w:r w:rsidR="00285321" w:rsidRPr="004F0C51">
        <w:rPr>
          <w:rFonts w:ascii="Century Gothic" w:eastAsia="Arial" w:hAnsi="Century Gothic" w:cs="Calibri"/>
          <w:sz w:val="20"/>
          <w:szCs w:val="20"/>
        </w:rPr>
        <w:t>oświadczenia                       na cele podatkowe i składkowe.</w:t>
      </w:r>
    </w:p>
    <w:p w14:paraId="1B26E566" w14:textId="3FEAA02E" w:rsidR="00E7630D" w:rsidRDefault="00C83622" w:rsidP="00C83622">
      <w:pPr>
        <w:tabs>
          <w:tab w:val="left" w:pos="426"/>
        </w:tabs>
        <w:spacing w:before="120" w:after="0" w:line="360" w:lineRule="auto"/>
        <w:jc w:val="center"/>
        <w:rPr>
          <w:rFonts w:ascii="Century Gothic" w:eastAsia="Arial" w:hAnsi="Century Gothic" w:cs="Calibri"/>
          <w:sz w:val="20"/>
          <w:szCs w:val="20"/>
        </w:rPr>
      </w:pPr>
      <w:bookmarkStart w:id="8" w:name="_Hlk143242714"/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   </w:t>
      </w:r>
      <w:proofErr w:type="spellStart"/>
      <w:r w:rsidR="008D3054" w:rsidRPr="006043A9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="008D3054" w:rsidRPr="006043A9">
        <w:rPr>
          <w:rFonts w:ascii="Century Gothic" w:eastAsia="Arial" w:hAnsi="Century Gothic" w:cs="Calibri"/>
          <w:sz w:val="20"/>
          <w:szCs w:val="20"/>
        </w:rPr>
        <w:t xml:space="preserve"> Kanclerza</w:t>
      </w:r>
      <w:r>
        <w:rPr>
          <w:rFonts w:ascii="Century Gothic" w:eastAsia="Arial" w:hAnsi="Century Gothic" w:cs="Calibri"/>
          <w:sz w:val="20"/>
          <w:szCs w:val="20"/>
        </w:rPr>
        <w:br/>
        <w:t xml:space="preserve">                                                                                                                       /-/</w:t>
      </w:r>
      <w:r>
        <w:rPr>
          <w:rFonts w:ascii="Century Gothic" w:eastAsia="Arial" w:hAnsi="Century Gothic" w:cs="Calibri"/>
          <w:sz w:val="20"/>
          <w:szCs w:val="20"/>
        </w:rPr>
        <w:br/>
        <w:t xml:space="preserve">                                                                                                                       </w:t>
      </w:r>
      <w:r w:rsidR="008D3054" w:rsidRPr="006043A9">
        <w:rPr>
          <w:rFonts w:ascii="Century Gothic" w:eastAsia="Arial" w:hAnsi="Century Gothic" w:cs="Calibri"/>
          <w:sz w:val="20"/>
          <w:szCs w:val="20"/>
        </w:rPr>
        <w:t xml:space="preserve">prof. dr hab. Jacek </w:t>
      </w:r>
      <w:proofErr w:type="spellStart"/>
      <w:r w:rsidR="008D3054" w:rsidRPr="006043A9">
        <w:rPr>
          <w:rFonts w:ascii="Century Gothic" w:eastAsia="Arial" w:hAnsi="Century Gothic" w:cs="Calibri"/>
          <w:sz w:val="20"/>
          <w:szCs w:val="20"/>
        </w:rPr>
        <w:t>Bigda</w:t>
      </w:r>
      <w:proofErr w:type="spellEnd"/>
    </w:p>
    <w:p w14:paraId="7D91C683" w14:textId="447EC041" w:rsidR="0013089F" w:rsidRDefault="0013089F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</w:p>
    <w:p w14:paraId="4DA24A31" w14:textId="6B841CF9" w:rsidR="0013089F" w:rsidRDefault="0013089F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</w:p>
    <w:p w14:paraId="46587817" w14:textId="15F46A51" w:rsidR="0013089F" w:rsidRDefault="0013089F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</w:p>
    <w:p w14:paraId="5C9F62A4" w14:textId="69E42A78" w:rsidR="0013089F" w:rsidRDefault="0013089F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</w:p>
    <w:p w14:paraId="713E3241" w14:textId="2FE7916F" w:rsidR="0013089F" w:rsidRDefault="0013089F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</w:p>
    <w:p w14:paraId="61C3275D" w14:textId="4D9C548E" w:rsidR="0013089F" w:rsidRDefault="0013089F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</w:p>
    <w:p w14:paraId="01649F23" w14:textId="5E2E5932" w:rsidR="0013089F" w:rsidRDefault="0013089F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</w:p>
    <w:p w14:paraId="3320C8D7" w14:textId="412DFCE5" w:rsidR="0013089F" w:rsidRDefault="0013089F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</w:p>
    <w:p w14:paraId="1C4BA533" w14:textId="354B7E80" w:rsidR="0013089F" w:rsidRDefault="0013089F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</w:p>
    <w:p w14:paraId="2C40BA69" w14:textId="0D0EE55E" w:rsidR="0013089F" w:rsidRDefault="0013089F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</w:p>
    <w:p w14:paraId="0F81FCBA" w14:textId="1DBCE668" w:rsidR="0013089F" w:rsidRDefault="0013089F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</w:p>
    <w:p w14:paraId="4A05F4A5" w14:textId="77777777" w:rsidR="0013089F" w:rsidRPr="006043A9" w:rsidRDefault="0013089F" w:rsidP="00C83622">
      <w:p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</w:p>
    <w:bookmarkEnd w:id="8"/>
    <w:p w14:paraId="47F77AF3" w14:textId="77777777" w:rsidR="006D3981" w:rsidRPr="006043A9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  <w:r w:rsidRPr="006043A9">
        <w:rPr>
          <w:rFonts w:ascii="Century Gothic" w:hAnsi="Century Gothic" w:cstheme="minorHAnsi"/>
          <w:b/>
          <w:bCs/>
          <w:sz w:val="20"/>
          <w:szCs w:val="20"/>
        </w:rPr>
        <w:t xml:space="preserve">Klauzula informacyjna dla kontrahentów (wykonawców umów)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br/>
        <w:t>Gdańskiego Uniwersytetu Medycznego oraz ich przedstawicieli i pracowników</w:t>
      </w:r>
    </w:p>
    <w:p w14:paraId="572856D8" w14:textId="77777777" w:rsidR="006D3981" w:rsidRPr="006043A9" w:rsidRDefault="006D3981" w:rsidP="006D3981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0B300EE4" w14:textId="02A38B6C" w:rsidR="006D3981" w:rsidRPr="006043A9" w:rsidRDefault="006D3981" w:rsidP="006D3981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Zgodnie z art. 13 oraz 14 </w:t>
      </w:r>
      <w:r w:rsidRPr="006043A9">
        <w:rPr>
          <w:rFonts w:ascii="Century Gothic" w:eastAsia="Calibri" w:hAnsi="Century Gothic" w:cstheme="minorHAnsi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6043A9">
        <w:rPr>
          <w:rFonts w:ascii="Century Gothic" w:eastAsia="Calibri" w:hAnsi="Century Gothic" w:cstheme="minorHAnsi"/>
          <w:sz w:val="20"/>
          <w:szCs w:val="20"/>
        </w:rPr>
        <w:br/>
        <w:t xml:space="preserve">z 04.05.2016, str. 1), zwanym </w:t>
      </w:r>
      <w:r w:rsidRPr="006043A9">
        <w:rPr>
          <w:rFonts w:ascii="Century Gothic" w:hAnsi="Century Gothic" w:cstheme="minorHAnsi"/>
          <w:sz w:val="20"/>
          <w:szCs w:val="20"/>
        </w:rPr>
        <w:t xml:space="preserve">dalej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t>„</w:t>
      </w:r>
      <w:proofErr w:type="spellStart"/>
      <w:r w:rsidRPr="006043A9">
        <w:rPr>
          <w:rFonts w:ascii="Century Gothic" w:hAnsi="Century Gothic" w:cstheme="minorHAnsi"/>
          <w:b/>
          <w:bCs/>
          <w:sz w:val="20"/>
          <w:szCs w:val="20"/>
        </w:rPr>
        <w:t>RODO</w:t>
      </w:r>
      <w:proofErr w:type="spellEnd"/>
      <w:r w:rsidRPr="006043A9">
        <w:rPr>
          <w:rFonts w:ascii="Century Gothic" w:hAnsi="Century Gothic" w:cstheme="minorHAnsi"/>
          <w:b/>
          <w:bCs/>
          <w:sz w:val="20"/>
          <w:szCs w:val="20"/>
        </w:rPr>
        <w:t>”</w:t>
      </w:r>
      <w:r w:rsidRPr="006043A9">
        <w:rPr>
          <w:rFonts w:ascii="Century Gothic" w:hAnsi="Century Gothic" w:cstheme="minorHAnsi"/>
          <w:sz w:val="20"/>
          <w:szCs w:val="20"/>
        </w:rPr>
        <w:t xml:space="preserve">, Zamawiający informuję, że: </w:t>
      </w:r>
    </w:p>
    <w:p w14:paraId="4DB7E7B7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Administratorem Państwa </w:t>
      </w:r>
      <w:r w:rsidRPr="006043A9">
        <w:rPr>
          <w:rStyle w:val="Odwoanieprzypisudolnego"/>
          <w:rFonts w:ascii="Century Gothic" w:hAnsi="Century Gothic" w:cstheme="minorHAnsi"/>
          <w:sz w:val="20"/>
          <w:szCs w:val="20"/>
        </w:rPr>
        <w:footnoteReference w:id="1"/>
      </w:r>
      <w:r w:rsidRPr="006043A9">
        <w:rPr>
          <w:rFonts w:ascii="Century Gothic" w:hAnsi="Century Gothic" w:cstheme="minorHAnsi"/>
          <w:sz w:val="20"/>
          <w:szCs w:val="20"/>
        </w:rPr>
        <w:t xml:space="preserve"> danych osobowych jest Gdański Uniwersytet Medyczny,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ul. M. Skłodowskiej-Curie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3a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, 80-210 Gdańsk, zwany dalej Administratorem lub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</w:p>
    <w:p w14:paraId="23413BBD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 Kontakt z Inspektorem ochrony danych osobowych możliwy jest pod adresem email: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iod@gumed.edu.pl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</w:t>
      </w:r>
    </w:p>
    <w:p w14:paraId="189D767D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Pani/Pana dane osobowe przetwarzane będą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t>na podstawie</w:t>
      </w:r>
      <w:r w:rsidRPr="006043A9">
        <w:rPr>
          <w:rFonts w:ascii="Century Gothic" w:hAnsi="Century Gothic" w:cstheme="minorHAnsi"/>
          <w:sz w:val="20"/>
          <w:szCs w:val="20"/>
        </w:rPr>
        <w:t>:</w:t>
      </w:r>
    </w:p>
    <w:p w14:paraId="6BD74F0E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art. 6 ust. 1 lit b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RODO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w związku z realizowaną  umowy w zakresie danych  osobowych strony umowy</w:t>
      </w:r>
    </w:p>
    <w:p w14:paraId="3E00CE63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art. 6 ust. 1 lit. f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RODO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w celu realizacji prawnie uzasadnionego interesu:</w:t>
      </w:r>
    </w:p>
    <w:p w14:paraId="3FFA8102" w14:textId="77777777" w:rsidR="006D3981" w:rsidRPr="006043A9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Jeżeli są Państwo pracownikami lub współpracownikami kontrahenta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a Państwa dane (tj.: podstawowe dane personalne – imię i nazwisko, dane podmiotu,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, a Państwa pracodawcą lub zleceniodawcą; w takim przypadku podstawą przetwarzania danych jest prawnie uzasadniony interes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jako administratora, polegający </w:t>
      </w:r>
      <w:r w:rsidRPr="006043A9">
        <w:rPr>
          <w:rFonts w:ascii="Century Gothic" w:hAnsi="Century Gothic" w:cstheme="minorHAnsi"/>
          <w:sz w:val="20"/>
          <w:szCs w:val="20"/>
        </w:rPr>
        <w:br/>
        <w:t>na wykonywaniu ww. umowy.</w:t>
      </w:r>
    </w:p>
    <w:p w14:paraId="083409CA" w14:textId="77777777" w:rsidR="006D3981" w:rsidRPr="006043A9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zabezpieczenia informacji na wypadek prawnej potrzeby wykazania faktów takich jak ustalenie, dochodzenie lub obrona roszczeń w związku z wykonywaniem umowy zawartej pomiędzy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>, a kontrahentem.</w:t>
      </w:r>
    </w:p>
    <w:p w14:paraId="4F68389D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lastRenderedPageBreak/>
        <w:t xml:space="preserve">Podanie danych osobowych jest dobrowolne, ale niezbędne do wykonania umowy zawartej pomiędzy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>, a kontrahentem. Konsekwencją niepodania danych może być brak możliwości zawarcia i wykonywania ww. umowy.</w:t>
      </w:r>
    </w:p>
    <w:p w14:paraId="703B9642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CEiDG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, KRS, wykazu podmiotów zarejestrowanych jako podatnicy VAT.</w:t>
      </w:r>
    </w:p>
    <w:p w14:paraId="390062C7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Państwa dane osobowe będą przetwarzane przez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RODO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, ograniczenia przetwarzania danych osobowych z zastrzeżeniem przypadków, o których mowa w art. 18 ust. 2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RODO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iod@gumed.edu.pl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</w:t>
      </w:r>
    </w:p>
    <w:p w14:paraId="3638037C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4F0C5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6043A9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6043A9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6043A9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Pr="006043A9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1F6206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6BB784F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0635A32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78A894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EB780FE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78528D57" w:rsidR="004022FA" w:rsidRPr="006043A9" w:rsidRDefault="004022F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1 </w:t>
      </w:r>
      <w:r w:rsidR="00DB160B"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6043A9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3F22302B" w:rsidR="004022FA" w:rsidRPr="006043A9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C83622">
        <w:rPr>
          <w:rFonts w:ascii="Century Gothic" w:eastAsia="Arial" w:hAnsi="Century Gothic" w:cs="Calibri"/>
          <w:color w:val="000000"/>
          <w:sz w:val="20"/>
          <w:szCs w:val="20"/>
        </w:rPr>
        <w:t>37</w:t>
      </w:r>
      <w:r w:rsidR="006D3981" w:rsidRPr="006043A9">
        <w:rPr>
          <w:rFonts w:ascii="Century Gothic" w:eastAsia="Arial" w:hAnsi="Century Gothic" w:cs="Calibri"/>
          <w:color w:val="000000"/>
          <w:sz w:val="20"/>
          <w:szCs w:val="20"/>
        </w:rPr>
        <w:t>/ZZ/202</w:t>
      </w:r>
      <w:r w:rsidR="00444F7A" w:rsidRPr="006043A9">
        <w:rPr>
          <w:rFonts w:ascii="Century Gothic" w:eastAsia="Arial" w:hAnsi="Century Gothic" w:cs="Calibri"/>
          <w:color w:val="000000"/>
          <w:sz w:val="20"/>
          <w:szCs w:val="20"/>
        </w:rPr>
        <w:t>4</w:t>
      </w:r>
    </w:p>
    <w:p w14:paraId="7A8B81BD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4FD2885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</w:t>
      </w:r>
      <w:proofErr w:type="spellStart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3a</w:t>
      </w:r>
      <w:proofErr w:type="spellEnd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, </w:t>
      </w:r>
    </w:p>
    <w:p w14:paraId="0F084FB6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3B7FC449" w14:textId="77777777" w:rsidR="00DB160B" w:rsidRPr="006043A9" w:rsidRDefault="00DB160B" w:rsidP="00DB160B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2F99F777" w14:textId="57E0D2CA" w:rsidR="00DB160B" w:rsidRPr="006043A9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40B76CFE" w14:textId="691CF80E" w:rsidR="00DB160B" w:rsidRPr="006043A9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                   (imię</w:t>
      </w:r>
      <w:r w:rsidR="00EE24E5" w:rsidRPr="006043A9">
        <w:rPr>
          <w:rFonts w:ascii="Century Gothic" w:eastAsia="Arial" w:hAnsi="Century Gothic" w:cs="Calibri"/>
          <w:i/>
          <w:sz w:val="20"/>
          <w:szCs w:val="20"/>
        </w:rPr>
        <w:t xml:space="preserve"> i nazwisko/nazwa, adres, tel. k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>ontaktowy, adres e-mail</w:t>
      </w:r>
      <w:r w:rsidR="006D3981" w:rsidRPr="006043A9">
        <w:rPr>
          <w:rFonts w:ascii="Century Gothic" w:eastAsia="Arial" w:hAnsi="Century Gothic" w:cs="Calibri"/>
          <w:i/>
          <w:sz w:val="20"/>
          <w:szCs w:val="20"/>
        </w:rPr>
        <w:t xml:space="preserve">, </w:t>
      </w:r>
      <w:r w:rsidR="00444F7A" w:rsidRPr="00880ED1">
        <w:rPr>
          <w:rFonts w:ascii="Century Gothic" w:eastAsia="Arial" w:hAnsi="Century Gothic" w:cs="Calibri"/>
          <w:i/>
          <w:sz w:val="20"/>
          <w:szCs w:val="20"/>
        </w:rPr>
        <w:t>PESEL/</w:t>
      </w:r>
      <w:r w:rsidR="006D3981" w:rsidRPr="00880ED1">
        <w:rPr>
          <w:rFonts w:ascii="Century Gothic" w:eastAsia="Arial" w:hAnsi="Century Gothic" w:cs="Calibri"/>
          <w:i/>
          <w:sz w:val="20"/>
          <w:szCs w:val="20"/>
        </w:rPr>
        <w:t>NIP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>)</w:t>
      </w:r>
    </w:p>
    <w:p w14:paraId="339527C1" w14:textId="77777777" w:rsidR="00EE24E5" w:rsidRPr="006043A9" w:rsidRDefault="00EE24E5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</w:p>
    <w:p w14:paraId="6F98CB23" w14:textId="255E8A15" w:rsidR="004022FA" w:rsidRPr="006043A9" w:rsidRDefault="00DB160B" w:rsidP="003C3C4D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color w:val="00000A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</w:t>
      </w:r>
      <w:r w:rsidR="004022FA" w:rsidRPr="004F0C51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  <w:r w:rsidRPr="004F0C51">
        <w:rPr>
          <w:rFonts w:ascii="Century Gothic" w:eastAsia="Arial" w:hAnsi="Century Gothic" w:cs="Calibri"/>
          <w:color w:val="00000A"/>
          <w:sz w:val="20"/>
          <w:szCs w:val="20"/>
        </w:rPr>
        <w:t>wystosowane</w:t>
      </w:r>
      <w:r w:rsidR="004022FA"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 przez 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>Gdański Uniwersytet Medyczny</w:t>
      </w:r>
      <w:r w:rsidR="004022FA" w:rsidRPr="006043A9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                    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 xml:space="preserve">ul. Marii Skłodowskiej - Curie </w:t>
      </w:r>
      <w:proofErr w:type="spellStart"/>
      <w:r w:rsidR="004022FA" w:rsidRPr="006043A9">
        <w:rPr>
          <w:rFonts w:ascii="Century Gothic" w:eastAsia="Arial" w:hAnsi="Century Gothic" w:cs="Calibri"/>
          <w:sz w:val="20"/>
          <w:szCs w:val="20"/>
        </w:rPr>
        <w:t>3a</w:t>
      </w:r>
      <w:proofErr w:type="spellEnd"/>
      <w:r w:rsidR="004022FA" w:rsidRPr="006043A9">
        <w:rPr>
          <w:rFonts w:ascii="Century Gothic" w:eastAsia="Arial" w:hAnsi="Century Gothic" w:cs="Calibri"/>
          <w:sz w:val="20"/>
          <w:szCs w:val="20"/>
        </w:rPr>
        <w:t>, 80-210 Gdańsk</w:t>
      </w:r>
      <w:r w:rsidR="004022FA"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dotyczące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wyboru Wykładowcy, który przeprowadzi wykład</w:t>
      </w:r>
      <w:r w:rsidR="004C330B">
        <w:rPr>
          <w:rFonts w:ascii="Century Gothic" w:eastAsia="Arial" w:hAnsi="Century Gothic" w:cs="Calibri"/>
          <w:color w:val="000000" w:themeColor="text1"/>
          <w:sz w:val="20"/>
          <w:szCs w:val="20"/>
        </w:rPr>
        <w:t>y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sylabusów, a także materiałów dydaktycznych dla uczestników studiów podyplomowych </w:t>
      </w:r>
      <w:r w:rsidR="00E447E9" w:rsidRPr="006043A9">
        <w:rPr>
          <w:rFonts w:ascii="Century Gothic" w:hAnsi="Century Gothic" w:cs="Arial"/>
          <w:sz w:val="20"/>
          <w:szCs w:val="20"/>
        </w:rPr>
        <w:t>w ramach realizowanego projektu</w:t>
      </w:r>
      <w:r w:rsidR="00444F7A" w:rsidRPr="006043A9">
        <w:rPr>
          <w:rFonts w:ascii="Century Gothic" w:hAnsi="Century Gothic" w:cs="Arial"/>
          <w:sz w:val="20"/>
          <w:szCs w:val="20"/>
        </w:rPr>
        <w:t xml:space="preserve"> pn. „</w:t>
      </w:r>
      <w:r w:rsidR="00444F7A" w:rsidRPr="006043A9">
        <w:rPr>
          <w:rFonts w:ascii="Century Gothic" w:hAnsi="Century Gothic" w:cs="Arial"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="00444F7A" w:rsidRPr="006043A9">
        <w:rPr>
          <w:rFonts w:ascii="Century Gothic" w:hAnsi="Century Gothic" w:cs="Arial"/>
          <w:iCs/>
          <w:sz w:val="20"/>
          <w:szCs w:val="20"/>
        </w:rPr>
        <w:t>GUMed</w:t>
      </w:r>
      <w:proofErr w:type="spellEnd"/>
      <w:r w:rsidR="00444F7A" w:rsidRPr="006043A9">
        <w:rPr>
          <w:rFonts w:ascii="Century Gothic" w:hAnsi="Century Gothic" w:cs="Arial"/>
          <w:iCs/>
          <w:sz w:val="20"/>
          <w:szCs w:val="20"/>
        </w:rPr>
        <w:t>”</w:t>
      </w:r>
      <w:r w:rsidR="00444F7A" w:rsidRPr="006043A9"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 w:rsidR="003C3C4D"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</w:t>
      </w:r>
      <w:r w:rsidR="00444F7A"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Agencji Badań medycznych n</w:t>
      </w:r>
      <w:r w:rsidR="004022FA"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tbl>
      <w:tblPr>
        <w:tblStyle w:val="Tabela-Siatk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4"/>
        <w:gridCol w:w="2835"/>
      </w:tblGrid>
      <w:tr w:rsidR="00C604A5" w:rsidRPr="006043A9" w14:paraId="1F4394EE" w14:textId="77777777" w:rsidTr="009A0829">
        <w:trPr>
          <w:trHeight w:val="685"/>
        </w:trPr>
        <w:tc>
          <w:tcPr>
            <w:tcW w:w="552" w:type="dxa"/>
            <w:shd w:val="clear" w:color="auto" w:fill="BFBFBF" w:themeFill="background1" w:themeFillShade="BF"/>
            <w:vAlign w:val="center"/>
          </w:tcPr>
          <w:p w14:paraId="0711BB2D" w14:textId="77777777" w:rsidR="00335AE2" w:rsidRPr="006043A9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bookmarkStart w:id="9" w:name="_Hlk181950471"/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4" w:type="dxa"/>
            <w:shd w:val="clear" w:color="auto" w:fill="BFBFBF" w:themeFill="background1" w:themeFillShade="BF"/>
            <w:vAlign w:val="center"/>
          </w:tcPr>
          <w:p w14:paraId="4E4654E9" w14:textId="402A140E" w:rsidR="00335AE2" w:rsidRPr="006043A9" w:rsidRDefault="00C604A5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7B3444E2" w14:textId="0BF2C1F3" w:rsidR="00335AE2" w:rsidRPr="006043A9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brutto</w:t>
            </w:r>
            <w:r w:rsidR="008B6D0E"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9A7DB6"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*</w:t>
            </w: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w PLN</w:t>
            </w:r>
            <w:r w:rsidR="002D39F3"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3C3C4D" w:rsidRPr="006043A9" w14:paraId="05B7F471" w14:textId="77777777" w:rsidTr="00190C83">
        <w:trPr>
          <w:trHeight w:val="967"/>
        </w:trPr>
        <w:tc>
          <w:tcPr>
            <w:tcW w:w="552" w:type="dxa"/>
            <w:vAlign w:val="center"/>
          </w:tcPr>
          <w:p w14:paraId="7EB527A1" w14:textId="77777777" w:rsidR="003C3C4D" w:rsidRPr="004F0C51" w:rsidRDefault="003C3C4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4F0C5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4" w:type="dxa"/>
          </w:tcPr>
          <w:p w14:paraId="06BE3C09" w14:textId="3C4EB2C3" w:rsidR="008B6D0E" w:rsidRPr="006043A9" w:rsidRDefault="005747AE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Przeprowadzenie</w:t>
            </w:r>
            <w:r w:rsidR="0013089F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16 h</w:t>
            </w: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wykład</w:t>
            </w:r>
            <w:r w:rsidR="0013089F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ów dla</w:t>
            </w: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</w:t>
            </w:r>
            <w:r w:rsidR="004F0C51"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uczestników studiów podyplomowych</w:t>
            </w:r>
          </w:p>
        </w:tc>
        <w:tc>
          <w:tcPr>
            <w:tcW w:w="2835" w:type="dxa"/>
            <w:vAlign w:val="center"/>
          </w:tcPr>
          <w:p w14:paraId="14857116" w14:textId="0102DE9E" w:rsidR="003C3C4D" w:rsidRPr="004F0C51" w:rsidRDefault="008B6D0E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4F0C5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4B11D227" w14:textId="37AF1CA7" w:rsidR="008B6D0E" w:rsidRPr="006043A9" w:rsidRDefault="008B6D0E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13089F" w:rsidRPr="006043A9" w14:paraId="2175AC4E" w14:textId="77777777" w:rsidTr="00190C83">
        <w:trPr>
          <w:trHeight w:val="967"/>
        </w:trPr>
        <w:tc>
          <w:tcPr>
            <w:tcW w:w="552" w:type="dxa"/>
            <w:vAlign w:val="center"/>
          </w:tcPr>
          <w:p w14:paraId="02044795" w14:textId="322CB57D" w:rsidR="0013089F" w:rsidRPr="004F0C51" w:rsidRDefault="0013089F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44" w:type="dxa"/>
          </w:tcPr>
          <w:p w14:paraId="793AC258" w14:textId="5B95586E" w:rsidR="0013089F" w:rsidRPr="006043A9" w:rsidRDefault="0013089F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</w:t>
            </w: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rzygotowanie treści skryptów i sylabusów</w:t>
            </w:r>
          </w:p>
        </w:tc>
        <w:tc>
          <w:tcPr>
            <w:tcW w:w="2835" w:type="dxa"/>
            <w:vAlign w:val="center"/>
          </w:tcPr>
          <w:p w14:paraId="5E3E920C" w14:textId="14684972" w:rsidR="0013089F" w:rsidRPr="004F0C51" w:rsidRDefault="0013089F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................................... zł (słownie:.....................)</w:t>
            </w:r>
          </w:p>
        </w:tc>
      </w:tr>
      <w:tr w:rsidR="0013089F" w:rsidRPr="006043A9" w14:paraId="65F19402" w14:textId="77777777" w:rsidTr="0013089F">
        <w:trPr>
          <w:trHeight w:val="369"/>
        </w:trPr>
        <w:tc>
          <w:tcPr>
            <w:tcW w:w="6096" w:type="dxa"/>
            <w:gridSpan w:val="2"/>
            <w:vAlign w:val="center"/>
          </w:tcPr>
          <w:p w14:paraId="6768CBB3" w14:textId="1CC49316" w:rsidR="0013089F" w:rsidRPr="008D5279" w:rsidRDefault="008D5279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8D527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całkowita usługi brutto</w:t>
            </w:r>
          </w:p>
        </w:tc>
        <w:tc>
          <w:tcPr>
            <w:tcW w:w="2835" w:type="dxa"/>
            <w:vAlign w:val="center"/>
          </w:tcPr>
          <w:p w14:paraId="3A5B91B5" w14:textId="77777777" w:rsidR="0013089F" w:rsidRDefault="0013089F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bookmarkEnd w:id="9"/>
    <w:p w14:paraId="23A90ED3" w14:textId="2A23C651" w:rsidR="009A7DB6" w:rsidRPr="006043A9" w:rsidRDefault="009A7DB6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 xml:space="preserve">* </w:t>
      </w:r>
      <w:r w:rsidR="00C83622">
        <w:rPr>
          <w:rFonts w:ascii="Century Gothic" w:hAnsi="Century Gothic" w:cs="Arial"/>
          <w:i/>
          <w:sz w:val="20"/>
          <w:szCs w:val="20"/>
        </w:rPr>
        <w:t>wartość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</w:t>
      </w:r>
      <w:r w:rsidR="00C83622">
        <w:rPr>
          <w:rFonts w:ascii="Century Gothic" w:hAnsi="Century Gothic" w:cs="Arial"/>
          <w:i/>
          <w:sz w:val="20"/>
          <w:szCs w:val="20"/>
        </w:rPr>
        <w:t xml:space="preserve">brutto </w:t>
      </w:r>
      <w:r w:rsidRPr="006043A9">
        <w:rPr>
          <w:rFonts w:ascii="Century Gothic" w:hAnsi="Century Gothic" w:cs="Arial"/>
          <w:i/>
          <w:sz w:val="20"/>
          <w:szCs w:val="20"/>
        </w:rPr>
        <w:t>usługi</w:t>
      </w:r>
      <w:r w:rsidR="00A83E96" w:rsidRPr="006043A9">
        <w:rPr>
          <w:rFonts w:ascii="Century Gothic" w:hAnsi="Century Gothic" w:cs="Arial"/>
          <w:i/>
          <w:sz w:val="20"/>
          <w:szCs w:val="20"/>
        </w:rPr>
        <w:t xml:space="preserve"> 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zawiera całkowite koszty, które powstaną po stronie Zamawiającego w szczególności zaliczkę na należny podatek dochodowy, koszty ubezpieczenia społecznego tzw. </w:t>
      </w:r>
      <w:r w:rsidR="008B6D0E" w:rsidRPr="006043A9">
        <w:rPr>
          <w:rFonts w:ascii="Century Gothic" w:hAnsi="Century Gothic" w:cs="Arial"/>
          <w:i/>
          <w:sz w:val="20"/>
          <w:szCs w:val="20"/>
        </w:rPr>
        <w:t xml:space="preserve">koszt </w:t>
      </w:r>
      <w:r w:rsidRPr="006043A9">
        <w:rPr>
          <w:rFonts w:ascii="Century Gothic" w:hAnsi="Century Gothic" w:cs="Arial"/>
          <w:i/>
          <w:sz w:val="20"/>
          <w:szCs w:val="20"/>
        </w:rPr>
        <w:t>brutto-brutto</w:t>
      </w:r>
    </w:p>
    <w:p w14:paraId="6543103D" w14:textId="77777777" w:rsidR="00736317" w:rsidRPr="006043A9" w:rsidRDefault="00736317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7E0180F7" w14:textId="093EF99C" w:rsidR="004022FA" w:rsidRPr="006043A9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niej zastrzeżeń oraz przyjmuję warunki w ni</w:t>
      </w:r>
      <w:r w:rsidR="00DB160B" w:rsidRPr="006043A9">
        <w:rPr>
          <w:rFonts w:ascii="Century Gothic" w:eastAsia="Arial" w:hAnsi="Century Gothic" w:cs="Calibri"/>
          <w:sz w:val="20"/>
          <w:szCs w:val="20"/>
        </w:rPr>
        <w:t>m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zawarte.</w:t>
      </w:r>
    </w:p>
    <w:p w14:paraId="1ABD867C" w14:textId="18CDDAF6" w:rsidR="004022FA" w:rsidRPr="006043A9" w:rsidRDefault="004022FA" w:rsidP="00A35533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</w:t>
      </w:r>
      <w:r w:rsidR="006D3981" w:rsidRPr="006043A9">
        <w:rPr>
          <w:rFonts w:ascii="Century Gothic" w:eastAsia="Arial" w:hAnsi="Century Gothic" w:cs="Calibri"/>
          <w:sz w:val="20"/>
          <w:szCs w:val="20"/>
        </w:rPr>
        <w:t>I</w:t>
      </w:r>
      <w:r w:rsidRPr="006043A9">
        <w:rPr>
          <w:rFonts w:ascii="Century Gothic" w:eastAsia="Arial" w:hAnsi="Century Gothic" w:cs="Calibri"/>
          <w:sz w:val="20"/>
          <w:szCs w:val="20"/>
        </w:rPr>
        <w:t>, w tym:</w:t>
      </w:r>
    </w:p>
    <w:p w14:paraId="73DCF52C" w14:textId="47E60D8D" w:rsidR="004022FA" w:rsidRDefault="004022FA" w:rsidP="00A35533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="00770471" w:rsidRPr="006043A9">
        <w:rPr>
          <w:rFonts w:ascii="Century Gothic" w:eastAsia="Arial" w:hAnsi="Century Gothic" w:cs="Calibri"/>
          <w:sz w:val="20"/>
          <w:szCs w:val="20"/>
        </w:rPr>
        <w:t>tytuł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D21DD8" w:rsidRPr="006043A9">
        <w:rPr>
          <w:rFonts w:ascii="Century Gothic" w:eastAsia="Arial" w:hAnsi="Century Gothic" w:cs="Calibri"/>
          <w:sz w:val="20"/>
          <w:szCs w:val="20"/>
        </w:rPr>
        <w:t>……………………………..</w:t>
      </w:r>
    </w:p>
    <w:p w14:paraId="5FA2A753" w14:textId="3B31477E" w:rsidR="00A1017A" w:rsidRPr="006043A9" w:rsidRDefault="00A1017A" w:rsidP="00A35533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lastRenderedPageBreak/>
        <w:t>posiadam min. 3-letnie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doświadczenie w pracy w sektorze medycznym, związanym z badaniami klinicznymi</w:t>
      </w:r>
    </w:p>
    <w:p w14:paraId="27ED633C" w14:textId="3F976E13" w:rsidR="006574B7" w:rsidRPr="006043A9" w:rsidRDefault="00747375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</w:t>
      </w:r>
      <w:r w:rsidR="006574B7" w:rsidRPr="006043A9">
        <w:rPr>
          <w:rFonts w:ascii="Century Gothic" w:eastAsia="Arial" w:hAnsi="Century Gothic" w:cs="Calibri"/>
          <w:sz w:val="20"/>
          <w:szCs w:val="20"/>
        </w:rPr>
        <w:t>świadcz</w:t>
      </w:r>
      <w:r w:rsidR="00EE24E5" w:rsidRPr="006043A9">
        <w:rPr>
          <w:rFonts w:ascii="Century Gothic" w:eastAsia="Arial" w:hAnsi="Century Gothic" w:cs="Calibri"/>
          <w:sz w:val="20"/>
          <w:szCs w:val="20"/>
        </w:rPr>
        <w:t xml:space="preserve">am, że nie podlegam wykluczeniu, o którym mowa w pkt. VI. 2 </w:t>
      </w:r>
      <w:r w:rsidR="004F0C51" w:rsidRPr="006043A9">
        <w:rPr>
          <w:rFonts w:ascii="Century Gothic" w:eastAsia="Arial" w:hAnsi="Century Gothic" w:cs="Calibri"/>
          <w:sz w:val="20"/>
          <w:szCs w:val="20"/>
        </w:rPr>
        <w:t xml:space="preserve">i 3 </w:t>
      </w:r>
      <w:r w:rsidR="00EE24E5" w:rsidRPr="006043A9">
        <w:rPr>
          <w:rFonts w:ascii="Century Gothic" w:eastAsia="Arial" w:hAnsi="Century Gothic" w:cs="Calibri"/>
          <w:sz w:val="20"/>
          <w:szCs w:val="20"/>
        </w:rPr>
        <w:t xml:space="preserve">zapytania ofertowego. </w:t>
      </w:r>
    </w:p>
    <w:p w14:paraId="772B18A4" w14:textId="50996610" w:rsidR="004022FA" w:rsidRPr="006043A9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umowy/umów w terminie i miejscu wskazanym przez Zamawiającego. </w:t>
      </w:r>
    </w:p>
    <w:p w14:paraId="77FD4990" w14:textId="77777777" w:rsidR="00D80A54" w:rsidRDefault="004022FA" w:rsidP="00736317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………………………………………………. </w:t>
      </w:r>
    </w:p>
    <w:p w14:paraId="7693FB76" w14:textId="0F818CA5" w:rsidR="00335AE2" w:rsidRPr="004F0C51" w:rsidRDefault="004022FA" w:rsidP="00736317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>(podpis osoby składającej ofertę)</w:t>
      </w:r>
    </w:p>
    <w:p w14:paraId="741E8391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9E0E6DB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3B4DB0E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55416AB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7DE52A5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DDD63BC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4679B34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4393E9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FCB01E1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FDE8E70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19883C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4E9FFA7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AD04254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93B41C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627F9EA" w14:textId="77777777" w:rsidR="00857B01" w:rsidRPr="006043A9" w:rsidRDefault="00857B01" w:rsidP="006043A9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1938061C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4F9A142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ED040DE" w14:textId="2F18700B" w:rsidR="00857B01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78F2100" w14:textId="28F1D006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FC6338B" w14:textId="51B452A2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DD2E35A" w14:textId="6E68A6A5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6350450" w14:textId="77777777" w:rsidR="00D80A54" w:rsidRDefault="00D80A54" w:rsidP="00C83622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49FE9207" w:rsidR="004022FA" w:rsidRPr="006043A9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t>Załącznik nr 2</w:t>
      </w:r>
      <w:r w:rsidR="00EE24E5"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6043A9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31D33633" w:rsidR="009A7DB6" w:rsidRPr="006043A9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C83622">
        <w:rPr>
          <w:rFonts w:ascii="Century Gothic" w:eastAsia="Arial" w:hAnsi="Century Gothic" w:cs="Calibri"/>
          <w:color w:val="000000"/>
          <w:sz w:val="20"/>
          <w:szCs w:val="20"/>
        </w:rPr>
        <w:t xml:space="preserve"> 37/ZZ/2024</w:t>
      </w:r>
    </w:p>
    <w:p w14:paraId="78CE9F36" w14:textId="4EF23224" w:rsidR="004022FA" w:rsidRPr="006043A9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6043A9">
        <w:rPr>
          <w:rFonts w:ascii="Century Gothic" w:eastAsia="Arial" w:hAnsi="Century Gothic" w:cs="Calibri"/>
          <w:sz w:val="20"/>
          <w:szCs w:val="20"/>
        </w:rPr>
        <w:t>…</w:t>
      </w:r>
      <w:r w:rsidRPr="006043A9">
        <w:rPr>
          <w:rFonts w:ascii="Century Gothic" w:eastAsia="Arial" w:hAnsi="Century Gothic" w:cs="Calibri"/>
          <w:sz w:val="20"/>
          <w:szCs w:val="20"/>
        </w:rPr>
        <w:t>…….. 202</w:t>
      </w:r>
      <w:r w:rsidR="003C3C4D" w:rsidRPr="006043A9">
        <w:rPr>
          <w:rFonts w:ascii="Century Gothic" w:eastAsia="Arial" w:hAnsi="Century Gothic" w:cs="Calibri"/>
          <w:sz w:val="20"/>
          <w:szCs w:val="20"/>
        </w:rPr>
        <w:t>4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(Imię i nazwisko, adres Wykonawcy, </w:t>
      </w:r>
    </w:p>
    <w:p w14:paraId="04E98022" w14:textId="3982196D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tel. kontaktowy, adres e-mail) </w:t>
      </w:r>
    </w:p>
    <w:p w14:paraId="0CE5452A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29B0132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</w:t>
      </w:r>
      <w:proofErr w:type="spellStart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3a</w:t>
      </w:r>
      <w:proofErr w:type="spellEnd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, </w:t>
      </w:r>
    </w:p>
    <w:p w14:paraId="1F89CA0F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041974B3" w14:textId="77777777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5F9EA2EF" w14:textId="4233C4DE" w:rsidR="004022FA" w:rsidRPr="006043A9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OŚWIADCZENIE O BRAKU POWIĄZAŃ KAPITAŁOWYCH LUB OSOBOWYCH</w:t>
      </w:r>
    </w:p>
    <w:p w14:paraId="57145F39" w14:textId="77777777" w:rsidR="00EE7780" w:rsidRPr="006043A9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2873066C" w14:textId="599F2501" w:rsidR="00AA10E1" w:rsidRPr="004F0C51" w:rsidRDefault="00AA10E1" w:rsidP="00AA10E1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W odpowiedzi na zapytanie ofertowe wystosowane przez Gdański Uniwersytet Medyczny                                              ul. M. Skłodowskiej - Curie </w:t>
      </w:r>
      <w:proofErr w:type="spellStart"/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>3a</w:t>
      </w:r>
      <w:proofErr w:type="spellEnd"/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, 80-210 Gdańsk dotyczące </w:t>
      </w:r>
      <w:r w:rsidR="00857B01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>wyboru Wykładowcy, który przeprowadzi wykład wraz z przygotowaniem treści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skryptów i sylabusów dla uczestników studiów podyplomowych 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w ramach realizowanego projektu </w:t>
      </w:r>
      <w:r w:rsidRPr="006043A9">
        <w:rPr>
          <w:rFonts w:ascii="Century Gothic" w:hAnsi="Century Gothic" w:cs="Arial"/>
          <w:i/>
          <w:color w:val="000000" w:themeColor="text1"/>
          <w:sz w:val="20"/>
          <w:szCs w:val="20"/>
        </w:rPr>
        <w:t>„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i/>
          <w:sz w:val="20"/>
          <w:szCs w:val="20"/>
        </w:rPr>
        <w:t>GUMed</w:t>
      </w:r>
      <w:proofErr w:type="spellEnd"/>
      <w:r w:rsidRPr="006043A9">
        <w:rPr>
          <w:rFonts w:ascii="Century Gothic" w:hAnsi="Century Gothic" w:cs="Arial"/>
          <w:bCs/>
          <w:i/>
          <w:color w:val="000000" w:themeColor="text1"/>
          <w:sz w:val="20"/>
          <w:szCs w:val="20"/>
        </w:rPr>
        <w:t>”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finansowanego ze środków Agencji Badań Medycznych.</w:t>
      </w:r>
    </w:p>
    <w:p w14:paraId="2FA6728D" w14:textId="77777777" w:rsidR="003C3C4D" w:rsidRPr="006043A9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20"/>
          <w:szCs w:val="20"/>
        </w:rPr>
      </w:pPr>
    </w:p>
    <w:p w14:paraId="46C0E234" w14:textId="7F819D19" w:rsidR="004022FA" w:rsidRPr="006043A9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Ja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niżej podpisany oświadczam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, że nie jestem powiązany osobowo ani kapitałowo z Zamawiającym (Gdański Uniwersytet Medyczny).</w:t>
      </w:r>
    </w:p>
    <w:p w14:paraId="70B2B3A3" w14:textId="77777777" w:rsidR="004022FA" w:rsidRPr="006043A9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nie występują wzajemne powiązania kapitałowe lub osobowe, poprzez które rozumie się wzajemne powiązania między Zamawiającym lub osobami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upoważnionymi do zaciągania zobowiązań w imieniu Zamawiającego lub osobami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wykonującymi w imieniu Zamawiającego czynności związane z przygotowaniem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i przeprowadzeniem procedury wyboru wykonawcy a Wykonawcą, polegające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w szczególności na:</w:t>
      </w:r>
    </w:p>
    <w:p w14:paraId="12A270C0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uczestniczeniu w spółce jako wspólnik spółki cywilnej lub spółki osobowej,</w:t>
      </w:r>
    </w:p>
    <w:p w14:paraId="7CCC2507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pełnieniu funkcji członka organu nadzorczego lub zarządzającego, prokurenta, pełnomocnika,</w:t>
      </w:r>
    </w:p>
    <w:p w14:paraId="516F93AF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6043A9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</w:p>
    <w:p w14:paraId="065384BE" w14:textId="77777777" w:rsidR="00A16CBB" w:rsidRPr="006043A9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………………………………………. </w:t>
      </w:r>
    </w:p>
    <w:p w14:paraId="04755D19" w14:textId="33F4734F" w:rsidR="003B6246" w:rsidRDefault="00A16CBB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 xml:space="preserve">      (podpis osoby składającej ofertę)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</w:p>
    <w:p w14:paraId="43F85B4A" w14:textId="29D30B90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06F5973" w14:textId="6AC744DA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79A9423F" w14:textId="6D5F702F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15F9A50" w14:textId="4BAF9D7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B37E29A" w14:textId="19FCF82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18C7B6B9" w14:textId="40B99B8B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B90F026" w14:textId="7259B4AC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767526A3" w14:textId="07583AAC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ECF8AE9" w14:textId="4D702F2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63CCF48E" w14:textId="48CED72F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221F99F" w14:textId="2C72108B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EF17EC9" w14:textId="0199BA24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186B7BF" w14:textId="2843C480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AD6249F" w14:textId="1447C935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0FEC588" w14:textId="68ECACA0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AA75522" w14:textId="6079DF7A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E7F3B43" w14:textId="3211616B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FD304CF" w14:textId="3D6C6938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30D5207" w14:textId="77777777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F97903E" w14:textId="77777777" w:rsidR="00A74253" w:rsidRDefault="00A74253" w:rsidP="00A1017A">
      <w:pPr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609C55E" w14:textId="3C4B768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60DFF97" w14:textId="52131DB2" w:rsidR="008D5279" w:rsidRDefault="008D5279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2670756" w14:textId="059147A3" w:rsidR="008D5279" w:rsidRDefault="008D5279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175E014" w14:textId="77777777" w:rsidR="008D5279" w:rsidRPr="006043A9" w:rsidRDefault="008D5279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66F8D6D0" w14:textId="77777777" w:rsidR="00857B01" w:rsidRPr="006043A9" w:rsidRDefault="00857B01" w:rsidP="00857B01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theme="minorHAnsi"/>
          <w:i/>
          <w:color w:val="00000A"/>
          <w:sz w:val="20"/>
          <w:szCs w:val="20"/>
        </w:rPr>
        <w:t xml:space="preserve">Załącznik nr 3 – </w:t>
      </w:r>
      <w:r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7355C74C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sz w:val="20"/>
          <w:szCs w:val="20"/>
        </w:rPr>
      </w:pPr>
    </w:p>
    <w:p w14:paraId="3CCB915E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857B01" w:rsidRPr="006043A9" w14:paraId="51A1B6E6" w14:textId="77777777" w:rsidTr="0025578B">
        <w:trPr>
          <w:jc w:val="center"/>
        </w:trPr>
        <w:tc>
          <w:tcPr>
            <w:tcW w:w="9513" w:type="dxa"/>
            <w:shd w:val="clear" w:color="auto" w:fill="F2F2F2"/>
          </w:tcPr>
          <w:p w14:paraId="68948635" w14:textId="77777777" w:rsidR="00857B01" w:rsidRPr="006043A9" w:rsidRDefault="00857B01" w:rsidP="0025578B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24ED8EE6" w14:textId="77777777" w:rsidR="00857B01" w:rsidRPr="006043A9" w:rsidRDefault="00857B01" w:rsidP="0025578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488FD9C2" w14:textId="77777777" w:rsidR="00857B01" w:rsidRPr="006043A9" w:rsidRDefault="00857B01" w:rsidP="0025578B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43F28413" w14:textId="77777777" w:rsidR="00857B01" w:rsidRPr="006043A9" w:rsidRDefault="00857B01" w:rsidP="00857B01">
      <w:pPr>
        <w:rPr>
          <w:rFonts w:ascii="Century Gothic" w:hAnsi="Century Gothic" w:cstheme="minorHAnsi"/>
          <w:sz w:val="20"/>
          <w:szCs w:val="20"/>
        </w:rPr>
      </w:pPr>
    </w:p>
    <w:p w14:paraId="49C1A3AB" w14:textId="219704AB" w:rsidR="00857B01" w:rsidRPr="006043A9" w:rsidRDefault="00857B01" w:rsidP="00857B01">
      <w:pPr>
        <w:jc w:val="both"/>
        <w:rPr>
          <w:rStyle w:val="normaltextrun"/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Przystępując do zapytania ofertowego dot. </w:t>
      </w:r>
      <w:r w:rsidR="004C330B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>wyboru Wykładowcy, który przeprowadzi wykład wraz z przygotowaniem treści</w:t>
      </w:r>
      <w:r w:rsidR="004C330B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skryptów i sylabusów dla uczestników studiów podyplomowych</w:t>
      </w:r>
      <w:bookmarkStart w:id="10" w:name="_GoBack"/>
      <w:bookmarkEnd w:id="10"/>
    </w:p>
    <w:p w14:paraId="24B0BE00" w14:textId="77777777" w:rsidR="00857B01" w:rsidRPr="006043A9" w:rsidRDefault="00857B01" w:rsidP="00857B01">
      <w:pPr>
        <w:autoSpaceDE w:val="0"/>
        <w:autoSpaceDN w:val="0"/>
        <w:adjustRightInd w:val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</w:t>
      </w:r>
    </w:p>
    <w:p w14:paraId="2B75C88A" w14:textId="7C27CDA1" w:rsidR="00857B01" w:rsidRPr="006043A9" w:rsidRDefault="00857B01" w:rsidP="00857B01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 xml:space="preserve">Nr zapytania ofertowego: </w:t>
      </w:r>
      <w:r w:rsidR="00A1017A">
        <w:rPr>
          <w:rFonts w:ascii="Century Gothic" w:hAnsi="Century Gothic" w:cstheme="minorHAnsi"/>
          <w:b/>
          <w:sz w:val="20"/>
          <w:szCs w:val="20"/>
        </w:rPr>
        <w:t>37</w:t>
      </w:r>
      <w:r w:rsidRPr="006043A9">
        <w:rPr>
          <w:rFonts w:ascii="Century Gothic" w:hAnsi="Century Gothic" w:cstheme="minorHAnsi"/>
          <w:b/>
          <w:sz w:val="20"/>
          <w:szCs w:val="20"/>
        </w:rPr>
        <w:t>/ZZ/2024</w:t>
      </w:r>
    </w:p>
    <w:p w14:paraId="4CDA1794" w14:textId="77777777" w:rsidR="00A1017A" w:rsidRDefault="00A1017A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</w:p>
    <w:p w14:paraId="609B14FF" w14:textId="1E08A622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0999EA79" w14:textId="77777777" w:rsidR="00857B01" w:rsidRPr="006043A9" w:rsidRDefault="00857B01" w:rsidP="00857B01">
      <w:pPr>
        <w:rPr>
          <w:rFonts w:ascii="Century Gothic" w:hAnsi="Century Gothic" w:cstheme="minorHAnsi"/>
          <w:b/>
          <w:sz w:val="20"/>
          <w:szCs w:val="20"/>
        </w:rPr>
      </w:pPr>
    </w:p>
    <w:p w14:paraId="70C4CB24" w14:textId="77777777" w:rsidR="00857B01" w:rsidRPr="006043A9" w:rsidRDefault="00857B01" w:rsidP="00857B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48B22435" w14:textId="77777777" w:rsidR="00857B01" w:rsidRPr="006043A9" w:rsidRDefault="00857B01" w:rsidP="00857B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7523D01B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79F38741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</w:p>
    <w:p w14:paraId="0E98B4BD" w14:textId="77777777" w:rsidR="00857B01" w:rsidRPr="006043A9" w:rsidRDefault="00857B01" w:rsidP="00857B01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135A6E56" w14:textId="77777777" w:rsidR="00857B01" w:rsidRPr="006043A9" w:rsidRDefault="00857B01" w:rsidP="00857B01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0F478B26" w14:textId="77777777" w:rsidR="00857B01" w:rsidRPr="006043A9" w:rsidRDefault="00857B01" w:rsidP="00857B01">
      <w:pPr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46B1E33B" w14:textId="77777777" w:rsidR="00857B01" w:rsidRPr="006043A9" w:rsidRDefault="00857B01" w:rsidP="00857B01">
      <w:pPr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i/>
          <w:sz w:val="20"/>
          <w:szCs w:val="20"/>
        </w:rPr>
        <w:lastRenderedPageBreak/>
        <w:t>*) jeżeli dotyczy</w:t>
      </w:r>
    </w:p>
    <w:p w14:paraId="316731A4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sz w:val="20"/>
          <w:szCs w:val="20"/>
        </w:rPr>
      </w:pPr>
    </w:p>
    <w:p w14:paraId="5EE826EF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0B2A8E2C" w14:textId="77777777" w:rsidR="00857B01" w:rsidRPr="006043A9" w:rsidRDefault="00857B01" w:rsidP="00857B01">
      <w:pPr>
        <w:ind w:left="6372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......................................</w:t>
      </w:r>
      <w:r w:rsidRPr="006043A9">
        <w:rPr>
          <w:rFonts w:ascii="Century Gothic" w:hAnsi="Century Gothic" w:cstheme="minorHAnsi"/>
          <w:i/>
          <w:sz w:val="20"/>
          <w:szCs w:val="20"/>
        </w:rPr>
        <w:t>.......    podpis (miejscowość, data)</w:t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  <w:t xml:space="preserve">                                      </w:t>
      </w:r>
      <w:r w:rsidRPr="006043A9">
        <w:rPr>
          <w:rFonts w:ascii="Century Gothic" w:hAnsi="Century Gothic" w:cstheme="minorHAnsi"/>
          <w:sz w:val="20"/>
          <w:szCs w:val="20"/>
        </w:rPr>
        <w:t xml:space="preserve">  </w:t>
      </w:r>
      <w:r w:rsidRPr="006043A9">
        <w:rPr>
          <w:rFonts w:ascii="Century Gothic" w:hAnsi="Century Gothic" w:cstheme="minorHAnsi"/>
          <w:sz w:val="20"/>
          <w:szCs w:val="20"/>
        </w:rPr>
        <w:tab/>
      </w:r>
    </w:p>
    <w:p w14:paraId="7A9CDE4F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6F0982F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AF2511D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D1EAA77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3C7E646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7DEC711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887B67D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29708EB0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E1EAF0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A2DAF7B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25B1D8E7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32DAD9E1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0E55CEA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1759599" w14:textId="77777777" w:rsidR="00857B01" w:rsidRPr="006043A9" w:rsidRDefault="00857B0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33E2DCF" w14:textId="441E124E" w:rsidR="00A16CBB" w:rsidRPr="006043A9" w:rsidRDefault="003B6246" w:rsidP="00077B6B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br w:type="page"/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</w:t>
      </w:r>
      <w:r w:rsidR="004F0C51">
        <w:rPr>
          <w:rFonts w:ascii="Century Gothic" w:eastAsia="Arial" w:hAnsi="Century Gothic" w:cs="Calibri"/>
          <w:i/>
          <w:color w:val="00000A"/>
          <w:sz w:val="20"/>
          <w:szCs w:val="20"/>
        </w:rPr>
        <w:t>4</w:t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 </w:t>
      </w:r>
      <w:r w:rsidR="00EE24E5"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>do zapytania ofertowego</w:t>
      </w:r>
    </w:p>
    <w:p w14:paraId="3D726D11" w14:textId="77777777" w:rsidR="003B6246" w:rsidRPr="004F0C51" w:rsidRDefault="003B6246" w:rsidP="003B6246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4F0C5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27D861A3" w14:textId="7588106E" w:rsidR="00736317" w:rsidRPr="006043A9" w:rsidRDefault="00736317" w:rsidP="00736317">
      <w:pPr>
        <w:pStyle w:val="Akapitzlist"/>
        <w:numPr>
          <w:ilvl w:val="0"/>
          <w:numId w:val="17"/>
        </w:numPr>
        <w:tabs>
          <w:tab w:val="left" w:pos="709"/>
        </w:tabs>
        <w:suppressAutoHyphens/>
        <w:spacing w:after="0"/>
        <w:ind w:left="709" w:hanging="283"/>
        <w:jc w:val="both"/>
        <w:textAlignment w:val="baseline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eastAsia="x-none"/>
        </w:rPr>
        <w:t>W</w:t>
      </w:r>
      <w:r w:rsidRPr="006043A9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ramach niniejszej umowy Zamawiający zleca, a Wykonawca zobowiązuje się do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przeprowadzenia wykładu wraz z przygotowaniem treści skryptów i sylabusów, a także materiałów dydaktycznych dla uczestników studiów podyplomowych</w:t>
      </w:r>
      <w:r w:rsidRPr="006043A9">
        <w:rPr>
          <w:rFonts w:ascii="Century Gothic" w:hAnsi="Century Gothic"/>
          <w:sz w:val="20"/>
          <w:szCs w:val="20"/>
        </w:rPr>
        <w:t xml:space="preserve"> w ramach realizowanego  projektu: </w:t>
      </w:r>
      <w:r w:rsidRPr="006043A9">
        <w:rPr>
          <w:rFonts w:ascii="Century Gothic" w:hAnsi="Century Gothic"/>
          <w:b/>
          <w:sz w:val="20"/>
          <w:szCs w:val="20"/>
          <w:lang w:eastAsia="x-none"/>
        </w:rPr>
        <w:t>„</w:t>
      </w:r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>GUMed</w:t>
      </w:r>
      <w:proofErr w:type="spellEnd"/>
      <w:r w:rsidRPr="006043A9">
        <w:rPr>
          <w:rFonts w:ascii="Century Gothic" w:hAnsi="Century Gothic"/>
          <w:b/>
          <w:sz w:val="20"/>
          <w:szCs w:val="20"/>
          <w:lang w:eastAsia="x-none"/>
        </w:rPr>
        <w:t>”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 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finansowanego ze środków Agencji Badań Medycznych.</w:t>
      </w:r>
    </w:p>
    <w:p w14:paraId="4BAD6F90" w14:textId="77777777" w:rsidR="00077B6B" w:rsidRPr="006043A9" w:rsidRDefault="00077B6B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44520C9F" w14:textId="043C2456" w:rsidR="003B6246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Wykład obej</w:t>
      </w:r>
      <w:r w:rsidR="00074660" w:rsidRPr="006043A9">
        <w:rPr>
          <w:rFonts w:ascii="Century Gothic" w:hAnsi="Century Gothic"/>
          <w:sz w:val="20"/>
          <w:szCs w:val="20"/>
          <w:lang w:val="x-none" w:eastAsia="x-none"/>
        </w:rPr>
        <w:t>muje</w:t>
      </w:r>
      <w:r w:rsidR="00370CD3"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 w:rsidR="00A1017A">
        <w:rPr>
          <w:rFonts w:ascii="Century Gothic" w:hAnsi="Century Gothic"/>
          <w:sz w:val="20"/>
          <w:szCs w:val="20"/>
          <w:lang w:eastAsia="x-none"/>
        </w:rPr>
        <w:t>16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godzin dydaktycznych, przy czym szczegółowy harmonogram stanowi załącznik nr 1 do umowy (1 godzina zajęć dydaktycznych = 45 minut) dla 1 grupy docelowej uczestników</w:t>
      </w:r>
      <w:r w:rsidRPr="006043A9">
        <w:rPr>
          <w:rFonts w:ascii="Century Gothic" w:hAnsi="Century Gothic"/>
          <w:sz w:val="20"/>
          <w:szCs w:val="20"/>
          <w:lang w:eastAsia="x-none"/>
        </w:rPr>
        <w:t>.</w:t>
      </w:r>
    </w:p>
    <w:p w14:paraId="39CB314C" w14:textId="77777777" w:rsidR="002006F0" w:rsidRPr="006043A9" w:rsidRDefault="002006F0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08880A70" w14:textId="77777777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27243097" w14:textId="3826C0A7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niezbędnych do przeprowadzenia wykładu.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Materiały muszą opierać się o aktualny stan wiedzy dotyczący danego tematu Materiały dydaktyczne muszą być zgodne z wytycznymi oznakowania projektów, </w:t>
      </w:r>
      <w:r w:rsidR="00DB160B" w:rsidRPr="006043A9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2676C508" w14:textId="1F62AA18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przeprowadzenia wykładu zgodnie z ustalonym w planie terminie;</w:t>
      </w:r>
    </w:p>
    <w:p w14:paraId="3BB50364" w14:textId="6D5E209C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wykonania przedmiotu umowy zgodnie ze swoją najlepszą wiedzą i przy dołożeniu największej staranności, przy uwzględnieniu posiadanych umiejętności i doświadczenia;</w:t>
      </w:r>
    </w:p>
    <w:p w14:paraId="2D3CB1DC" w14:textId="5A324404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majątkowych praw autorskich do Utworów.</w:t>
      </w:r>
    </w:p>
    <w:p w14:paraId="55682618" w14:textId="77777777" w:rsidR="002006F0" w:rsidRPr="006043A9" w:rsidRDefault="002006F0" w:rsidP="002006F0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5F4AAF45" w14:textId="77777777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6E5A6C69" w14:textId="0DD38309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480AC312" w14:textId="52B47AF4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umożliwienia konsultacji z przedstawicielami Zamawiającego odnośnie szczegółowych treści aktualnie prowadzonych zajęć.</w:t>
      </w:r>
    </w:p>
    <w:p w14:paraId="3F7A4052" w14:textId="77777777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08E29013" w14:textId="77777777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25E745D7" w14:textId="41B21CDB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zapewnienia miejsca przeprowadzenia wykładu wraz z wyposażeniem niezbędnym do przeprowadzenia wykładu</w:t>
      </w:r>
      <w:r w:rsidR="00DB160B" w:rsidRPr="006043A9">
        <w:rPr>
          <w:rFonts w:ascii="Century Gothic" w:hAnsi="Century Gothic" w:cstheme="minorHAnsi"/>
          <w:sz w:val="20"/>
          <w:szCs w:val="20"/>
        </w:rPr>
        <w:t>.</w:t>
      </w:r>
    </w:p>
    <w:p w14:paraId="6909DF90" w14:textId="77777777" w:rsidR="00DB160B" w:rsidRPr="006043A9" w:rsidRDefault="00DB160B" w:rsidP="00DB160B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76F88C2C" w14:textId="50B10B1C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 w:rsidR="00DB160B" w:rsidRPr="006043A9">
        <w:rPr>
          <w:rFonts w:ascii="Century Gothic" w:hAnsi="Century Gothic"/>
          <w:sz w:val="20"/>
          <w:szCs w:val="20"/>
          <w:lang w:eastAsia="x-none"/>
        </w:rPr>
        <w:t>wykładu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 w:rsidR="004F0C51">
        <w:rPr>
          <w:rFonts w:ascii="Century Gothic" w:hAnsi="Century Gothic"/>
          <w:sz w:val="20"/>
          <w:szCs w:val="20"/>
          <w:lang w:eastAsia="x-none"/>
        </w:rPr>
        <w:t>21</w:t>
      </w:r>
      <w:r w:rsidRPr="004F0C51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="00926DBC" w:rsidRPr="006043A9">
        <w:rPr>
          <w:rFonts w:ascii="Century Gothic" w:hAnsi="Century Gothic"/>
          <w:sz w:val="20"/>
          <w:szCs w:val="20"/>
          <w:lang w:eastAsia="x-none"/>
        </w:rPr>
        <w:t>dokumentów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 oraz prawidłowo wystawionej faktury/rachunku. </w:t>
      </w:r>
    </w:p>
    <w:p w14:paraId="589CF438" w14:textId="77777777" w:rsidR="003B6246" w:rsidRPr="006043A9" w:rsidRDefault="003B6246" w:rsidP="003B6246">
      <w:pPr>
        <w:rPr>
          <w:rFonts w:ascii="Century Gothic" w:hAnsi="Century Gothic"/>
          <w:sz w:val="20"/>
          <w:szCs w:val="20"/>
          <w:lang w:val="x-none" w:eastAsia="x-none"/>
        </w:rPr>
      </w:pPr>
    </w:p>
    <w:sectPr w:rsidR="003B6246" w:rsidRPr="006043A9" w:rsidSect="00444F7A">
      <w:headerReference w:type="default" r:id="rId13"/>
      <w:footerReference w:type="default" r:id="rId14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60266" w14:textId="77777777" w:rsidR="004F417D" w:rsidRDefault="004F417D" w:rsidP="00204492">
      <w:pPr>
        <w:spacing w:after="0" w:line="240" w:lineRule="auto"/>
      </w:pPr>
      <w:r>
        <w:separator/>
      </w:r>
    </w:p>
  </w:endnote>
  <w:endnote w:type="continuationSeparator" w:id="0">
    <w:p w14:paraId="43957C97" w14:textId="77777777" w:rsidR="004F417D" w:rsidRDefault="004F417D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7C37" w14:textId="12E5EEBA" w:rsidR="00160AB0" w:rsidRPr="00160AB0" w:rsidRDefault="00160AB0" w:rsidP="00160AB0">
    <w:pPr>
      <w:numPr>
        <w:ilvl w:val="0"/>
        <w:numId w:val="32"/>
      </w:numPr>
      <w:autoSpaceDE w:val="0"/>
      <w:autoSpaceDN w:val="0"/>
      <w:adjustRightInd w:val="0"/>
      <w:spacing w:after="0" w:line="240" w:lineRule="auto"/>
      <w:jc w:val="center"/>
      <w:rPr>
        <w:color w:val="000000"/>
      </w:rPr>
    </w:pPr>
    <w:r>
      <w:rPr>
        <w:color w:val="000000"/>
      </w:rPr>
      <w:t>Projekt pt. „</w:t>
    </w:r>
    <w:r w:rsidRPr="0004786E">
      <w:rPr>
        <w:rFonts w:ascii="Calibri" w:hAnsi="Calibri" w:cs="Calibri"/>
        <w:iCs/>
      </w:rPr>
      <w:t xml:space="preserve">Innowacyjne Kadry Sektora Biomedycznego - Autorski Program Kształcenia Podyplomowego </w:t>
    </w:r>
    <w:proofErr w:type="spellStart"/>
    <w:r w:rsidRPr="0004786E">
      <w:rPr>
        <w:rFonts w:ascii="Calibri" w:hAnsi="Calibri" w:cs="Calibri"/>
        <w:iCs/>
      </w:rPr>
      <w:t>GUMed</w:t>
    </w:r>
    <w:proofErr w:type="spellEnd"/>
    <w:r>
      <w:rPr>
        <w:rFonts w:ascii="Calibri" w:hAnsi="Calibri" w:cs="Calibri"/>
        <w:iCs/>
      </w:rPr>
      <w:t>”</w:t>
    </w:r>
    <w:r>
      <w:rPr>
        <w:color w:val="000000"/>
      </w:rPr>
      <w:t xml:space="preserve"> s</w:t>
    </w:r>
    <w:r w:rsidRPr="00F62488">
      <w:rPr>
        <w:color w:val="000000"/>
      </w:rPr>
      <w:t>finansowany ze środków Agencji Badań Medycznych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55564C" w14:textId="77777777" w:rsidR="004F417D" w:rsidRDefault="004F417D" w:rsidP="00204492">
      <w:pPr>
        <w:spacing w:after="0" w:line="240" w:lineRule="auto"/>
      </w:pPr>
      <w:r>
        <w:separator/>
      </w:r>
    </w:p>
  </w:footnote>
  <w:footnote w:type="continuationSeparator" w:id="0">
    <w:p w14:paraId="4D93A058" w14:textId="77777777" w:rsidR="004F417D" w:rsidRDefault="004F417D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6AF5A44C" w:rsidR="00A729DB" w:rsidRDefault="000F4CE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5F68C7C" wp14:editId="6EF418B7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2B5D6AE7" wp14:editId="649EB5C8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D468D"/>
    <w:multiLevelType w:val="hybridMultilevel"/>
    <w:tmpl w:val="63E229EE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FE6A84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7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1"/>
  </w:num>
  <w:num w:numId="4">
    <w:abstractNumId w:val="30"/>
  </w:num>
  <w:num w:numId="5">
    <w:abstractNumId w:val="7"/>
  </w:num>
  <w:num w:numId="6">
    <w:abstractNumId w:val="5"/>
  </w:num>
  <w:num w:numId="7">
    <w:abstractNumId w:val="19"/>
  </w:num>
  <w:num w:numId="8">
    <w:abstractNumId w:val="28"/>
  </w:num>
  <w:num w:numId="9">
    <w:abstractNumId w:val="3"/>
  </w:num>
  <w:num w:numId="10">
    <w:abstractNumId w:val="27"/>
  </w:num>
  <w:num w:numId="11">
    <w:abstractNumId w:val="29"/>
  </w:num>
  <w:num w:numId="12">
    <w:abstractNumId w:val="31"/>
  </w:num>
  <w:num w:numId="13">
    <w:abstractNumId w:val="9"/>
  </w:num>
  <w:num w:numId="14">
    <w:abstractNumId w:val="18"/>
  </w:num>
  <w:num w:numId="15">
    <w:abstractNumId w:val="22"/>
  </w:num>
  <w:num w:numId="16">
    <w:abstractNumId w:val="16"/>
  </w:num>
  <w:num w:numId="17">
    <w:abstractNumId w:val="10"/>
  </w:num>
  <w:num w:numId="18">
    <w:abstractNumId w:val="15"/>
  </w:num>
  <w:num w:numId="19">
    <w:abstractNumId w:val="12"/>
  </w:num>
  <w:num w:numId="20">
    <w:abstractNumId w:val="13"/>
  </w:num>
  <w:num w:numId="21">
    <w:abstractNumId w:val="1"/>
  </w:num>
  <w:num w:numId="22">
    <w:abstractNumId w:val="2"/>
  </w:num>
  <w:num w:numId="23">
    <w:abstractNumId w:val="6"/>
  </w:num>
  <w:num w:numId="24">
    <w:abstractNumId w:val="25"/>
  </w:num>
  <w:num w:numId="25">
    <w:abstractNumId w:val="32"/>
  </w:num>
  <w:num w:numId="26">
    <w:abstractNumId w:val="14"/>
  </w:num>
  <w:num w:numId="27">
    <w:abstractNumId w:val="0"/>
  </w:num>
  <w:num w:numId="28">
    <w:abstractNumId w:val="4"/>
  </w:num>
  <w:num w:numId="29">
    <w:abstractNumId w:val="17"/>
  </w:num>
  <w:num w:numId="30">
    <w:abstractNumId w:val="26"/>
  </w:num>
  <w:num w:numId="31">
    <w:abstractNumId w:val="8"/>
  </w:num>
  <w:num w:numId="32">
    <w:abstractNumId w:val="11"/>
  </w:num>
  <w:num w:numId="33">
    <w:abstractNumId w:val="24"/>
  </w:num>
  <w:num w:numId="34">
    <w:abstractNumId w:val="2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5D0"/>
    <w:rsid w:val="00000377"/>
    <w:rsid w:val="0000389E"/>
    <w:rsid w:val="00011018"/>
    <w:rsid w:val="000130B6"/>
    <w:rsid w:val="00015416"/>
    <w:rsid w:val="000201C4"/>
    <w:rsid w:val="0002687E"/>
    <w:rsid w:val="00033D7D"/>
    <w:rsid w:val="00035910"/>
    <w:rsid w:val="00045F1A"/>
    <w:rsid w:val="00047CCD"/>
    <w:rsid w:val="00052A64"/>
    <w:rsid w:val="00057566"/>
    <w:rsid w:val="00072630"/>
    <w:rsid w:val="00074660"/>
    <w:rsid w:val="00076E0E"/>
    <w:rsid w:val="00077B6B"/>
    <w:rsid w:val="00084444"/>
    <w:rsid w:val="00087894"/>
    <w:rsid w:val="000951B9"/>
    <w:rsid w:val="000A61DB"/>
    <w:rsid w:val="000A74FD"/>
    <w:rsid w:val="000B3158"/>
    <w:rsid w:val="000C6A49"/>
    <w:rsid w:val="000D2944"/>
    <w:rsid w:val="000D5400"/>
    <w:rsid w:val="000E0B51"/>
    <w:rsid w:val="000E3052"/>
    <w:rsid w:val="000E575C"/>
    <w:rsid w:val="000E7044"/>
    <w:rsid w:val="000F0C71"/>
    <w:rsid w:val="000F4CE9"/>
    <w:rsid w:val="00107FD1"/>
    <w:rsid w:val="001154B3"/>
    <w:rsid w:val="00116F2C"/>
    <w:rsid w:val="00121B6E"/>
    <w:rsid w:val="001241F5"/>
    <w:rsid w:val="0013089F"/>
    <w:rsid w:val="00133EB3"/>
    <w:rsid w:val="0014363A"/>
    <w:rsid w:val="00160AB0"/>
    <w:rsid w:val="00172CEB"/>
    <w:rsid w:val="00176811"/>
    <w:rsid w:val="00186E08"/>
    <w:rsid w:val="00187B0D"/>
    <w:rsid w:val="001A0475"/>
    <w:rsid w:val="001A0B92"/>
    <w:rsid w:val="001A5CCB"/>
    <w:rsid w:val="001B274F"/>
    <w:rsid w:val="001B5ECD"/>
    <w:rsid w:val="001C5DF7"/>
    <w:rsid w:val="001C7839"/>
    <w:rsid w:val="001D144D"/>
    <w:rsid w:val="001D604A"/>
    <w:rsid w:val="001F11B4"/>
    <w:rsid w:val="001F6A55"/>
    <w:rsid w:val="002006F0"/>
    <w:rsid w:val="00204492"/>
    <w:rsid w:val="00220230"/>
    <w:rsid w:val="00234E63"/>
    <w:rsid w:val="002430A2"/>
    <w:rsid w:val="002474DA"/>
    <w:rsid w:val="00250BB7"/>
    <w:rsid w:val="00253A3F"/>
    <w:rsid w:val="00253C0E"/>
    <w:rsid w:val="002652BA"/>
    <w:rsid w:val="00273392"/>
    <w:rsid w:val="00283C2C"/>
    <w:rsid w:val="00285321"/>
    <w:rsid w:val="00286084"/>
    <w:rsid w:val="002968F6"/>
    <w:rsid w:val="002A0B09"/>
    <w:rsid w:val="002A3101"/>
    <w:rsid w:val="002A6581"/>
    <w:rsid w:val="002C0762"/>
    <w:rsid w:val="002C3828"/>
    <w:rsid w:val="002D39F3"/>
    <w:rsid w:val="002D582A"/>
    <w:rsid w:val="002E0F16"/>
    <w:rsid w:val="00305811"/>
    <w:rsid w:val="00313E6A"/>
    <w:rsid w:val="00324D4E"/>
    <w:rsid w:val="00335AE2"/>
    <w:rsid w:val="0034284A"/>
    <w:rsid w:val="003504A8"/>
    <w:rsid w:val="00350B16"/>
    <w:rsid w:val="003646DC"/>
    <w:rsid w:val="00370CD3"/>
    <w:rsid w:val="00373C89"/>
    <w:rsid w:val="00374DA2"/>
    <w:rsid w:val="00390B31"/>
    <w:rsid w:val="003941B6"/>
    <w:rsid w:val="00397926"/>
    <w:rsid w:val="003A356A"/>
    <w:rsid w:val="003B59CD"/>
    <w:rsid w:val="003B6246"/>
    <w:rsid w:val="003B74E3"/>
    <w:rsid w:val="003B7D3B"/>
    <w:rsid w:val="003C3C0E"/>
    <w:rsid w:val="003C3C4D"/>
    <w:rsid w:val="003D5B6A"/>
    <w:rsid w:val="003D64D2"/>
    <w:rsid w:val="003F25E1"/>
    <w:rsid w:val="004022FA"/>
    <w:rsid w:val="004145FD"/>
    <w:rsid w:val="004315AD"/>
    <w:rsid w:val="00444F7A"/>
    <w:rsid w:val="0044727F"/>
    <w:rsid w:val="004521A0"/>
    <w:rsid w:val="00460AD3"/>
    <w:rsid w:val="0047272E"/>
    <w:rsid w:val="00472758"/>
    <w:rsid w:val="004741AD"/>
    <w:rsid w:val="004925B5"/>
    <w:rsid w:val="00494255"/>
    <w:rsid w:val="0049440C"/>
    <w:rsid w:val="004962F5"/>
    <w:rsid w:val="0049761B"/>
    <w:rsid w:val="004A1BF2"/>
    <w:rsid w:val="004C330B"/>
    <w:rsid w:val="004E3AF7"/>
    <w:rsid w:val="004E70B3"/>
    <w:rsid w:val="004F0C51"/>
    <w:rsid w:val="004F417D"/>
    <w:rsid w:val="005102D8"/>
    <w:rsid w:val="00523126"/>
    <w:rsid w:val="00526031"/>
    <w:rsid w:val="00530B29"/>
    <w:rsid w:val="00535DB7"/>
    <w:rsid w:val="005459CA"/>
    <w:rsid w:val="005512D9"/>
    <w:rsid w:val="005515D3"/>
    <w:rsid w:val="00555FCC"/>
    <w:rsid w:val="005674ED"/>
    <w:rsid w:val="005747AE"/>
    <w:rsid w:val="005767A9"/>
    <w:rsid w:val="00576F97"/>
    <w:rsid w:val="00577644"/>
    <w:rsid w:val="00582FAF"/>
    <w:rsid w:val="00590186"/>
    <w:rsid w:val="00594E69"/>
    <w:rsid w:val="005A3DEE"/>
    <w:rsid w:val="005B45D8"/>
    <w:rsid w:val="005B5F72"/>
    <w:rsid w:val="005D2F88"/>
    <w:rsid w:val="005D6782"/>
    <w:rsid w:val="005E02F3"/>
    <w:rsid w:val="005E1287"/>
    <w:rsid w:val="00602EF0"/>
    <w:rsid w:val="0060439D"/>
    <w:rsid w:val="006043A9"/>
    <w:rsid w:val="00612FC9"/>
    <w:rsid w:val="006251B5"/>
    <w:rsid w:val="00630DC2"/>
    <w:rsid w:val="00650263"/>
    <w:rsid w:val="006574B7"/>
    <w:rsid w:val="006633F5"/>
    <w:rsid w:val="00671F56"/>
    <w:rsid w:val="0068166E"/>
    <w:rsid w:val="006825D5"/>
    <w:rsid w:val="00684ECE"/>
    <w:rsid w:val="006914B4"/>
    <w:rsid w:val="006A1B6A"/>
    <w:rsid w:val="006A7034"/>
    <w:rsid w:val="006B2FA3"/>
    <w:rsid w:val="006D1F0A"/>
    <w:rsid w:val="006D3981"/>
    <w:rsid w:val="006D7B66"/>
    <w:rsid w:val="006F6A3A"/>
    <w:rsid w:val="006F7854"/>
    <w:rsid w:val="00710E12"/>
    <w:rsid w:val="00715474"/>
    <w:rsid w:val="00715EF1"/>
    <w:rsid w:val="00736317"/>
    <w:rsid w:val="00747375"/>
    <w:rsid w:val="007500DB"/>
    <w:rsid w:val="00754BB6"/>
    <w:rsid w:val="00763F92"/>
    <w:rsid w:val="00770471"/>
    <w:rsid w:val="007739F7"/>
    <w:rsid w:val="00795854"/>
    <w:rsid w:val="00795AC6"/>
    <w:rsid w:val="007B4602"/>
    <w:rsid w:val="007D461F"/>
    <w:rsid w:val="007D7D9F"/>
    <w:rsid w:val="007F53FD"/>
    <w:rsid w:val="00804A07"/>
    <w:rsid w:val="00814FA4"/>
    <w:rsid w:val="00815C02"/>
    <w:rsid w:val="00821A6B"/>
    <w:rsid w:val="00821B7F"/>
    <w:rsid w:val="00822781"/>
    <w:rsid w:val="0083030D"/>
    <w:rsid w:val="00831413"/>
    <w:rsid w:val="008456E1"/>
    <w:rsid w:val="00845C12"/>
    <w:rsid w:val="00857B01"/>
    <w:rsid w:val="00863C9F"/>
    <w:rsid w:val="008640E9"/>
    <w:rsid w:val="00880ED1"/>
    <w:rsid w:val="00881AAA"/>
    <w:rsid w:val="00882404"/>
    <w:rsid w:val="00883AE3"/>
    <w:rsid w:val="008A42D5"/>
    <w:rsid w:val="008B184C"/>
    <w:rsid w:val="008B6D0E"/>
    <w:rsid w:val="008C367C"/>
    <w:rsid w:val="008C3D9B"/>
    <w:rsid w:val="008C4D70"/>
    <w:rsid w:val="008C6A12"/>
    <w:rsid w:val="008C7FC0"/>
    <w:rsid w:val="008D225E"/>
    <w:rsid w:val="008D3054"/>
    <w:rsid w:val="008D5279"/>
    <w:rsid w:val="008E7B58"/>
    <w:rsid w:val="0090187C"/>
    <w:rsid w:val="00911596"/>
    <w:rsid w:val="009118CB"/>
    <w:rsid w:val="00912BD2"/>
    <w:rsid w:val="00917F8F"/>
    <w:rsid w:val="009205C8"/>
    <w:rsid w:val="00926DBC"/>
    <w:rsid w:val="0092711F"/>
    <w:rsid w:val="0092747C"/>
    <w:rsid w:val="0093230F"/>
    <w:rsid w:val="00942967"/>
    <w:rsid w:val="00944118"/>
    <w:rsid w:val="00947E2D"/>
    <w:rsid w:val="00961403"/>
    <w:rsid w:val="009734EB"/>
    <w:rsid w:val="00992435"/>
    <w:rsid w:val="009932E5"/>
    <w:rsid w:val="009A0829"/>
    <w:rsid w:val="009A6328"/>
    <w:rsid w:val="009A6EC7"/>
    <w:rsid w:val="009A7DB6"/>
    <w:rsid w:val="009B1331"/>
    <w:rsid w:val="009B77C6"/>
    <w:rsid w:val="009D59B9"/>
    <w:rsid w:val="009D6C91"/>
    <w:rsid w:val="009E2948"/>
    <w:rsid w:val="009F6A3C"/>
    <w:rsid w:val="00A03453"/>
    <w:rsid w:val="00A03B24"/>
    <w:rsid w:val="00A1017A"/>
    <w:rsid w:val="00A16CBB"/>
    <w:rsid w:val="00A22531"/>
    <w:rsid w:val="00A25C42"/>
    <w:rsid w:val="00A2789F"/>
    <w:rsid w:val="00A34630"/>
    <w:rsid w:val="00A35533"/>
    <w:rsid w:val="00A4268D"/>
    <w:rsid w:val="00A46FEC"/>
    <w:rsid w:val="00A57539"/>
    <w:rsid w:val="00A67649"/>
    <w:rsid w:val="00A71E29"/>
    <w:rsid w:val="00A729DB"/>
    <w:rsid w:val="00A74253"/>
    <w:rsid w:val="00A83E96"/>
    <w:rsid w:val="00A86829"/>
    <w:rsid w:val="00A901EE"/>
    <w:rsid w:val="00A95BAD"/>
    <w:rsid w:val="00AA10E1"/>
    <w:rsid w:val="00AB626C"/>
    <w:rsid w:val="00AB724B"/>
    <w:rsid w:val="00AC108A"/>
    <w:rsid w:val="00AC3752"/>
    <w:rsid w:val="00AD6676"/>
    <w:rsid w:val="00AE5867"/>
    <w:rsid w:val="00AF3B7E"/>
    <w:rsid w:val="00B070BE"/>
    <w:rsid w:val="00B1323C"/>
    <w:rsid w:val="00B15E33"/>
    <w:rsid w:val="00B25638"/>
    <w:rsid w:val="00B26CA8"/>
    <w:rsid w:val="00B3229F"/>
    <w:rsid w:val="00B3561D"/>
    <w:rsid w:val="00B54C91"/>
    <w:rsid w:val="00B55261"/>
    <w:rsid w:val="00B809AD"/>
    <w:rsid w:val="00B841C2"/>
    <w:rsid w:val="00B92070"/>
    <w:rsid w:val="00B95BE3"/>
    <w:rsid w:val="00BA2E76"/>
    <w:rsid w:val="00BA4E68"/>
    <w:rsid w:val="00BB45D1"/>
    <w:rsid w:val="00BC1F67"/>
    <w:rsid w:val="00BC3289"/>
    <w:rsid w:val="00BD022C"/>
    <w:rsid w:val="00BD0296"/>
    <w:rsid w:val="00BD6894"/>
    <w:rsid w:val="00BD7693"/>
    <w:rsid w:val="00BE1E43"/>
    <w:rsid w:val="00BF2251"/>
    <w:rsid w:val="00BF49D5"/>
    <w:rsid w:val="00C06424"/>
    <w:rsid w:val="00C17D66"/>
    <w:rsid w:val="00C215E9"/>
    <w:rsid w:val="00C229B8"/>
    <w:rsid w:val="00C25A9C"/>
    <w:rsid w:val="00C33BD0"/>
    <w:rsid w:val="00C462FB"/>
    <w:rsid w:val="00C54EC8"/>
    <w:rsid w:val="00C604A5"/>
    <w:rsid w:val="00C67B88"/>
    <w:rsid w:val="00C83622"/>
    <w:rsid w:val="00CA3527"/>
    <w:rsid w:val="00CA3C0D"/>
    <w:rsid w:val="00CC033E"/>
    <w:rsid w:val="00CD568D"/>
    <w:rsid w:val="00CD66AB"/>
    <w:rsid w:val="00CE5E8C"/>
    <w:rsid w:val="00D132BF"/>
    <w:rsid w:val="00D21DD8"/>
    <w:rsid w:val="00D274E7"/>
    <w:rsid w:val="00D335D0"/>
    <w:rsid w:val="00D41A0E"/>
    <w:rsid w:val="00D70FF4"/>
    <w:rsid w:val="00D76509"/>
    <w:rsid w:val="00D80A54"/>
    <w:rsid w:val="00D914A8"/>
    <w:rsid w:val="00D92659"/>
    <w:rsid w:val="00DA2BCC"/>
    <w:rsid w:val="00DB09AC"/>
    <w:rsid w:val="00DB160B"/>
    <w:rsid w:val="00DB3006"/>
    <w:rsid w:val="00DB612D"/>
    <w:rsid w:val="00DC4993"/>
    <w:rsid w:val="00DC6374"/>
    <w:rsid w:val="00DD67A1"/>
    <w:rsid w:val="00DD6845"/>
    <w:rsid w:val="00DD779A"/>
    <w:rsid w:val="00DD7A5F"/>
    <w:rsid w:val="00DD7B7D"/>
    <w:rsid w:val="00DE1F2F"/>
    <w:rsid w:val="00DF2582"/>
    <w:rsid w:val="00DF29F1"/>
    <w:rsid w:val="00DF6290"/>
    <w:rsid w:val="00E05160"/>
    <w:rsid w:val="00E1363D"/>
    <w:rsid w:val="00E35FA4"/>
    <w:rsid w:val="00E40DD9"/>
    <w:rsid w:val="00E447E9"/>
    <w:rsid w:val="00E47B29"/>
    <w:rsid w:val="00E567CA"/>
    <w:rsid w:val="00E6327B"/>
    <w:rsid w:val="00E7630D"/>
    <w:rsid w:val="00E80A91"/>
    <w:rsid w:val="00E92675"/>
    <w:rsid w:val="00EA4525"/>
    <w:rsid w:val="00EB3CE2"/>
    <w:rsid w:val="00ED0B39"/>
    <w:rsid w:val="00ED7373"/>
    <w:rsid w:val="00EE24E5"/>
    <w:rsid w:val="00EE7780"/>
    <w:rsid w:val="00F0482F"/>
    <w:rsid w:val="00F115A7"/>
    <w:rsid w:val="00F166B6"/>
    <w:rsid w:val="00F42B36"/>
    <w:rsid w:val="00F50BC9"/>
    <w:rsid w:val="00F52ACA"/>
    <w:rsid w:val="00F62C54"/>
    <w:rsid w:val="00F878B8"/>
    <w:rsid w:val="00F9514A"/>
    <w:rsid w:val="00FA4885"/>
    <w:rsid w:val="00FA6D94"/>
    <w:rsid w:val="00FB0954"/>
    <w:rsid w:val="00FB3220"/>
    <w:rsid w:val="00FB57F8"/>
    <w:rsid w:val="00FC543B"/>
    <w:rsid w:val="00FC76E2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E916A394-FB1D-42C6-9FC0-F109B7992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25638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857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83FCB-F228-48DE-BD66-BC4C44F35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7E284E-9B8C-4FC4-A0AD-5690363A5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15</Pages>
  <Words>3410</Words>
  <Characters>20464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sylka</dc:creator>
  <cp:lastModifiedBy>Ewelina Zaworska</cp:lastModifiedBy>
  <cp:revision>9</cp:revision>
  <cp:lastPrinted>2023-08-18T07:19:00Z</cp:lastPrinted>
  <dcterms:created xsi:type="dcterms:W3CDTF">2024-11-07T12:00:00Z</dcterms:created>
  <dcterms:modified xsi:type="dcterms:W3CDTF">2024-11-21T13:32:00Z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