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3FB75C" w14:textId="0E2A70C5" w:rsidR="009C01A6" w:rsidRPr="00BB0D95" w:rsidRDefault="009C01A6" w:rsidP="00BB0D95">
      <w:pPr>
        <w:tabs>
          <w:tab w:val="left" w:pos="7938"/>
        </w:tabs>
        <w:spacing w:line="288" w:lineRule="auto"/>
        <w:ind w:right="1134"/>
        <w:jc w:val="right"/>
        <w:rPr>
          <w:rFonts w:cstheme="minorHAnsi"/>
          <w:bCs/>
        </w:rPr>
      </w:pPr>
      <w:r w:rsidRPr="00BB0D95">
        <w:rPr>
          <w:rFonts w:cstheme="minorHAnsi"/>
          <w:bCs/>
        </w:rPr>
        <w:t xml:space="preserve">                                                                                                                                     </w:t>
      </w:r>
      <w:r w:rsidR="00BB0D95">
        <w:rPr>
          <w:rFonts w:cstheme="minorHAnsi"/>
          <w:bCs/>
        </w:rPr>
        <w:t xml:space="preserve">                           Gdańsk d</w:t>
      </w:r>
      <w:r w:rsidRPr="00BB0D95">
        <w:rPr>
          <w:rFonts w:cstheme="minorHAnsi"/>
          <w:bCs/>
        </w:rPr>
        <w:t>nia</w:t>
      </w:r>
      <w:r w:rsidR="00BB0D95">
        <w:rPr>
          <w:rFonts w:cstheme="minorHAnsi"/>
          <w:bCs/>
        </w:rPr>
        <w:t xml:space="preserve"> </w:t>
      </w:r>
      <w:r w:rsidR="00EA74A6">
        <w:rPr>
          <w:rFonts w:cstheme="minorHAnsi"/>
          <w:bCs/>
        </w:rPr>
        <w:t>30</w:t>
      </w:r>
      <w:r w:rsidRPr="00BB0D95">
        <w:rPr>
          <w:rFonts w:cstheme="minorHAnsi"/>
          <w:bCs/>
        </w:rPr>
        <w:t>.</w:t>
      </w:r>
      <w:r w:rsidR="00BB0D95" w:rsidRPr="00BB0D95">
        <w:rPr>
          <w:rFonts w:cstheme="minorHAnsi"/>
          <w:bCs/>
        </w:rPr>
        <w:t>03</w:t>
      </w:r>
      <w:r w:rsidRPr="00BB0D95">
        <w:rPr>
          <w:rFonts w:cstheme="minorHAnsi"/>
          <w:bCs/>
        </w:rPr>
        <w:t>.202</w:t>
      </w:r>
      <w:r w:rsidR="00BB0D95" w:rsidRPr="00BB0D95">
        <w:rPr>
          <w:rFonts w:cstheme="minorHAnsi"/>
          <w:bCs/>
        </w:rPr>
        <w:t>6</w:t>
      </w:r>
      <w:r w:rsidRPr="00BB0D95">
        <w:rPr>
          <w:rFonts w:cstheme="minorHAnsi"/>
          <w:bCs/>
        </w:rPr>
        <w:t xml:space="preserve"> r. </w:t>
      </w:r>
    </w:p>
    <w:p w14:paraId="5D6A01B6" w14:textId="2150E370" w:rsidR="009C01A6" w:rsidRPr="00BB0D95" w:rsidRDefault="009C01A6" w:rsidP="009C01A6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cstheme="minorHAnsi"/>
          <w:bCs/>
        </w:rPr>
      </w:pPr>
      <w:r w:rsidRPr="00BB0D95">
        <w:rPr>
          <w:rFonts w:cstheme="minorHAnsi"/>
          <w:bCs/>
        </w:rPr>
        <w:t xml:space="preserve">Nr sprawy: </w:t>
      </w:r>
      <w:r w:rsidR="00BB0D95" w:rsidRPr="00BB0D95">
        <w:rPr>
          <w:rFonts w:cstheme="minorHAnsi"/>
          <w:bCs/>
        </w:rPr>
        <w:t>42</w:t>
      </w:r>
      <w:r w:rsidRPr="00BB0D95">
        <w:rPr>
          <w:rFonts w:cstheme="minorHAnsi"/>
          <w:bCs/>
        </w:rPr>
        <w:t>/ZZ/202</w:t>
      </w:r>
      <w:r w:rsidR="00BB0D95" w:rsidRPr="00BB0D95">
        <w:rPr>
          <w:rFonts w:cstheme="minorHAnsi"/>
          <w:bCs/>
        </w:rPr>
        <w:t>6</w:t>
      </w:r>
      <w:r w:rsidRPr="00BB0D95">
        <w:rPr>
          <w:rFonts w:cstheme="minorHAnsi"/>
          <w:bCs/>
        </w:rPr>
        <w:tab/>
      </w:r>
    </w:p>
    <w:p w14:paraId="46D09349" w14:textId="77777777" w:rsidR="009C01A6" w:rsidRPr="00BB0D95" w:rsidRDefault="009C01A6" w:rsidP="009C01A6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cstheme="minorHAnsi"/>
        </w:rPr>
      </w:pPr>
    </w:p>
    <w:p w14:paraId="4AAF2E23" w14:textId="77777777" w:rsidR="009C01A6" w:rsidRPr="00BB0D95" w:rsidRDefault="009C01A6" w:rsidP="009C01A6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cstheme="minorHAnsi"/>
        </w:rPr>
      </w:pPr>
    </w:p>
    <w:p w14:paraId="3D89CDA8" w14:textId="77777777" w:rsidR="009C01A6" w:rsidRPr="00BB0D95" w:rsidRDefault="009C01A6" w:rsidP="009C01A6">
      <w:pPr>
        <w:widowControl w:val="0"/>
        <w:autoSpaceDE w:val="0"/>
        <w:autoSpaceDN w:val="0"/>
        <w:adjustRightInd w:val="0"/>
        <w:spacing w:line="288" w:lineRule="auto"/>
        <w:jc w:val="center"/>
        <w:rPr>
          <w:rFonts w:cstheme="minorHAnsi"/>
          <w:b/>
        </w:rPr>
      </w:pPr>
      <w:r w:rsidRPr="00BB0D95">
        <w:rPr>
          <w:rFonts w:cstheme="minorHAnsi"/>
          <w:b/>
        </w:rPr>
        <w:t>Unieważnienie postępowania</w:t>
      </w:r>
    </w:p>
    <w:p w14:paraId="6AA370CF" w14:textId="77777777" w:rsidR="009C01A6" w:rsidRPr="00BB0D95" w:rsidRDefault="009C01A6" w:rsidP="009C01A6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cstheme="minorHAnsi"/>
          <w:bCs/>
        </w:rPr>
      </w:pPr>
    </w:p>
    <w:p w14:paraId="1B2B99AE" w14:textId="77777777" w:rsidR="009C01A6" w:rsidRPr="00BB0D95" w:rsidRDefault="009C01A6" w:rsidP="009C01A6">
      <w:pPr>
        <w:spacing w:line="288" w:lineRule="auto"/>
        <w:jc w:val="both"/>
        <w:rPr>
          <w:rFonts w:eastAsia="Calibri" w:cstheme="minorHAnsi"/>
        </w:rPr>
      </w:pPr>
    </w:p>
    <w:p w14:paraId="2C1A6AFC" w14:textId="7C5F38B0" w:rsidR="009C01A6" w:rsidRPr="00BB0D95" w:rsidRDefault="009C01A6" w:rsidP="009C01A6">
      <w:pPr>
        <w:spacing w:before="120"/>
        <w:jc w:val="both"/>
        <w:rPr>
          <w:rFonts w:cstheme="minorHAnsi"/>
          <w:iCs/>
        </w:rPr>
      </w:pPr>
      <w:r w:rsidRPr="00BB0D95">
        <w:rPr>
          <w:rFonts w:eastAsia="Calibri" w:cstheme="minorHAnsi"/>
          <w:b/>
        </w:rPr>
        <w:t>Dotyczy</w:t>
      </w:r>
      <w:r w:rsidRPr="00BB0D95">
        <w:rPr>
          <w:rFonts w:eastAsia="Calibri" w:cstheme="minorHAnsi"/>
        </w:rPr>
        <w:t>:</w:t>
      </w:r>
      <w:r w:rsidR="00BB0D95" w:rsidRPr="00BB0D95">
        <w:rPr>
          <w:rFonts w:cstheme="minorHAnsi"/>
        </w:rPr>
        <w:t xml:space="preserve"> świadczenia usługi opracowania kompletnej dokumentacji projektowej wraz z uzyskaniem wymaganych przepisami prawa budowalnego uzgodnień i pozwoleń (w tym pozwolenia na budowę) oraz świadczenie usługi nadzoru autorskiego nad pracami związanymi z przebudową szybu windowego w budynku laboratoryjnym Wydziału Farmaceutycznego Gdańskiego Uniwersytetu Medycznego przy ul. Hallera 107</w:t>
      </w:r>
    </w:p>
    <w:p w14:paraId="33597257" w14:textId="77777777" w:rsidR="009C01A6" w:rsidRPr="00BB0D95" w:rsidRDefault="009C01A6" w:rsidP="009C01A6">
      <w:pPr>
        <w:spacing w:before="120"/>
        <w:jc w:val="both"/>
        <w:rPr>
          <w:rFonts w:cstheme="minorHAnsi"/>
          <w:iCs/>
        </w:rPr>
      </w:pPr>
    </w:p>
    <w:p w14:paraId="336B0249" w14:textId="77777777" w:rsidR="009C01A6" w:rsidRPr="00BB0D95" w:rsidRDefault="009C01A6" w:rsidP="009C01A6">
      <w:pPr>
        <w:spacing w:before="120"/>
        <w:jc w:val="both"/>
        <w:rPr>
          <w:rFonts w:cstheme="minorHAnsi"/>
          <w:iCs/>
        </w:rPr>
      </w:pPr>
    </w:p>
    <w:p w14:paraId="72B371F0" w14:textId="008475C2" w:rsidR="009C01A6" w:rsidRPr="00BB0D95" w:rsidRDefault="009C01A6" w:rsidP="009C01A6">
      <w:pPr>
        <w:spacing w:before="120"/>
        <w:jc w:val="both"/>
        <w:rPr>
          <w:rFonts w:eastAsia="Times New Roman" w:cstheme="minorHAnsi"/>
          <w:b/>
          <w:lang w:eastAsia="pl-PL"/>
        </w:rPr>
      </w:pPr>
    </w:p>
    <w:p w14:paraId="175953AB" w14:textId="77777777" w:rsidR="009C01A6" w:rsidRPr="00BB0D95" w:rsidRDefault="009C01A6" w:rsidP="009C01A6">
      <w:pPr>
        <w:spacing w:line="288" w:lineRule="auto"/>
        <w:jc w:val="both"/>
        <w:rPr>
          <w:rFonts w:cstheme="minorHAnsi"/>
          <w:b/>
          <w:lang w:eastAsia="zh-CN"/>
        </w:rPr>
      </w:pPr>
    </w:p>
    <w:p w14:paraId="58EB7221" w14:textId="587FE585" w:rsidR="009C01A6" w:rsidRPr="00BB0D95" w:rsidRDefault="009C01A6" w:rsidP="009C01A6">
      <w:pPr>
        <w:jc w:val="both"/>
        <w:rPr>
          <w:rFonts w:cstheme="minorHAnsi"/>
          <w:color w:val="000000"/>
          <w:lang w:eastAsia="zh-CN"/>
        </w:rPr>
      </w:pPr>
      <w:r w:rsidRPr="00BB0D95">
        <w:rPr>
          <w:rFonts w:cstheme="minorHAnsi"/>
          <w:lang w:eastAsia="zh-CN"/>
        </w:rPr>
        <w:t xml:space="preserve"> </w:t>
      </w:r>
      <w:r w:rsidRPr="00BB0D95">
        <w:rPr>
          <w:rFonts w:cstheme="minorHAnsi"/>
          <w:lang w:eastAsia="zh-CN"/>
        </w:rPr>
        <w:tab/>
        <w:t xml:space="preserve">Gdański Uniwersytet Medyczny, jako Zamawiający </w:t>
      </w:r>
      <w:r w:rsidRPr="00BB0D95">
        <w:rPr>
          <w:rFonts w:cstheme="minorHAnsi"/>
          <w:color w:val="000000"/>
          <w:lang w:eastAsia="zh-CN"/>
        </w:rPr>
        <w:t>zawiadamia,</w:t>
      </w:r>
      <w:r w:rsidRPr="00BB0D95">
        <w:rPr>
          <w:rFonts w:cstheme="minorHAnsi"/>
          <w:lang w:eastAsia="zh-CN"/>
        </w:rPr>
        <w:t xml:space="preserve"> że ze względu na brak ofert spełniających warunki zamówienia określone  w zapytaniu ofertowym </w:t>
      </w:r>
      <w:r w:rsidRPr="00BB0D95">
        <w:rPr>
          <w:rFonts w:cstheme="minorHAnsi"/>
          <w:b/>
          <w:bCs/>
          <w:lang w:eastAsia="zh-CN"/>
        </w:rPr>
        <w:t xml:space="preserve">nr </w:t>
      </w:r>
      <w:r w:rsidR="00BB0D95" w:rsidRPr="00BB0D95">
        <w:rPr>
          <w:rFonts w:cstheme="minorHAnsi"/>
          <w:b/>
          <w:bCs/>
          <w:lang w:eastAsia="zh-CN"/>
        </w:rPr>
        <w:t>42</w:t>
      </w:r>
      <w:r w:rsidRPr="00BB0D95">
        <w:rPr>
          <w:rFonts w:cstheme="minorHAnsi"/>
          <w:b/>
          <w:bCs/>
          <w:lang w:eastAsia="zh-CN"/>
        </w:rPr>
        <w:t>/ZZ/202</w:t>
      </w:r>
      <w:r w:rsidR="00BB0D95" w:rsidRPr="00BB0D95">
        <w:rPr>
          <w:rFonts w:cstheme="minorHAnsi"/>
          <w:b/>
          <w:bCs/>
          <w:lang w:eastAsia="zh-CN"/>
        </w:rPr>
        <w:t>6</w:t>
      </w:r>
      <w:r w:rsidRPr="00BB0D95">
        <w:rPr>
          <w:rFonts w:cstheme="minorHAnsi"/>
          <w:lang w:eastAsia="zh-CN"/>
        </w:rPr>
        <w:t xml:space="preserve"> unieważnia postępowanie. </w:t>
      </w:r>
    </w:p>
    <w:p w14:paraId="5B863FDE" w14:textId="2B437D3E" w:rsidR="009C01A6" w:rsidRDefault="009C01A6" w:rsidP="009C01A6">
      <w:pPr>
        <w:tabs>
          <w:tab w:val="left" w:pos="284"/>
          <w:tab w:val="left" w:pos="1070"/>
          <w:tab w:val="left" w:pos="1418"/>
          <w:tab w:val="left" w:pos="1701"/>
          <w:tab w:val="left" w:pos="1985"/>
          <w:tab w:val="left" w:pos="2268"/>
        </w:tabs>
        <w:suppressAutoHyphens/>
        <w:spacing w:after="120" w:line="288" w:lineRule="auto"/>
        <w:ind w:right="-11"/>
        <w:jc w:val="both"/>
        <w:rPr>
          <w:rFonts w:ascii="Century Gothic" w:hAnsi="Century Gothic" w:cstheme="majorHAnsi"/>
          <w:bCs/>
          <w:sz w:val="20"/>
          <w:szCs w:val="20"/>
          <w:lang w:eastAsia="pl-PL"/>
        </w:rPr>
      </w:pPr>
    </w:p>
    <w:p w14:paraId="57287B61" w14:textId="4712197F" w:rsidR="009C01A6" w:rsidRDefault="009C01A6" w:rsidP="009C01A6">
      <w:pPr>
        <w:tabs>
          <w:tab w:val="left" w:pos="284"/>
          <w:tab w:val="left" w:pos="1070"/>
          <w:tab w:val="left" w:pos="1418"/>
          <w:tab w:val="left" w:pos="1701"/>
          <w:tab w:val="left" w:pos="1985"/>
          <w:tab w:val="left" w:pos="2268"/>
        </w:tabs>
        <w:suppressAutoHyphens/>
        <w:spacing w:after="120" w:line="288" w:lineRule="auto"/>
        <w:ind w:right="-11"/>
        <w:jc w:val="both"/>
        <w:rPr>
          <w:rFonts w:ascii="Century Gothic" w:hAnsi="Century Gothic" w:cstheme="majorHAnsi"/>
          <w:bCs/>
          <w:sz w:val="20"/>
          <w:szCs w:val="20"/>
          <w:lang w:eastAsia="pl-PL"/>
        </w:rPr>
      </w:pPr>
    </w:p>
    <w:p w14:paraId="1C68EE23" w14:textId="77777777" w:rsidR="009C01A6" w:rsidRDefault="009C01A6" w:rsidP="009C01A6">
      <w:pPr>
        <w:tabs>
          <w:tab w:val="left" w:pos="284"/>
          <w:tab w:val="left" w:pos="1070"/>
          <w:tab w:val="left" w:pos="1418"/>
          <w:tab w:val="left" w:pos="1701"/>
          <w:tab w:val="left" w:pos="1985"/>
          <w:tab w:val="left" w:pos="2268"/>
        </w:tabs>
        <w:suppressAutoHyphens/>
        <w:spacing w:after="120" w:line="288" w:lineRule="auto"/>
        <w:ind w:right="-11"/>
        <w:jc w:val="both"/>
        <w:rPr>
          <w:rFonts w:ascii="Century Gothic" w:hAnsi="Century Gothic" w:cstheme="majorHAnsi"/>
          <w:bCs/>
          <w:sz w:val="20"/>
          <w:szCs w:val="20"/>
          <w:lang w:eastAsia="pl-PL"/>
        </w:rPr>
      </w:pPr>
    </w:p>
    <w:p w14:paraId="36F232D5" w14:textId="658046E0" w:rsidR="009C01A6" w:rsidRDefault="009C01A6" w:rsidP="009C01A6">
      <w:pPr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14:paraId="052BDB3E" w14:textId="77777777" w:rsidR="009C01A6" w:rsidRDefault="009C01A6" w:rsidP="009C01A6">
      <w:pPr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14:paraId="1BFF3C8E" w14:textId="53C91D92" w:rsidR="009C01A6" w:rsidRDefault="009C01A6" w:rsidP="009C01A6">
      <w:pPr>
        <w:spacing w:line="288" w:lineRule="auto"/>
        <w:jc w:val="center"/>
        <w:rPr>
          <w:rFonts w:ascii="Century Gothic" w:hAnsi="Century Gothic" w:cstheme="majorHAnsi"/>
          <w:sz w:val="20"/>
          <w:szCs w:val="20"/>
        </w:rPr>
      </w:pPr>
      <w:r>
        <w:rPr>
          <w:rFonts w:ascii="Century Gothic" w:hAnsi="Century Gothic" w:cstheme="majorHAnsi"/>
          <w:sz w:val="20"/>
          <w:szCs w:val="20"/>
        </w:rPr>
        <w:t xml:space="preserve">                                                                                                                        p.o Kanclerza                                                                            </w:t>
      </w:r>
    </w:p>
    <w:p w14:paraId="29C2D9DF" w14:textId="77777777" w:rsidR="009C01A6" w:rsidRDefault="009C01A6" w:rsidP="009C01A6">
      <w:pPr>
        <w:spacing w:line="288" w:lineRule="auto"/>
        <w:jc w:val="center"/>
        <w:rPr>
          <w:rFonts w:ascii="Century Gothic" w:hAnsi="Century Gothic" w:cstheme="majorHAnsi"/>
          <w:sz w:val="20"/>
          <w:szCs w:val="20"/>
        </w:rPr>
      </w:pPr>
      <w:r>
        <w:rPr>
          <w:rFonts w:ascii="Century Gothic" w:hAnsi="Century Gothic" w:cstheme="majorHAnsi"/>
          <w:sz w:val="20"/>
          <w:szCs w:val="20"/>
        </w:rPr>
        <w:t xml:space="preserve">                                                                                                               prof. dr hab. Jacek Bigda </w:t>
      </w:r>
    </w:p>
    <w:p w14:paraId="332D0206" w14:textId="77777777" w:rsidR="009C01A6" w:rsidRDefault="009C01A6" w:rsidP="009C01A6">
      <w:pPr>
        <w:spacing w:line="288" w:lineRule="auto"/>
        <w:jc w:val="right"/>
        <w:rPr>
          <w:rFonts w:ascii="Century Gothic" w:hAnsi="Century Gothic" w:cstheme="majorHAnsi"/>
          <w:sz w:val="20"/>
          <w:szCs w:val="20"/>
        </w:rPr>
      </w:pPr>
    </w:p>
    <w:p w14:paraId="589CF438" w14:textId="77777777" w:rsidR="003B6246" w:rsidRPr="00B67180" w:rsidRDefault="003B6246" w:rsidP="00B67180"/>
    <w:sectPr w:rsidR="003B6246" w:rsidRPr="00B67180" w:rsidSect="00444F7A">
      <w:headerReference w:type="default" r:id="rId11"/>
      <w:footerReference w:type="default" r:id="rId12"/>
      <w:pgSz w:w="11906" w:h="16838"/>
      <w:pgMar w:top="1843" w:right="1417" w:bottom="1417" w:left="1417" w:header="284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B420C4" w14:textId="77777777" w:rsidR="00BE6FD3" w:rsidRDefault="00BE6FD3" w:rsidP="00204492">
      <w:pPr>
        <w:spacing w:after="0" w:line="240" w:lineRule="auto"/>
      </w:pPr>
      <w:r>
        <w:separator/>
      </w:r>
    </w:p>
  </w:endnote>
  <w:endnote w:type="continuationSeparator" w:id="0">
    <w:p w14:paraId="32CE9958" w14:textId="77777777" w:rsidR="00BE6FD3" w:rsidRDefault="00BE6FD3" w:rsidP="002044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0875D9" w14:textId="77777777" w:rsidR="00602694" w:rsidRPr="00602694" w:rsidRDefault="00602694" w:rsidP="00602694">
    <w:pPr>
      <w:pStyle w:val="Tekstpodstawowy"/>
      <w:spacing w:line="244" w:lineRule="exact"/>
      <w:jc w:val="center"/>
      <w:rPr>
        <w:rFonts w:asciiTheme="minorHAnsi" w:hAnsiTheme="minorHAnsi" w:cstheme="minorHAnsi"/>
        <w:b w:val="0"/>
        <w:bCs w:val="0"/>
        <w:sz w:val="20"/>
        <w:szCs w:val="20"/>
      </w:rPr>
    </w:pPr>
    <w:r w:rsidRPr="00602694">
      <w:rPr>
        <w:rFonts w:asciiTheme="minorHAnsi" w:hAnsiTheme="minorHAnsi" w:cstheme="minorHAnsi"/>
        <w:b w:val="0"/>
        <w:bCs w:val="0"/>
        <w:sz w:val="20"/>
        <w:szCs w:val="20"/>
      </w:rPr>
      <w:t>Projekt</w:t>
    </w:r>
    <w:r w:rsidRPr="00602694">
      <w:rPr>
        <w:rFonts w:asciiTheme="minorHAnsi" w:hAnsiTheme="minorHAnsi" w:cstheme="minorHAnsi"/>
        <w:b w:val="0"/>
        <w:bCs w:val="0"/>
        <w:spacing w:val="-5"/>
        <w:sz w:val="20"/>
        <w:szCs w:val="20"/>
      </w:rPr>
      <w:t xml:space="preserve"> </w:t>
    </w:r>
    <w:r w:rsidRPr="00602694">
      <w:rPr>
        <w:rFonts w:asciiTheme="minorHAnsi" w:hAnsiTheme="minorHAnsi" w:cstheme="minorHAnsi"/>
        <w:b w:val="0"/>
        <w:bCs w:val="0"/>
        <w:sz w:val="20"/>
        <w:szCs w:val="20"/>
      </w:rPr>
      <w:t>pt.</w:t>
    </w:r>
    <w:r w:rsidRPr="00602694">
      <w:rPr>
        <w:rFonts w:asciiTheme="minorHAnsi" w:hAnsiTheme="minorHAnsi" w:cstheme="minorHAnsi"/>
        <w:b w:val="0"/>
        <w:bCs w:val="0"/>
        <w:spacing w:val="-3"/>
        <w:sz w:val="20"/>
        <w:szCs w:val="20"/>
      </w:rPr>
      <w:t xml:space="preserve"> </w:t>
    </w:r>
    <w:r w:rsidRPr="00602694">
      <w:rPr>
        <w:rFonts w:asciiTheme="minorHAnsi" w:hAnsiTheme="minorHAnsi" w:cstheme="minorHAnsi"/>
        <w:b w:val="0"/>
        <w:bCs w:val="0"/>
        <w:sz w:val="20"/>
        <w:szCs w:val="20"/>
      </w:rPr>
      <w:t>„GUMed</w:t>
    </w:r>
    <w:r w:rsidRPr="00602694">
      <w:rPr>
        <w:rFonts w:asciiTheme="minorHAnsi" w:hAnsiTheme="minorHAnsi" w:cstheme="minorHAnsi"/>
        <w:b w:val="0"/>
        <w:bCs w:val="0"/>
        <w:spacing w:val="-3"/>
        <w:sz w:val="20"/>
        <w:szCs w:val="20"/>
      </w:rPr>
      <w:t xml:space="preserve"> </w:t>
    </w:r>
    <w:r w:rsidRPr="00602694">
      <w:rPr>
        <w:rFonts w:asciiTheme="minorHAnsi" w:hAnsiTheme="minorHAnsi" w:cstheme="minorHAnsi"/>
        <w:b w:val="0"/>
        <w:bCs w:val="0"/>
        <w:sz w:val="20"/>
        <w:szCs w:val="20"/>
      </w:rPr>
      <w:t>bez barier”,</w:t>
    </w:r>
    <w:r w:rsidRPr="00602694">
      <w:rPr>
        <w:rFonts w:asciiTheme="minorHAnsi" w:hAnsiTheme="minorHAnsi" w:cstheme="minorHAnsi"/>
        <w:b w:val="0"/>
        <w:bCs w:val="0"/>
        <w:spacing w:val="-3"/>
        <w:sz w:val="20"/>
        <w:szCs w:val="20"/>
      </w:rPr>
      <w:t xml:space="preserve"> </w:t>
    </w:r>
    <w:r w:rsidRPr="00602694">
      <w:rPr>
        <w:rFonts w:asciiTheme="minorHAnsi" w:hAnsiTheme="minorHAnsi" w:cstheme="minorHAnsi"/>
        <w:b w:val="0"/>
        <w:bCs w:val="0"/>
        <w:sz w:val="20"/>
        <w:szCs w:val="20"/>
      </w:rPr>
      <w:t>współfinansowany</w:t>
    </w:r>
    <w:r w:rsidRPr="00602694">
      <w:rPr>
        <w:rFonts w:asciiTheme="minorHAnsi" w:hAnsiTheme="minorHAnsi" w:cstheme="minorHAnsi"/>
        <w:b w:val="0"/>
        <w:bCs w:val="0"/>
        <w:spacing w:val="-3"/>
        <w:sz w:val="20"/>
        <w:szCs w:val="20"/>
      </w:rPr>
      <w:t xml:space="preserve"> </w:t>
    </w:r>
    <w:r w:rsidRPr="00602694">
      <w:rPr>
        <w:rFonts w:asciiTheme="minorHAnsi" w:hAnsiTheme="minorHAnsi" w:cstheme="minorHAnsi"/>
        <w:b w:val="0"/>
        <w:bCs w:val="0"/>
        <w:sz w:val="20"/>
        <w:szCs w:val="20"/>
      </w:rPr>
      <w:t>ze środków</w:t>
    </w:r>
    <w:r w:rsidRPr="00602694">
      <w:rPr>
        <w:rFonts w:asciiTheme="minorHAnsi" w:hAnsiTheme="minorHAnsi" w:cstheme="minorHAnsi"/>
        <w:b w:val="0"/>
        <w:bCs w:val="0"/>
        <w:spacing w:val="-3"/>
        <w:sz w:val="20"/>
        <w:szCs w:val="20"/>
      </w:rPr>
      <w:t xml:space="preserve"> </w:t>
    </w:r>
    <w:r w:rsidRPr="00602694">
      <w:rPr>
        <w:rFonts w:asciiTheme="minorHAnsi" w:hAnsiTheme="minorHAnsi" w:cstheme="minorHAnsi"/>
        <w:b w:val="0"/>
        <w:bCs w:val="0"/>
        <w:sz w:val="20"/>
        <w:szCs w:val="20"/>
      </w:rPr>
      <w:t>Europejskiego</w:t>
    </w:r>
    <w:r w:rsidRPr="00602694">
      <w:rPr>
        <w:rFonts w:asciiTheme="minorHAnsi" w:hAnsiTheme="minorHAnsi" w:cstheme="minorHAnsi"/>
        <w:b w:val="0"/>
        <w:bCs w:val="0"/>
        <w:spacing w:val="-3"/>
        <w:sz w:val="20"/>
        <w:szCs w:val="20"/>
      </w:rPr>
      <w:t xml:space="preserve"> </w:t>
    </w:r>
    <w:r w:rsidRPr="00602694">
      <w:rPr>
        <w:rFonts w:asciiTheme="minorHAnsi" w:hAnsiTheme="minorHAnsi" w:cstheme="minorHAnsi"/>
        <w:b w:val="0"/>
        <w:bCs w:val="0"/>
        <w:spacing w:val="-2"/>
        <w:sz w:val="20"/>
        <w:szCs w:val="20"/>
      </w:rPr>
      <w:t>Funduszu</w:t>
    </w:r>
  </w:p>
  <w:p w14:paraId="4D9DE24B" w14:textId="77777777" w:rsidR="00602694" w:rsidRPr="00602694" w:rsidRDefault="00602694" w:rsidP="00602694">
    <w:pPr>
      <w:pStyle w:val="Tekstpodstawowy"/>
      <w:jc w:val="center"/>
      <w:rPr>
        <w:rFonts w:asciiTheme="minorHAnsi" w:hAnsiTheme="minorHAnsi" w:cstheme="minorHAnsi"/>
        <w:b w:val="0"/>
        <w:bCs w:val="0"/>
        <w:sz w:val="20"/>
        <w:szCs w:val="20"/>
      </w:rPr>
    </w:pPr>
    <w:r w:rsidRPr="00602694">
      <w:rPr>
        <w:rFonts w:asciiTheme="minorHAnsi" w:hAnsiTheme="minorHAnsi" w:cstheme="minorHAnsi"/>
        <w:b w:val="0"/>
        <w:bCs w:val="0"/>
        <w:sz w:val="20"/>
        <w:szCs w:val="20"/>
      </w:rPr>
      <w:t>Społecznego</w:t>
    </w:r>
    <w:r w:rsidRPr="00602694">
      <w:rPr>
        <w:rFonts w:asciiTheme="minorHAnsi" w:hAnsiTheme="minorHAnsi" w:cstheme="minorHAnsi"/>
        <w:b w:val="0"/>
        <w:bCs w:val="0"/>
        <w:spacing w:val="-7"/>
        <w:sz w:val="20"/>
        <w:szCs w:val="20"/>
      </w:rPr>
      <w:t xml:space="preserve"> </w:t>
    </w:r>
    <w:r w:rsidRPr="00602694">
      <w:rPr>
        <w:rFonts w:asciiTheme="minorHAnsi" w:hAnsiTheme="minorHAnsi" w:cstheme="minorHAnsi"/>
        <w:b w:val="0"/>
        <w:bCs w:val="0"/>
        <w:sz w:val="20"/>
        <w:szCs w:val="20"/>
      </w:rPr>
      <w:t>Plus w</w:t>
    </w:r>
    <w:r w:rsidRPr="00602694">
      <w:rPr>
        <w:rFonts w:asciiTheme="minorHAnsi" w:hAnsiTheme="minorHAnsi" w:cstheme="minorHAnsi"/>
        <w:b w:val="0"/>
        <w:bCs w:val="0"/>
        <w:spacing w:val="-3"/>
        <w:sz w:val="20"/>
        <w:szCs w:val="20"/>
      </w:rPr>
      <w:t xml:space="preserve"> </w:t>
    </w:r>
    <w:r w:rsidRPr="00602694">
      <w:rPr>
        <w:rFonts w:asciiTheme="minorHAnsi" w:hAnsiTheme="minorHAnsi" w:cstheme="minorHAnsi"/>
        <w:b w:val="0"/>
        <w:bCs w:val="0"/>
        <w:sz w:val="20"/>
        <w:szCs w:val="20"/>
      </w:rPr>
      <w:t>ramach</w:t>
    </w:r>
    <w:r w:rsidRPr="00602694">
      <w:rPr>
        <w:rFonts w:asciiTheme="minorHAnsi" w:hAnsiTheme="minorHAnsi" w:cstheme="minorHAnsi"/>
        <w:b w:val="0"/>
        <w:bCs w:val="0"/>
        <w:spacing w:val="-3"/>
        <w:sz w:val="20"/>
        <w:szCs w:val="20"/>
      </w:rPr>
      <w:t xml:space="preserve"> </w:t>
    </w:r>
    <w:r w:rsidRPr="00602694">
      <w:rPr>
        <w:rFonts w:asciiTheme="minorHAnsi" w:hAnsiTheme="minorHAnsi" w:cstheme="minorHAnsi"/>
        <w:b w:val="0"/>
        <w:bCs w:val="0"/>
        <w:sz w:val="20"/>
        <w:szCs w:val="20"/>
      </w:rPr>
      <w:t>programu</w:t>
    </w:r>
    <w:r w:rsidRPr="00602694">
      <w:rPr>
        <w:rFonts w:asciiTheme="minorHAnsi" w:hAnsiTheme="minorHAnsi" w:cstheme="minorHAnsi"/>
        <w:b w:val="0"/>
        <w:bCs w:val="0"/>
        <w:spacing w:val="-3"/>
        <w:sz w:val="20"/>
        <w:szCs w:val="20"/>
      </w:rPr>
      <w:t xml:space="preserve"> </w:t>
    </w:r>
    <w:r w:rsidRPr="00602694">
      <w:rPr>
        <w:rFonts w:asciiTheme="minorHAnsi" w:hAnsiTheme="minorHAnsi" w:cstheme="minorHAnsi"/>
        <w:b w:val="0"/>
        <w:bCs w:val="0"/>
        <w:sz w:val="20"/>
        <w:szCs w:val="20"/>
      </w:rPr>
      <w:t>Fundusze Europejskie dla Rozwoju</w:t>
    </w:r>
    <w:r w:rsidRPr="00602694">
      <w:rPr>
        <w:rFonts w:asciiTheme="minorHAnsi" w:hAnsiTheme="minorHAnsi" w:cstheme="minorHAnsi"/>
        <w:b w:val="0"/>
        <w:bCs w:val="0"/>
        <w:spacing w:val="-3"/>
        <w:sz w:val="20"/>
        <w:szCs w:val="20"/>
      </w:rPr>
      <w:t xml:space="preserve"> </w:t>
    </w:r>
    <w:r w:rsidRPr="00602694">
      <w:rPr>
        <w:rFonts w:asciiTheme="minorHAnsi" w:hAnsiTheme="minorHAnsi" w:cstheme="minorHAnsi"/>
        <w:b w:val="0"/>
        <w:bCs w:val="0"/>
        <w:sz w:val="20"/>
        <w:szCs w:val="20"/>
      </w:rPr>
      <w:t>Społecznego</w:t>
    </w:r>
    <w:r w:rsidRPr="00602694">
      <w:rPr>
        <w:rFonts w:asciiTheme="minorHAnsi" w:hAnsiTheme="minorHAnsi" w:cstheme="minorHAnsi"/>
        <w:b w:val="0"/>
        <w:bCs w:val="0"/>
        <w:spacing w:val="-3"/>
        <w:sz w:val="20"/>
        <w:szCs w:val="20"/>
      </w:rPr>
      <w:t xml:space="preserve"> </w:t>
    </w:r>
    <w:r w:rsidRPr="00602694">
      <w:rPr>
        <w:rFonts w:asciiTheme="minorHAnsi" w:hAnsiTheme="minorHAnsi" w:cstheme="minorHAnsi"/>
        <w:b w:val="0"/>
        <w:bCs w:val="0"/>
        <w:sz w:val="20"/>
        <w:szCs w:val="20"/>
      </w:rPr>
      <w:t>2021-2027</w:t>
    </w:r>
  </w:p>
  <w:p w14:paraId="34687C37" w14:textId="63D38E56" w:rsidR="00160AB0" w:rsidRPr="00602694" w:rsidRDefault="00160AB0" w:rsidP="0060269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ADA68D" w14:textId="77777777" w:rsidR="00BE6FD3" w:rsidRDefault="00BE6FD3" w:rsidP="00204492">
      <w:pPr>
        <w:spacing w:after="0" w:line="240" w:lineRule="auto"/>
      </w:pPr>
      <w:r>
        <w:separator/>
      </w:r>
    </w:p>
  </w:footnote>
  <w:footnote w:type="continuationSeparator" w:id="0">
    <w:p w14:paraId="0C559618" w14:textId="77777777" w:rsidR="00BE6FD3" w:rsidRDefault="00BE6FD3" w:rsidP="002044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F227C5" w14:textId="01290A80" w:rsidR="00A729DB" w:rsidRDefault="00A729DB">
    <w:pPr>
      <w:pStyle w:val="Nagwek"/>
    </w:pPr>
  </w:p>
  <w:p w14:paraId="5B237510" w14:textId="5EB08982" w:rsidR="00CA3527" w:rsidRDefault="00602694">
    <w:pPr>
      <w:pStyle w:val="Nagwek"/>
    </w:pPr>
    <w:r>
      <w:rPr>
        <w:noProof/>
        <w:sz w:val="20"/>
      </w:rPr>
      <w:drawing>
        <wp:anchor distT="0" distB="0" distL="0" distR="0" simplePos="0" relativeHeight="251659264" behindDoc="1" locked="0" layoutInCell="1" allowOverlap="1" wp14:anchorId="35981B14" wp14:editId="27539E24">
          <wp:simplePos x="0" y="0"/>
          <wp:positionH relativeFrom="page">
            <wp:posOffset>899795</wp:posOffset>
          </wp:positionH>
          <wp:positionV relativeFrom="page">
            <wp:posOffset>350520</wp:posOffset>
          </wp:positionV>
          <wp:extent cx="5565370" cy="569794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565370" cy="5697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F429C2"/>
    <w:multiLevelType w:val="hybridMultilevel"/>
    <w:tmpl w:val="6DB09182"/>
    <w:lvl w:ilvl="0" w:tplc="6D0616A0">
      <w:start w:val="5"/>
      <w:numFmt w:val="upperRoman"/>
      <w:lvlText w:val="%1."/>
      <w:lvlJc w:val="left"/>
      <w:pPr>
        <w:ind w:left="1077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" w15:restartNumberingAfterBreak="0">
    <w:nsid w:val="06D427BE"/>
    <w:multiLevelType w:val="hybridMultilevel"/>
    <w:tmpl w:val="BCE6452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8D34548"/>
    <w:multiLevelType w:val="multilevel"/>
    <w:tmpl w:val="B7FA981C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95B15AE"/>
    <w:multiLevelType w:val="multilevel"/>
    <w:tmpl w:val="B7FA981C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A8710AE"/>
    <w:multiLevelType w:val="hybridMultilevel"/>
    <w:tmpl w:val="9940A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2F41B1"/>
    <w:multiLevelType w:val="hybridMultilevel"/>
    <w:tmpl w:val="AF8AB336"/>
    <w:lvl w:ilvl="0" w:tplc="E23C9FCE">
      <w:start w:val="1"/>
      <w:numFmt w:val="upperRoman"/>
      <w:lvlText w:val="%1."/>
      <w:lvlJc w:val="right"/>
      <w:pPr>
        <w:ind w:left="360" w:hanging="360"/>
      </w:pPr>
      <w:rPr>
        <w:sz w:val="20"/>
      </w:rPr>
    </w:lvl>
    <w:lvl w:ilvl="1" w:tplc="C2BE9630">
      <w:start w:val="1"/>
      <w:numFmt w:val="decimal"/>
      <w:lvlText w:val="%2."/>
      <w:lvlJc w:val="left"/>
      <w:pPr>
        <w:ind w:left="1425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9DD6BF5"/>
    <w:multiLevelType w:val="multilevel"/>
    <w:tmpl w:val="B7FA981C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B9013B1"/>
    <w:multiLevelType w:val="multilevel"/>
    <w:tmpl w:val="254ACE8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C953ABA"/>
    <w:multiLevelType w:val="hybridMultilevel"/>
    <w:tmpl w:val="942E351C"/>
    <w:lvl w:ilvl="0" w:tplc="E56CE15E">
      <w:start w:val="1"/>
      <w:numFmt w:val="decimal"/>
      <w:lvlText w:val="%1."/>
      <w:lvlJc w:val="left"/>
      <w:rPr>
        <w:rFonts w:ascii="Century Gothic" w:eastAsia="Times New Roman" w:hAnsi="Century Gothic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44600F"/>
    <w:multiLevelType w:val="multilevel"/>
    <w:tmpl w:val="6966EE58"/>
    <w:lvl w:ilvl="0">
      <w:start w:val="1"/>
      <w:numFmt w:val="decimal"/>
      <w:lvlText w:val="%1."/>
      <w:lvlJc w:val="left"/>
      <w:pPr>
        <w:ind w:left="0" w:firstLine="0"/>
      </w:pPr>
      <w:rPr>
        <w:rFonts w:cs="Arial" w:hint="default"/>
        <w:b w:val="0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  <w:b w:val="0"/>
        <w:i w:val="0"/>
        <w:sz w:val="22"/>
      </w:rPr>
    </w:lvl>
    <w:lvl w:ilvl="2">
      <w:start w:val="1"/>
      <w:numFmt w:val="lowerRoman"/>
      <w:lvlText w:val="%1.%2.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1.%2.%3.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1.%2.%3.%4.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1.%2.%3.%4.%5.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2A1C3BF6"/>
    <w:multiLevelType w:val="hybridMultilevel"/>
    <w:tmpl w:val="390C06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B159E3"/>
    <w:multiLevelType w:val="hybridMultilevel"/>
    <w:tmpl w:val="F597BC7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34055A5F"/>
    <w:multiLevelType w:val="hybridMultilevel"/>
    <w:tmpl w:val="8FA2B922"/>
    <w:lvl w:ilvl="0" w:tplc="19C2854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BC2270"/>
    <w:multiLevelType w:val="hybridMultilevel"/>
    <w:tmpl w:val="5210A1B6"/>
    <w:lvl w:ilvl="0" w:tplc="555E6874">
      <w:start w:val="1"/>
      <w:numFmt w:val="lowerLetter"/>
      <w:lvlText w:val="%1.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F91331"/>
    <w:multiLevelType w:val="multilevel"/>
    <w:tmpl w:val="F55C8E7A"/>
    <w:lvl w:ilvl="0">
      <w:start w:val="1"/>
      <w:numFmt w:val="bullet"/>
      <w:lvlText w:val=""/>
      <w:lvlJc w:val="left"/>
      <w:rPr>
        <w:rFonts w:ascii="Symbol" w:hAnsi="Symbol" w:hint="default"/>
      </w:rPr>
    </w:lvl>
    <w:lvl w:ilvl="1">
      <w:start w:val="1"/>
      <w:numFmt w:val="decimal"/>
      <w:lvlText w:val="%2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38D32C19"/>
    <w:multiLevelType w:val="hybridMultilevel"/>
    <w:tmpl w:val="0F08F624"/>
    <w:lvl w:ilvl="0" w:tplc="1E421B9C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16312F"/>
    <w:multiLevelType w:val="hybridMultilevel"/>
    <w:tmpl w:val="4FB41D14"/>
    <w:lvl w:ilvl="0" w:tplc="EECA730E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541194D"/>
    <w:multiLevelType w:val="hybridMultilevel"/>
    <w:tmpl w:val="879CD76E"/>
    <w:lvl w:ilvl="0" w:tplc="04150017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9" w15:restartNumberingAfterBreak="0">
    <w:nsid w:val="488442CA"/>
    <w:multiLevelType w:val="hybridMultilevel"/>
    <w:tmpl w:val="ED8A7222"/>
    <w:lvl w:ilvl="0" w:tplc="2EC82054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B2D468D"/>
    <w:multiLevelType w:val="hybridMultilevel"/>
    <w:tmpl w:val="63E229EE"/>
    <w:lvl w:ilvl="0" w:tplc="F086DF06">
      <w:start w:val="1"/>
      <w:numFmt w:val="upperRoman"/>
      <w:pStyle w:val="Tekstpodstawowy1"/>
      <w:lvlText w:val="%1."/>
      <w:lvlJc w:val="right"/>
      <w:pPr>
        <w:ind w:left="502" w:hanging="360"/>
      </w:pPr>
      <w:rPr>
        <w:b/>
        <w:sz w:val="20"/>
        <w:szCs w:val="20"/>
      </w:rPr>
    </w:lvl>
    <w:lvl w:ilvl="1" w:tplc="1F66D56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1C463492">
      <w:start w:val="1"/>
      <w:numFmt w:val="bullet"/>
      <w:lvlText w:val=""/>
      <w:lvlJc w:val="left"/>
      <w:pPr>
        <w:ind w:left="2340" w:hanging="360"/>
      </w:pPr>
      <w:rPr>
        <w:rFonts w:ascii="Wingdings" w:eastAsia="Arial" w:hAnsi="Wingdings" w:cs="Calibri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DBC647D"/>
    <w:multiLevelType w:val="multilevel"/>
    <w:tmpl w:val="A5566BC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5044750D"/>
    <w:multiLevelType w:val="multilevel"/>
    <w:tmpl w:val="2F52C422"/>
    <w:styleLink w:val="Biecalista1"/>
    <w:lvl w:ilvl="0">
      <w:start w:val="1"/>
      <w:numFmt w:val="decimal"/>
      <w:lvlText w:val="%1."/>
      <w:lvlJc w:val="left"/>
      <w:pPr>
        <w:ind w:left="1004" w:hanging="360"/>
      </w:p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4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533D1566"/>
    <w:multiLevelType w:val="hybridMultilevel"/>
    <w:tmpl w:val="A9001256"/>
    <w:lvl w:ilvl="0" w:tplc="DF207E24">
      <w:start w:val="1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4" w15:restartNumberingAfterBreak="0">
    <w:nsid w:val="575825BC"/>
    <w:multiLevelType w:val="multilevel"/>
    <w:tmpl w:val="EB326CD6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5" w15:restartNumberingAfterBreak="0">
    <w:nsid w:val="585A32DF"/>
    <w:multiLevelType w:val="hybridMultilevel"/>
    <w:tmpl w:val="8D66009C"/>
    <w:lvl w:ilvl="0" w:tplc="5C849272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FE6A843"/>
    <w:multiLevelType w:val="hybridMultilevel"/>
    <w:tmpl w:val="FFFFFFFF"/>
    <w:lvl w:ilvl="0" w:tplc="FFFFFFFF">
      <w:start w:val="1"/>
      <w:numFmt w:val="decimal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7" w15:restartNumberingAfterBreak="0">
    <w:nsid w:val="651B7851"/>
    <w:multiLevelType w:val="hybridMultilevel"/>
    <w:tmpl w:val="FA7E6C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6BD3304"/>
    <w:multiLevelType w:val="hybridMultilevel"/>
    <w:tmpl w:val="BEC4202A"/>
    <w:lvl w:ilvl="0" w:tplc="04150001">
      <w:start w:val="1"/>
      <w:numFmt w:val="bullet"/>
      <w:lvlText w:val=""/>
      <w:lvlJc w:val="left"/>
      <w:pPr>
        <w:ind w:left="17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50" w:hanging="360"/>
      </w:pPr>
      <w:rPr>
        <w:rFonts w:ascii="Wingdings" w:hAnsi="Wingdings" w:hint="default"/>
      </w:rPr>
    </w:lvl>
  </w:abstractNum>
  <w:abstractNum w:abstractNumId="29" w15:restartNumberingAfterBreak="0">
    <w:nsid w:val="67C3792C"/>
    <w:multiLevelType w:val="hybridMultilevel"/>
    <w:tmpl w:val="4A0CFCB6"/>
    <w:lvl w:ilvl="0" w:tplc="132CEF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CF3643D"/>
    <w:multiLevelType w:val="hybridMultilevel"/>
    <w:tmpl w:val="83E8DEC4"/>
    <w:lvl w:ilvl="0" w:tplc="BBBEFB58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FC11F80"/>
    <w:multiLevelType w:val="hybridMultilevel"/>
    <w:tmpl w:val="386ABE16"/>
    <w:lvl w:ilvl="0" w:tplc="11D456E0">
      <w:start w:val="1"/>
      <w:numFmt w:val="decimal"/>
      <w:lvlText w:val="%1."/>
      <w:lvlJc w:val="left"/>
      <w:pPr>
        <w:ind w:left="720" w:hanging="363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2" w15:restartNumberingAfterBreak="0">
    <w:nsid w:val="794D57F4"/>
    <w:multiLevelType w:val="multilevel"/>
    <w:tmpl w:val="60646788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7E027096"/>
    <w:multiLevelType w:val="hybridMultilevel"/>
    <w:tmpl w:val="0A76D2A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4" w15:restartNumberingAfterBreak="0">
    <w:nsid w:val="7E223BE9"/>
    <w:multiLevelType w:val="multilevel"/>
    <w:tmpl w:val="B7FA981C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</w:num>
  <w:num w:numId="3">
    <w:abstractNumId w:val="24"/>
  </w:num>
  <w:num w:numId="4">
    <w:abstractNumId w:val="32"/>
  </w:num>
  <w:num w:numId="5">
    <w:abstractNumId w:val="8"/>
  </w:num>
  <w:num w:numId="6">
    <w:abstractNumId w:val="6"/>
  </w:num>
  <w:num w:numId="7">
    <w:abstractNumId w:val="20"/>
  </w:num>
  <w:num w:numId="8">
    <w:abstractNumId w:val="30"/>
  </w:num>
  <w:num w:numId="9">
    <w:abstractNumId w:val="4"/>
  </w:num>
  <w:num w:numId="10">
    <w:abstractNumId w:val="29"/>
  </w:num>
  <w:num w:numId="11">
    <w:abstractNumId w:val="31"/>
  </w:num>
  <w:num w:numId="12">
    <w:abstractNumId w:val="33"/>
  </w:num>
  <w:num w:numId="13">
    <w:abstractNumId w:val="10"/>
  </w:num>
  <w:num w:numId="14">
    <w:abstractNumId w:val="19"/>
  </w:num>
  <w:num w:numId="15">
    <w:abstractNumId w:val="25"/>
  </w:num>
  <w:num w:numId="16">
    <w:abstractNumId w:val="17"/>
  </w:num>
  <w:num w:numId="17">
    <w:abstractNumId w:val="11"/>
  </w:num>
  <w:num w:numId="18">
    <w:abstractNumId w:val="16"/>
  </w:num>
  <w:num w:numId="19">
    <w:abstractNumId w:val="13"/>
  </w:num>
  <w:num w:numId="20">
    <w:abstractNumId w:val="14"/>
  </w:num>
  <w:num w:numId="21">
    <w:abstractNumId w:val="2"/>
  </w:num>
  <w:num w:numId="22">
    <w:abstractNumId w:val="3"/>
  </w:num>
  <w:num w:numId="23">
    <w:abstractNumId w:val="7"/>
  </w:num>
  <w:num w:numId="24">
    <w:abstractNumId w:val="27"/>
  </w:num>
  <w:num w:numId="25">
    <w:abstractNumId w:val="34"/>
  </w:num>
  <w:num w:numId="26">
    <w:abstractNumId w:val="15"/>
  </w:num>
  <w:num w:numId="27">
    <w:abstractNumId w:val="1"/>
  </w:num>
  <w:num w:numId="28">
    <w:abstractNumId w:val="5"/>
  </w:num>
  <w:num w:numId="29">
    <w:abstractNumId w:val="18"/>
  </w:num>
  <w:num w:numId="30">
    <w:abstractNumId w:val="28"/>
  </w:num>
  <w:num w:numId="31">
    <w:abstractNumId w:val="9"/>
  </w:num>
  <w:num w:numId="32">
    <w:abstractNumId w:val="12"/>
  </w:num>
  <w:num w:numId="33">
    <w:abstractNumId w:val="26"/>
  </w:num>
  <w:num w:numId="34">
    <w:abstractNumId w:val="23"/>
  </w:num>
  <w:num w:numId="35">
    <w:abstractNumId w:val="22"/>
  </w:num>
  <w:num w:numId="36">
    <w:abstractNumId w:val="0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35D0"/>
    <w:rsid w:val="00000377"/>
    <w:rsid w:val="0000389E"/>
    <w:rsid w:val="00011018"/>
    <w:rsid w:val="00015416"/>
    <w:rsid w:val="0002687E"/>
    <w:rsid w:val="00033D7D"/>
    <w:rsid w:val="00035910"/>
    <w:rsid w:val="00045F1A"/>
    <w:rsid w:val="00047CCD"/>
    <w:rsid w:val="00057566"/>
    <w:rsid w:val="00072630"/>
    <w:rsid w:val="00074660"/>
    <w:rsid w:val="00076E0E"/>
    <w:rsid w:val="00077B6B"/>
    <w:rsid w:val="000A35BA"/>
    <w:rsid w:val="000A61DB"/>
    <w:rsid w:val="000A74FD"/>
    <w:rsid w:val="000B3158"/>
    <w:rsid w:val="000C6A49"/>
    <w:rsid w:val="000D2944"/>
    <w:rsid w:val="000D5400"/>
    <w:rsid w:val="000E0B51"/>
    <w:rsid w:val="000E3052"/>
    <w:rsid w:val="000E575C"/>
    <w:rsid w:val="000E7044"/>
    <w:rsid w:val="000F0C71"/>
    <w:rsid w:val="000F4CE9"/>
    <w:rsid w:val="00107FD1"/>
    <w:rsid w:val="00111E4F"/>
    <w:rsid w:val="001154B3"/>
    <w:rsid w:val="00116F2C"/>
    <w:rsid w:val="00121B6E"/>
    <w:rsid w:val="001241F5"/>
    <w:rsid w:val="00133526"/>
    <w:rsid w:val="00133EB3"/>
    <w:rsid w:val="0014388A"/>
    <w:rsid w:val="00147E4B"/>
    <w:rsid w:val="00160AB0"/>
    <w:rsid w:val="00162109"/>
    <w:rsid w:val="00172CEB"/>
    <w:rsid w:val="00176811"/>
    <w:rsid w:val="0018199B"/>
    <w:rsid w:val="00184EFB"/>
    <w:rsid w:val="00186E08"/>
    <w:rsid w:val="00187B0D"/>
    <w:rsid w:val="001A0B92"/>
    <w:rsid w:val="001B16CD"/>
    <w:rsid w:val="001B274F"/>
    <w:rsid w:val="001B5ECD"/>
    <w:rsid w:val="001C5A63"/>
    <w:rsid w:val="001C5DF7"/>
    <w:rsid w:val="001C7839"/>
    <w:rsid w:val="001D144D"/>
    <w:rsid w:val="001D33C1"/>
    <w:rsid w:val="001D604A"/>
    <w:rsid w:val="001F11B4"/>
    <w:rsid w:val="001F6A55"/>
    <w:rsid w:val="002006F0"/>
    <w:rsid w:val="00204492"/>
    <w:rsid w:val="00234E63"/>
    <w:rsid w:val="002430A2"/>
    <w:rsid w:val="002474DA"/>
    <w:rsid w:val="00250BB7"/>
    <w:rsid w:val="00253A3F"/>
    <w:rsid w:val="00253C0E"/>
    <w:rsid w:val="00266628"/>
    <w:rsid w:val="00273392"/>
    <w:rsid w:val="00277A5C"/>
    <w:rsid w:val="00283C2C"/>
    <w:rsid w:val="00285321"/>
    <w:rsid w:val="00286084"/>
    <w:rsid w:val="002861B4"/>
    <w:rsid w:val="002968F6"/>
    <w:rsid w:val="002A0B09"/>
    <w:rsid w:val="002A3101"/>
    <w:rsid w:val="002A6581"/>
    <w:rsid w:val="002C0762"/>
    <w:rsid w:val="002C3828"/>
    <w:rsid w:val="002D39F3"/>
    <w:rsid w:val="002D582A"/>
    <w:rsid w:val="002E10A8"/>
    <w:rsid w:val="002E4FF4"/>
    <w:rsid w:val="00305811"/>
    <w:rsid w:val="00307B3F"/>
    <w:rsid w:val="00313E6A"/>
    <w:rsid w:val="00335AE2"/>
    <w:rsid w:val="00335D4B"/>
    <w:rsid w:val="0034284A"/>
    <w:rsid w:val="00342918"/>
    <w:rsid w:val="003504A8"/>
    <w:rsid w:val="00350B16"/>
    <w:rsid w:val="00352842"/>
    <w:rsid w:val="003646DC"/>
    <w:rsid w:val="00370CD3"/>
    <w:rsid w:val="00373C89"/>
    <w:rsid w:val="00374DA2"/>
    <w:rsid w:val="0037696F"/>
    <w:rsid w:val="00382969"/>
    <w:rsid w:val="00390B31"/>
    <w:rsid w:val="003941B6"/>
    <w:rsid w:val="00397926"/>
    <w:rsid w:val="003A356A"/>
    <w:rsid w:val="003A6A4C"/>
    <w:rsid w:val="003B0D41"/>
    <w:rsid w:val="003B59CD"/>
    <w:rsid w:val="003B6246"/>
    <w:rsid w:val="003B74E3"/>
    <w:rsid w:val="003C3C4D"/>
    <w:rsid w:val="003D5B6A"/>
    <w:rsid w:val="003D64D2"/>
    <w:rsid w:val="003F25E1"/>
    <w:rsid w:val="003F7EBD"/>
    <w:rsid w:val="004016A4"/>
    <w:rsid w:val="004022FA"/>
    <w:rsid w:val="004026B7"/>
    <w:rsid w:val="004145FD"/>
    <w:rsid w:val="00423027"/>
    <w:rsid w:val="004315AD"/>
    <w:rsid w:val="0044259F"/>
    <w:rsid w:val="00444F7A"/>
    <w:rsid w:val="0044727F"/>
    <w:rsid w:val="004521A0"/>
    <w:rsid w:val="00460AD3"/>
    <w:rsid w:val="00461542"/>
    <w:rsid w:val="004618C4"/>
    <w:rsid w:val="0047272E"/>
    <w:rsid w:val="00472758"/>
    <w:rsid w:val="004741AD"/>
    <w:rsid w:val="00480329"/>
    <w:rsid w:val="004864F1"/>
    <w:rsid w:val="004925B5"/>
    <w:rsid w:val="00494255"/>
    <w:rsid w:val="004962F5"/>
    <w:rsid w:val="0049761B"/>
    <w:rsid w:val="004A1BF2"/>
    <w:rsid w:val="004D0C50"/>
    <w:rsid w:val="004D18E9"/>
    <w:rsid w:val="004D60D2"/>
    <w:rsid w:val="004E3AF7"/>
    <w:rsid w:val="004E77EB"/>
    <w:rsid w:val="00500B96"/>
    <w:rsid w:val="005102D8"/>
    <w:rsid w:val="0051208F"/>
    <w:rsid w:val="00523126"/>
    <w:rsid w:val="00526031"/>
    <w:rsid w:val="00530B29"/>
    <w:rsid w:val="00535DB7"/>
    <w:rsid w:val="005459CA"/>
    <w:rsid w:val="005512D9"/>
    <w:rsid w:val="005515D3"/>
    <w:rsid w:val="00555FCC"/>
    <w:rsid w:val="005674ED"/>
    <w:rsid w:val="00572A76"/>
    <w:rsid w:val="005767A9"/>
    <w:rsid w:val="00576F97"/>
    <w:rsid w:val="00577644"/>
    <w:rsid w:val="00582FAF"/>
    <w:rsid w:val="00590186"/>
    <w:rsid w:val="00594E69"/>
    <w:rsid w:val="0059595F"/>
    <w:rsid w:val="005B45D8"/>
    <w:rsid w:val="005B5F72"/>
    <w:rsid w:val="005D2F88"/>
    <w:rsid w:val="005D66EA"/>
    <w:rsid w:val="005D6782"/>
    <w:rsid w:val="005E02F3"/>
    <w:rsid w:val="00602694"/>
    <w:rsid w:val="00602EF0"/>
    <w:rsid w:val="0060439D"/>
    <w:rsid w:val="00604D84"/>
    <w:rsid w:val="00612FC9"/>
    <w:rsid w:val="0061519B"/>
    <w:rsid w:val="006251B5"/>
    <w:rsid w:val="00630DC2"/>
    <w:rsid w:val="0063743B"/>
    <w:rsid w:val="00650263"/>
    <w:rsid w:val="006574B7"/>
    <w:rsid w:val="006633F5"/>
    <w:rsid w:val="00667A72"/>
    <w:rsid w:val="00671F56"/>
    <w:rsid w:val="0068166E"/>
    <w:rsid w:val="006825D5"/>
    <w:rsid w:val="0068429A"/>
    <w:rsid w:val="00684ECE"/>
    <w:rsid w:val="006914B4"/>
    <w:rsid w:val="006A04CC"/>
    <w:rsid w:val="006A1B6A"/>
    <w:rsid w:val="006B2FA3"/>
    <w:rsid w:val="006B308E"/>
    <w:rsid w:val="006D1F0A"/>
    <w:rsid w:val="006D3981"/>
    <w:rsid w:val="006D7B66"/>
    <w:rsid w:val="006F6A3A"/>
    <w:rsid w:val="006F7854"/>
    <w:rsid w:val="00710E12"/>
    <w:rsid w:val="00715474"/>
    <w:rsid w:val="00715EF1"/>
    <w:rsid w:val="00723746"/>
    <w:rsid w:val="00747375"/>
    <w:rsid w:val="00763F92"/>
    <w:rsid w:val="00770471"/>
    <w:rsid w:val="0077140C"/>
    <w:rsid w:val="007739F7"/>
    <w:rsid w:val="00790937"/>
    <w:rsid w:val="0079486B"/>
    <w:rsid w:val="00795AC6"/>
    <w:rsid w:val="007A028F"/>
    <w:rsid w:val="007A5DD8"/>
    <w:rsid w:val="007B4602"/>
    <w:rsid w:val="007B57E1"/>
    <w:rsid w:val="007D461F"/>
    <w:rsid w:val="007D7D9F"/>
    <w:rsid w:val="007E3635"/>
    <w:rsid w:val="007F53FD"/>
    <w:rsid w:val="00804A07"/>
    <w:rsid w:val="0080722F"/>
    <w:rsid w:val="00814FA4"/>
    <w:rsid w:val="00815C02"/>
    <w:rsid w:val="00821A6B"/>
    <w:rsid w:val="00821B7F"/>
    <w:rsid w:val="0083030D"/>
    <w:rsid w:val="00831413"/>
    <w:rsid w:val="008456E1"/>
    <w:rsid w:val="00845C12"/>
    <w:rsid w:val="00863C9F"/>
    <w:rsid w:val="008640E9"/>
    <w:rsid w:val="00881AAA"/>
    <w:rsid w:val="00882404"/>
    <w:rsid w:val="008A2BBF"/>
    <w:rsid w:val="008A42D5"/>
    <w:rsid w:val="008B184C"/>
    <w:rsid w:val="008B6D0E"/>
    <w:rsid w:val="008C3D9B"/>
    <w:rsid w:val="008C4D70"/>
    <w:rsid w:val="008C4E66"/>
    <w:rsid w:val="008C6A12"/>
    <w:rsid w:val="008D225E"/>
    <w:rsid w:val="008D2DD1"/>
    <w:rsid w:val="008D3054"/>
    <w:rsid w:val="008D56ED"/>
    <w:rsid w:val="00911596"/>
    <w:rsid w:val="009118CB"/>
    <w:rsid w:val="00912BD2"/>
    <w:rsid w:val="009205C8"/>
    <w:rsid w:val="00920AF6"/>
    <w:rsid w:val="00924A86"/>
    <w:rsid w:val="00925251"/>
    <w:rsid w:val="00926DBC"/>
    <w:rsid w:val="0092711F"/>
    <w:rsid w:val="0092747C"/>
    <w:rsid w:val="0093230F"/>
    <w:rsid w:val="00942967"/>
    <w:rsid w:val="00947E2D"/>
    <w:rsid w:val="0096093E"/>
    <w:rsid w:val="00961403"/>
    <w:rsid w:val="009734EB"/>
    <w:rsid w:val="00990B8F"/>
    <w:rsid w:val="00992435"/>
    <w:rsid w:val="00996260"/>
    <w:rsid w:val="009A0829"/>
    <w:rsid w:val="009A6328"/>
    <w:rsid w:val="009A6EC7"/>
    <w:rsid w:val="009A7DB6"/>
    <w:rsid w:val="009A7E84"/>
    <w:rsid w:val="009B1331"/>
    <w:rsid w:val="009B5650"/>
    <w:rsid w:val="009B77C6"/>
    <w:rsid w:val="009C01A6"/>
    <w:rsid w:val="009C332E"/>
    <w:rsid w:val="009D59B9"/>
    <w:rsid w:val="009D6C91"/>
    <w:rsid w:val="009E2948"/>
    <w:rsid w:val="009F6A3C"/>
    <w:rsid w:val="00A022B5"/>
    <w:rsid w:val="00A03453"/>
    <w:rsid w:val="00A03B24"/>
    <w:rsid w:val="00A156F6"/>
    <w:rsid w:val="00A16CBB"/>
    <w:rsid w:val="00A22531"/>
    <w:rsid w:val="00A25C42"/>
    <w:rsid w:val="00A2789F"/>
    <w:rsid w:val="00A35533"/>
    <w:rsid w:val="00A4268D"/>
    <w:rsid w:val="00A46FEC"/>
    <w:rsid w:val="00A472DA"/>
    <w:rsid w:val="00A57539"/>
    <w:rsid w:val="00A67649"/>
    <w:rsid w:val="00A71E29"/>
    <w:rsid w:val="00A729DB"/>
    <w:rsid w:val="00A80626"/>
    <w:rsid w:val="00A83E96"/>
    <w:rsid w:val="00A86829"/>
    <w:rsid w:val="00A901EE"/>
    <w:rsid w:val="00A95BAD"/>
    <w:rsid w:val="00AA37F4"/>
    <w:rsid w:val="00AB2C9F"/>
    <w:rsid w:val="00AB626C"/>
    <w:rsid w:val="00AB724B"/>
    <w:rsid w:val="00AB7C36"/>
    <w:rsid w:val="00AC108A"/>
    <w:rsid w:val="00AC3752"/>
    <w:rsid w:val="00AD582E"/>
    <w:rsid w:val="00AD6676"/>
    <w:rsid w:val="00AE5867"/>
    <w:rsid w:val="00AF3B7E"/>
    <w:rsid w:val="00B070BE"/>
    <w:rsid w:val="00B1323C"/>
    <w:rsid w:val="00B15E33"/>
    <w:rsid w:val="00B26CA8"/>
    <w:rsid w:val="00B2783A"/>
    <w:rsid w:val="00B31F23"/>
    <w:rsid w:val="00B3561D"/>
    <w:rsid w:val="00B51A3D"/>
    <w:rsid w:val="00B54C91"/>
    <w:rsid w:val="00B55261"/>
    <w:rsid w:val="00B67180"/>
    <w:rsid w:val="00B71B3E"/>
    <w:rsid w:val="00B809AD"/>
    <w:rsid w:val="00B92070"/>
    <w:rsid w:val="00B95BE3"/>
    <w:rsid w:val="00BA00CF"/>
    <w:rsid w:val="00BA2E76"/>
    <w:rsid w:val="00BA4E68"/>
    <w:rsid w:val="00BB0D95"/>
    <w:rsid w:val="00BB45D1"/>
    <w:rsid w:val="00BB7217"/>
    <w:rsid w:val="00BC3289"/>
    <w:rsid w:val="00BD022C"/>
    <w:rsid w:val="00BD0296"/>
    <w:rsid w:val="00BE1E43"/>
    <w:rsid w:val="00BE6FD3"/>
    <w:rsid w:val="00BF2251"/>
    <w:rsid w:val="00BF49D5"/>
    <w:rsid w:val="00C01B7C"/>
    <w:rsid w:val="00C06424"/>
    <w:rsid w:val="00C17D66"/>
    <w:rsid w:val="00C215E9"/>
    <w:rsid w:val="00C229B8"/>
    <w:rsid w:val="00C25A9C"/>
    <w:rsid w:val="00C33BD0"/>
    <w:rsid w:val="00C462FB"/>
    <w:rsid w:val="00C474A4"/>
    <w:rsid w:val="00C54EC8"/>
    <w:rsid w:val="00C604A5"/>
    <w:rsid w:val="00C656C5"/>
    <w:rsid w:val="00C67B88"/>
    <w:rsid w:val="00C7471C"/>
    <w:rsid w:val="00CA3527"/>
    <w:rsid w:val="00CA3C0D"/>
    <w:rsid w:val="00CC033E"/>
    <w:rsid w:val="00CD2491"/>
    <w:rsid w:val="00CD568D"/>
    <w:rsid w:val="00CD66AB"/>
    <w:rsid w:val="00CE295F"/>
    <w:rsid w:val="00CF0C79"/>
    <w:rsid w:val="00CF755D"/>
    <w:rsid w:val="00D132BF"/>
    <w:rsid w:val="00D21DD8"/>
    <w:rsid w:val="00D335D0"/>
    <w:rsid w:val="00D40401"/>
    <w:rsid w:val="00D41A0E"/>
    <w:rsid w:val="00D43CA5"/>
    <w:rsid w:val="00D53D9D"/>
    <w:rsid w:val="00D70FF4"/>
    <w:rsid w:val="00D76509"/>
    <w:rsid w:val="00D87C6D"/>
    <w:rsid w:val="00D914A8"/>
    <w:rsid w:val="00D92659"/>
    <w:rsid w:val="00DA2BCC"/>
    <w:rsid w:val="00DB09AC"/>
    <w:rsid w:val="00DB160B"/>
    <w:rsid w:val="00DB3006"/>
    <w:rsid w:val="00DB4896"/>
    <w:rsid w:val="00DC4993"/>
    <w:rsid w:val="00DC6374"/>
    <w:rsid w:val="00DD67A1"/>
    <w:rsid w:val="00DD6845"/>
    <w:rsid w:val="00DD779A"/>
    <w:rsid w:val="00DD7B7D"/>
    <w:rsid w:val="00DE1F2F"/>
    <w:rsid w:val="00DF2582"/>
    <w:rsid w:val="00DF29F1"/>
    <w:rsid w:val="00DF6290"/>
    <w:rsid w:val="00E06906"/>
    <w:rsid w:val="00E1363D"/>
    <w:rsid w:val="00E35FA4"/>
    <w:rsid w:val="00E40DD9"/>
    <w:rsid w:val="00E423F1"/>
    <w:rsid w:val="00E447E9"/>
    <w:rsid w:val="00E53680"/>
    <w:rsid w:val="00E567CA"/>
    <w:rsid w:val="00E6327B"/>
    <w:rsid w:val="00E7630D"/>
    <w:rsid w:val="00E80A91"/>
    <w:rsid w:val="00E92675"/>
    <w:rsid w:val="00E95F3B"/>
    <w:rsid w:val="00EA7460"/>
    <w:rsid w:val="00EA74A6"/>
    <w:rsid w:val="00EB3CE2"/>
    <w:rsid w:val="00ED0B39"/>
    <w:rsid w:val="00ED2B26"/>
    <w:rsid w:val="00ED7373"/>
    <w:rsid w:val="00EE24E5"/>
    <w:rsid w:val="00EE7780"/>
    <w:rsid w:val="00EF113E"/>
    <w:rsid w:val="00F0482F"/>
    <w:rsid w:val="00F07ECD"/>
    <w:rsid w:val="00F115A7"/>
    <w:rsid w:val="00F166B6"/>
    <w:rsid w:val="00F34383"/>
    <w:rsid w:val="00F35A51"/>
    <w:rsid w:val="00F42B36"/>
    <w:rsid w:val="00F50BC9"/>
    <w:rsid w:val="00F52ACA"/>
    <w:rsid w:val="00F54183"/>
    <w:rsid w:val="00F62C54"/>
    <w:rsid w:val="00F7478D"/>
    <w:rsid w:val="00F92E9B"/>
    <w:rsid w:val="00F9514A"/>
    <w:rsid w:val="00FA4885"/>
    <w:rsid w:val="00FA6D94"/>
    <w:rsid w:val="00FB0954"/>
    <w:rsid w:val="00FB3220"/>
    <w:rsid w:val="00FB57F8"/>
    <w:rsid w:val="00FC32EE"/>
    <w:rsid w:val="00FC543B"/>
    <w:rsid w:val="00FC76E2"/>
    <w:rsid w:val="00FD06ED"/>
    <w:rsid w:val="00FD672D"/>
    <w:rsid w:val="00FF0D5C"/>
    <w:rsid w:val="00FF4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666D00"/>
  <w15:docId w15:val="{DA963656-BFBF-4D75-9473-A90FFBE8A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C6374"/>
  </w:style>
  <w:style w:type="paragraph" w:styleId="Nagwek1">
    <w:name w:val="heading 1"/>
    <w:basedOn w:val="Normalny"/>
    <w:next w:val="Normalny"/>
    <w:link w:val="Nagwek1Znak"/>
    <w:qFormat/>
    <w:rsid w:val="00A16CBB"/>
    <w:pPr>
      <w:keepNext/>
      <w:spacing w:after="120" w:line="240" w:lineRule="auto"/>
      <w:jc w:val="right"/>
      <w:outlineLvl w:val="0"/>
    </w:pPr>
    <w:rPr>
      <w:rFonts w:ascii="Times New Roman" w:eastAsia="Times New Roman" w:hAnsi="Times New Roman" w:cs="Times New Roman"/>
      <w:b/>
      <w:i/>
      <w:sz w:val="26"/>
      <w:szCs w:val="20"/>
      <w:u w:val="single"/>
      <w:lang w:val="x-none" w:eastAsia="x-none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739F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335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35D0"/>
    <w:rPr>
      <w:rFonts w:ascii="Tahoma" w:hAnsi="Tahoma" w:cs="Tahoma"/>
      <w:sz w:val="16"/>
      <w:szCs w:val="16"/>
    </w:rPr>
  </w:style>
  <w:style w:type="paragraph" w:styleId="Akapitzlist">
    <w:name w:val="List Paragraph"/>
    <w:aliases w:val="normalny tekst,Akapit z list¹,Odstavec,zwykły tekst"/>
    <w:basedOn w:val="Normalny"/>
    <w:link w:val="AkapitzlistZnak"/>
    <w:uiPriority w:val="34"/>
    <w:qFormat/>
    <w:rsid w:val="00E1363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044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04492"/>
  </w:style>
  <w:style w:type="paragraph" w:styleId="Stopka">
    <w:name w:val="footer"/>
    <w:basedOn w:val="Normalny"/>
    <w:link w:val="StopkaZnak"/>
    <w:uiPriority w:val="99"/>
    <w:unhideWhenUsed/>
    <w:rsid w:val="002044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04492"/>
  </w:style>
  <w:style w:type="character" w:customStyle="1" w:styleId="AkapitzlistZnak">
    <w:name w:val="Akapit z listą Znak"/>
    <w:aliases w:val="normalny tekst Znak,Akapit z list¹ Znak,Odstavec Znak,zwykły tekst Znak"/>
    <w:link w:val="Akapitzlist"/>
    <w:uiPriority w:val="34"/>
    <w:qFormat/>
    <w:locked/>
    <w:rsid w:val="00234E63"/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BC32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BC3289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y2iqfc">
    <w:name w:val="y2iqfc"/>
    <w:basedOn w:val="Domylnaczcionkaakapitu"/>
    <w:rsid w:val="00BC3289"/>
  </w:style>
  <w:style w:type="character" w:customStyle="1" w:styleId="markedcontent">
    <w:name w:val="markedcontent"/>
    <w:basedOn w:val="Domylnaczcionkaakapitu"/>
    <w:rsid w:val="00831413"/>
  </w:style>
  <w:style w:type="character" w:styleId="Hipercze">
    <w:name w:val="Hyperlink"/>
    <w:uiPriority w:val="99"/>
    <w:unhideWhenUsed/>
    <w:rsid w:val="004022FA"/>
    <w:rPr>
      <w:color w:val="0563C1"/>
      <w:u w:val="single"/>
    </w:rPr>
  </w:style>
  <w:style w:type="paragraph" w:styleId="NormalnyWeb">
    <w:name w:val="Normal (Web)"/>
    <w:basedOn w:val="Normalny"/>
    <w:unhideWhenUsed/>
    <w:rsid w:val="004022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qFormat/>
    <w:rsid w:val="00335AE2"/>
    <w:pPr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335A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612FC9"/>
    <w:pPr>
      <w:suppressAutoHyphens/>
      <w:spacing w:after="0" w:line="240" w:lineRule="auto"/>
      <w:textAlignment w:val="baseline"/>
    </w:pPr>
    <w:rPr>
      <w:rFonts w:cs="Times New Roman"/>
    </w:rPr>
  </w:style>
  <w:style w:type="character" w:customStyle="1" w:styleId="BodyTextZnak">
    <w:name w:val="Body Text Znak"/>
    <w:link w:val="Tekstpodstawowy1"/>
    <w:qFormat/>
    <w:rsid w:val="008456E1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paragraph" w:customStyle="1" w:styleId="Tekstpodstawowy1">
    <w:name w:val="Tekst podstawowy1"/>
    <w:basedOn w:val="Normalny"/>
    <w:link w:val="BodyTextZnak"/>
    <w:autoRedefine/>
    <w:qFormat/>
    <w:rsid w:val="008456E1"/>
    <w:pPr>
      <w:numPr>
        <w:numId w:val="7"/>
      </w:numPr>
      <w:tabs>
        <w:tab w:val="left" w:pos="426"/>
      </w:tabs>
      <w:spacing w:before="80" w:after="80" w:line="360" w:lineRule="auto"/>
      <w:ind w:left="426" w:hanging="142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paragraph" w:customStyle="1" w:styleId="standard0">
    <w:name w:val="standard"/>
    <w:basedOn w:val="Normalny"/>
    <w:rsid w:val="004521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A16CBB"/>
    <w:rPr>
      <w:rFonts w:ascii="Times New Roman" w:eastAsia="Times New Roman" w:hAnsi="Times New Roman" w:cs="Times New Roman"/>
      <w:b/>
      <w:i/>
      <w:sz w:val="26"/>
      <w:szCs w:val="20"/>
      <w:u w:val="single"/>
      <w:lang w:val="x-none" w:eastAsia="x-none"/>
    </w:rPr>
  </w:style>
  <w:style w:type="paragraph" w:styleId="Tekstpodstawowy">
    <w:name w:val="Body Text"/>
    <w:basedOn w:val="Normalny"/>
    <w:link w:val="TekstpodstawowyZnak"/>
    <w:semiHidden/>
    <w:unhideWhenUsed/>
    <w:rsid w:val="00A16CBB"/>
    <w:pPr>
      <w:spacing w:after="60" w:line="360" w:lineRule="auto"/>
    </w:pPr>
    <w:rPr>
      <w:rFonts w:ascii="Times New Roman" w:eastAsia="Times New Roman" w:hAnsi="Times New Roman" w:cs="Times New Roman"/>
      <w:b/>
      <w:bCs/>
      <w:spacing w:val="-4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16CBB"/>
    <w:rPr>
      <w:rFonts w:ascii="Times New Roman" w:eastAsia="Times New Roman" w:hAnsi="Times New Roman" w:cs="Times New Roman"/>
      <w:b/>
      <w:bCs/>
      <w:spacing w:val="-4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D667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D667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D667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D667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D6676"/>
    <w:rPr>
      <w:b/>
      <w:bCs/>
      <w:sz w:val="20"/>
      <w:szCs w:val="20"/>
    </w:rPr>
  </w:style>
  <w:style w:type="character" w:customStyle="1" w:styleId="top-bar-titleheader">
    <w:name w:val="top-bar-title__header"/>
    <w:basedOn w:val="Domylnaczcionkaakapitu"/>
    <w:rsid w:val="00CA3527"/>
  </w:style>
  <w:style w:type="paragraph" w:customStyle="1" w:styleId="Akapitzlist1">
    <w:name w:val="Akapit z listą1"/>
    <w:basedOn w:val="Normalny"/>
    <w:rsid w:val="00285321"/>
    <w:pPr>
      <w:suppressAutoHyphens/>
      <w:autoSpaceDN w:val="0"/>
      <w:ind w:left="720"/>
      <w:textAlignment w:val="baseline"/>
    </w:pPr>
    <w:rPr>
      <w:rFonts w:ascii="Calibri" w:eastAsia="Times New Roman" w:hAnsi="Calibri" w:cs="Times New Roman"/>
      <w:kern w:val="3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739F7"/>
    <w:rPr>
      <w:rFonts w:asciiTheme="majorHAnsi" w:eastAsiaTheme="majorEastAsia" w:hAnsiTheme="majorHAnsi" w:cstheme="majorBidi"/>
      <w:color w:val="365F91" w:themeColor="accent1" w:themeShade="BF"/>
    </w:rPr>
  </w:style>
  <w:style w:type="paragraph" w:styleId="Tekstprzypisudolnego">
    <w:name w:val="footnote text"/>
    <w:basedOn w:val="Normalny"/>
    <w:link w:val="TekstprzypisudolnegoZnak"/>
    <w:semiHidden/>
    <w:unhideWhenUsed/>
    <w:rsid w:val="006D398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6D398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semiHidden/>
    <w:unhideWhenUsed/>
    <w:rsid w:val="006D3981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914A8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A028F"/>
    <w:rPr>
      <w:color w:val="605E5C"/>
      <w:shd w:val="clear" w:color="auto" w:fill="E1DFDD"/>
    </w:rPr>
  </w:style>
  <w:style w:type="numbering" w:customStyle="1" w:styleId="Biecalista1">
    <w:name w:val="Bieżąca lista1"/>
    <w:uiPriority w:val="99"/>
    <w:rsid w:val="0077140C"/>
    <w:pPr>
      <w:numPr>
        <w:numId w:val="35"/>
      </w:numPr>
    </w:pPr>
  </w:style>
  <w:style w:type="paragraph" w:styleId="Poprawka">
    <w:name w:val="Revision"/>
    <w:hidden/>
    <w:uiPriority w:val="99"/>
    <w:semiHidden/>
    <w:rsid w:val="004618C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793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14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46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0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7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8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5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B3409F739407948BE0E36F5D9510782" ma:contentTypeVersion="9" ma:contentTypeDescription="Utwórz nowy dokument." ma:contentTypeScope="" ma:versionID="87400e17a37d0857e8485d72fff85264">
  <xsd:schema xmlns:xsd="http://www.w3.org/2001/XMLSchema" xmlns:xs="http://www.w3.org/2001/XMLSchema" xmlns:p="http://schemas.microsoft.com/office/2006/metadata/properties" xmlns:ns3="1386751e-6ae5-45f1-bf00-6f237f846ff7" targetNamespace="http://schemas.microsoft.com/office/2006/metadata/properties" ma:root="true" ma:fieldsID="003681319c6a88c17592cb2142a7ff9c" ns3:_="">
    <xsd:import namespace="1386751e-6ae5-45f1-bf00-6f237f846ff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86751e-6ae5-45f1-bf00-6f237f846ff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41D941-AD66-464C-844D-B1FB3010DAD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201AECB-88CD-498A-94EA-4498E19904A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7B5A405-4ACC-4AA7-8A03-03ABE09A47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386751e-6ae5-45f1-bf00-6f237f846f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71CFAAE-08BE-4706-8F38-A3EE36B5BC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168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sylka</dc:creator>
  <cp:lastModifiedBy>Monika Waszczuk</cp:lastModifiedBy>
  <cp:revision>7</cp:revision>
  <cp:lastPrinted>2025-11-04T11:31:00Z</cp:lastPrinted>
  <dcterms:created xsi:type="dcterms:W3CDTF">2026-03-26T11:06:00Z</dcterms:created>
  <dcterms:modified xsi:type="dcterms:W3CDTF">2026-03-30T10:22:00Z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0x010100FB3409F739407948BE0E36F5D9510782</vt:lpwstr>
  </property>
</Properties>
</file>