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FB75C" w14:textId="792F7F21" w:rsidR="009C01A6" w:rsidRDefault="009C01A6" w:rsidP="0061379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>
        <w:rPr>
          <w:rFonts w:ascii="Century Gothic" w:hAnsi="Century Gothic" w:cstheme="majorHAnsi"/>
          <w:b/>
          <w:sz w:val="20"/>
          <w:szCs w:val="20"/>
        </w:rPr>
        <w:t xml:space="preserve">Gdańsk, dnia </w:t>
      </w:r>
      <w:r w:rsidR="00F501D2">
        <w:rPr>
          <w:rFonts w:ascii="Century Gothic" w:hAnsi="Century Gothic" w:cstheme="majorHAnsi"/>
          <w:b/>
          <w:sz w:val="20"/>
          <w:szCs w:val="20"/>
        </w:rPr>
        <w:t>13</w:t>
      </w:r>
      <w:r>
        <w:rPr>
          <w:rFonts w:ascii="Century Gothic" w:hAnsi="Century Gothic" w:cstheme="majorHAnsi"/>
          <w:b/>
          <w:sz w:val="20"/>
          <w:szCs w:val="20"/>
        </w:rPr>
        <w:t>.</w:t>
      </w:r>
      <w:r w:rsidR="00F501D2">
        <w:rPr>
          <w:rFonts w:ascii="Century Gothic" w:hAnsi="Century Gothic" w:cstheme="majorHAnsi"/>
          <w:b/>
          <w:sz w:val="20"/>
          <w:szCs w:val="20"/>
        </w:rPr>
        <w:t>03</w:t>
      </w:r>
      <w:r>
        <w:rPr>
          <w:rFonts w:ascii="Century Gothic" w:hAnsi="Century Gothic" w:cstheme="majorHAnsi"/>
          <w:b/>
          <w:sz w:val="20"/>
          <w:szCs w:val="20"/>
        </w:rPr>
        <w:t>.202</w:t>
      </w:r>
      <w:r w:rsidR="00F501D2">
        <w:rPr>
          <w:rFonts w:ascii="Century Gothic" w:hAnsi="Century Gothic" w:cstheme="majorHAnsi"/>
          <w:b/>
          <w:sz w:val="20"/>
          <w:szCs w:val="20"/>
        </w:rPr>
        <w:t>6</w:t>
      </w:r>
      <w:r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14:paraId="5D6A01B6" w14:textId="27231459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F501D2">
        <w:rPr>
          <w:rFonts w:ascii="Century Gothic" w:hAnsi="Century Gothic" w:cstheme="majorHAnsi"/>
          <w:b/>
          <w:sz w:val="20"/>
          <w:szCs w:val="20"/>
        </w:rPr>
        <w:t>34</w:t>
      </w:r>
      <w:r>
        <w:rPr>
          <w:rFonts w:ascii="Century Gothic" w:hAnsi="Century Gothic" w:cstheme="majorHAnsi"/>
          <w:b/>
          <w:sz w:val="20"/>
          <w:szCs w:val="20"/>
        </w:rPr>
        <w:t>/ZZ/202</w:t>
      </w:r>
      <w:r w:rsidR="00F501D2">
        <w:rPr>
          <w:rFonts w:ascii="Century Gothic" w:hAnsi="Century Gothic" w:cstheme="majorHAnsi"/>
          <w:b/>
          <w:sz w:val="20"/>
          <w:szCs w:val="20"/>
        </w:rPr>
        <w:t>6</w:t>
      </w:r>
      <w:r>
        <w:rPr>
          <w:rFonts w:ascii="Century Gothic" w:hAnsi="Century Gothic" w:cstheme="majorHAnsi"/>
          <w:sz w:val="20"/>
          <w:szCs w:val="20"/>
        </w:rPr>
        <w:tab/>
      </w:r>
    </w:p>
    <w:p w14:paraId="46D09349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AAF2E23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D89CDA8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6AA370CF" w14:textId="77777777" w:rsidR="009C01A6" w:rsidRDefault="009C01A6" w:rsidP="009C01A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1B2B99AE" w14:textId="77777777" w:rsidR="009C01A6" w:rsidRDefault="009C01A6" w:rsidP="009C01A6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</w:rPr>
      </w:pPr>
    </w:p>
    <w:p w14:paraId="2C1A6AFC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  <w:r>
        <w:rPr>
          <w:rFonts w:ascii="Century Gothic" w:eastAsia="Calibri" w:hAnsi="Century Gothic" w:cstheme="majorHAnsi"/>
          <w:b/>
          <w:sz w:val="20"/>
          <w:szCs w:val="20"/>
        </w:rPr>
        <w:t>Dotyczy</w:t>
      </w:r>
      <w:r>
        <w:rPr>
          <w:rFonts w:ascii="Century Gothic" w:eastAsia="Calibri" w:hAnsi="Century Gothic" w:cstheme="majorHAnsi"/>
          <w:sz w:val="20"/>
          <w:szCs w:val="20"/>
        </w:rPr>
        <w:t xml:space="preserve">: Postępowania prowadzonego </w:t>
      </w:r>
      <w:r>
        <w:rPr>
          <w:rFonts w:ascii="Century Gothic" w:hAnsi="Century Gothic"/>
          <w:iCs/>
          <w:sz w:val="20"/>
          <w:szCs w:val="20"/>
        </w:rPr>
        <w:t xml:space="preserve">w celu </w:t>
      </w:r>
      <w:r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Wykonawcy, do przeprowadzenia wykładów wraz z przygotowaniem treści skryptów i sylabusów dla uczestników studiów podyplomowych w ramach projektu </w:t>
      </w:r>
      <w:r w:rsidRPr="00BB45D1">
        <w:rPr>
          <w:rFonts w:ascii="Century Gothic" w:hAnsi="Century Gothic" w:cstheme="minorHAnsi"/>
          <w:iCs/>
          <w:sz w:val="20"/>
          <w:szCs w:val="20"/>
        </w:rPr>
        <w:t xml:space="preserve">pt.: „Innowacyjne kadry sektora biomedycznego - Autorski Program Kształcenia Podyplomowego </w:t>
      </w:r>
      <w:proofErr w:type="spellStart"/>
      <w:r w:rsidRPr="00BB45D1">
        <w:rPr>
          <w:rFonts w:ascii="Century Gothic" w:hAnsi="Century Gothic" w:cstheme="minorHAnsi"/>
          <w:iCs/>
          <w:sz w:val="20"/>
          <w:szCs w:val="20"/>
        </w:rPr>
        <w:t>GUMed</w:t>
      </w:r>
      <w:proofErr w:type="spellEnd"/>
      <w:r w:rsidRPr="00BB45D1">
        <w:rPr>
          <w:rFonts w:ascii="Century Gothic" w:hAnsi="Century Gothic" w:cstheme="minorHAnsi"/>
          <w:iCs/>
          <w:sz w:val="20"/>
          <w:szCs w:val="20"/>
        </w:rPr>
        <w:t xml:space="preserve">” współfinansowanego ze środków Agencji Badań </w:t>
      </w:r>
      <w:proofErr w:type="spellStart"/>
      <w:r w:rsidRPr="00BB45D1">
        <w:rPr>
          <w:rFonts w:ascii="Century Gothic" w:hAnsi="Century Gothic" w:cstheme="minorHAnsi"/>
          <w:iCs/>
          <w:sz w:val="20"/>
          <w:szCs w:val="20"/>
        </w:rPr>
        <w:t>Medycznyc</w:t>
      </w:r>
      <w:proofErr w:type="spellEnd"/>
    </w:p>
    <w:p w14:paraId="33597257" w14:textId="77777777" w:rsidR="009C01A6" w:rsidRDefault="009C01A6" w:rsidP="009C01A6">
      <w:pPr>
        <w:spacing w:before="120"/>
        <w:jc w:val="both"/>
        <w:rPr>
          <w:rFonts w:ascii="Century Gothic" w:hAnsi="Century Gothic" w:cstheme="minorHAnsi"/>
          <w:iCs/>
          <w:sz w:val="20"/>
          <w:szCs w:val="20"/>
        </w:rPr>
      </w:pPr>
    </w:p>
    <w:p w14:paraId="175953AB" w14:textId="77777777" w:rsidR="009C01A6" w:rsidRPr="00F501D2" w:rsidRDefault="009C01A6" w:rsidP="009C01A6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58EB7221" w14:textId="10DE087F" w:rsidR="009C01A6" w:rsidRPr="00F501D2" w:rsidRDefault="009C01A6" w:rsidP="009C01A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F501D2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Pr="00F501D2">
        <w:rPr>
          <w:rFonts w:ascii="Century Gothic" w:hAnsi="Century Gothic" w:cstheme="majorHAnsi"/>
          <w:sz w:val="20"/>
          <w:szCs w:val="20"/>
          <w:lang w:eastAsia="zh-CN"/>
        </w:rPr>
        <w:tab/>
      </w:r>
      <w:r w:rsidR="00F501D2" w:rsidRPr="00F501D2">
        <w:rPr>
          <w:rFonts w:ascii="Century Gothic" w:hAnsi="Century Gothic"/>
          <w:sz w:val="20"/>
          <w:szCs w:val="20"/>
        </w:rPr>
        <w:t>Zamawiający informuje, że postępowanie nr 34/ZZ/2026 zostaje unieważnione.</w:t>
      </w:r>
      <w:r w:rsidR="00F501D2" w:rsidRPr="00F501D2">
        <w:rPr>
          <w:rFonts w:ascii="Century Gothic" w:hAnsi="Century Gothic"/>
          <w:sz w:val="20"/>
          <w:szCs w:val="20"/>
        </w:rPr>
        <w:br/>
        <w:t>Unieważnienie następuje bez podania przyczyny, na podstawie postanowień dokumentacji postępowania</w:t>
      </w:r>
    </w:p>
    <w:p w14:paraId="5B863FDE" w14:textId="2B437D3E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57287B61" w14:textId="4712197F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1C68EE23" w14:textId="77777777" w:rsidR="009C01A6" w:rsidRDefault="009C01A6" w:rsidP="009C01A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36F232D5" w14:textId="658046E0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52BDB3E" w14:textId="77777777" w:rsidR="009C01A6" w:rsidRDefault="009C01A6" w:rsidP="009C01A6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1BFF3C8E" w14:textId="53C91D92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hAnsi="Century Gothic" w:cstheme="majorHAnsi"/>
          <w:sz w:val="20"/>
          <w:szCs w:val="20"/>
        </w:rPr>
        <w:t>p.o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Kanclerza                                                                            </w:t>
      </w:r>
    </w:p>
    <w:p w14:paraId="29C2D9DF" w14:textId="77777777" w:rsidR="009C01A6" w:rsidRDefault="009C01A6" w:rsidP="009C01A6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prof. dr hab. Jacek </w:t>
      </w:r>
      <w:proofErr w:type="spellStart"/>
      <w:r>
        <w:rPr>
          <w:rFonts w:ascii="Century Gothic" w:hAnsi="Century Gothic" w:cstheme="majorHAnsi"/>
          <w:sz w:val="20"/>
          <w:szCs w:val="20"/>
        </w:rPr>
        <w:t>Bigda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</w:t>
      </w:r>
    </w:p>
    <w:p w14:paraId="332D0206" w14:textId="77777777" w:rsidR="009C01A6" w:rsidRDefault="009C01A6" w:rsidP="009C01A6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89CF438" w14:textId="77777777" w:rsidR="003B6246" w:rsidRPr="00B67180" w:rsidRDefault="003B6246" w:rsidP="00B67180"/>
    <w:sectPr w:rsidR="003B6246" w:rsidRPr="00B67180" w:rsidSect="00444F7A">
      <w:headerReference w:type="default" r:id="rId11"/>
      <w:footerReference w:type="default" r:id="rId12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75C24" w14:textId="77777777" w:rsidR="00D4627C" w:rsidRDefault="00D4627C" w:rsidP="00204492">
      <w:pPr>
        <w:spacing w:after="0" w:line="240" w:lineRule="auto"/>
      </w:pPr>
      <w:r>
        <w:separator/>
      </w:r>
    </w:p>
  </w:endnote>
  <w:endnote w:type="continuationSeparator" w:id="0">
    <w:p w14:paraId="1D37FACF" w14:textId="77777777" w:rsidR="00D4627C" w:rsidRDefault="00D4627C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87C37" w14:textId="12E5EEBA" w:rsidR="00160AB0" w:rsidRPr="00160AB0" w:rsidRDefault="00160AB0" w:rsidP="00160AB0">
    <w:pPr>
      <w:numPr>
        <w:ilvl w:val="0"/>
        <w:numId w:val="32"/>
      </w:numPr>
      <w:autoSpaceDE w:val="0"/>
      <w:autoSpaceDN w:val="0"/>
      <w:adjustRightInd w:val="0"/>
      <w:spacing w:after="0" w:line="240" w:lineRule="auto"/>
      <w:jc w:val="center"/>
      <w:rPr>
        <w:color w:val="000000"/>
      </w:rPr>
    </w:pPr>
    <w:r>
      <w:rPr>
        <w:color w:val="000000"/>
      </w:rPr>
      <w:t>Projekt pt. „</w:t>
    </w:r>
    <w:r w:rsidRPr="0004786E">
      <w:rPr>
        <w:rFonts w:ascii="Calibri" w:hAnsi="Calibri" w:cs="Calibri"/>
        <w:iCs/>
      </w:rPr>
      <w:t xml:space="preserve">Innowacyjne Kadry Sektora Biomedycznego - Autorski Program Kształcenia Podyplomowego </w:t>
    </w:r>
    <w:proofErr w:type="spellStart"/>
    <w:r w:rsidRPr="0004786E">
      <w:rPr>
        <w:rFonts w:ascii="Calibri" w:hAnsi="Calibri" w:cs="Calibri"/>
        <w:iCs/>
      </w:rPr>
      <w:t>GUMed</w:t>
    </w:r>
    <w:proofErr w:type="spellEnd"/>
    <w:r>
      <w:rPr>
        <w:rFonts w:ascii="Calibri" w:hAnsi="Calibri" w:cs="Calibri"/>
        <w:iCs/>
      </w:rPr>
      <w:t>”</w:t>
    </w:r>
    <w:r>
      <w:rPr>
        <w:color w:val="000000"/>
      </w:rPr>
      <w:t xml:space="preserve"> s</w:t>
    </w:r>
    <w:r w:rsidRPr="00F62488">
      <w:rPr>
        <w:color w:val="000000"/>
      </w:rPr>
      <w:t>finansowany ze środków Agencji Badań Medycznych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BB78E" w14:textId="77777777" w:rsidR="00D4627C" w:rsidRDefault="00D4627C" w:rsidP="00204492">
      <w:pPr>
        <w:spacing w:after="0" w:line="240" w:lineRule="auto"/>
      </w:pPr>
      <w:r>
        <w:separator/>
      </w:r>
    </w:p>
  </w:footnote>
  <w:footnote w:type="continuationSeparator" w:id="0">
    <w:p w14:paraId="75787A11" w14:textId="77777777" w:rsidR="00D4627C" w:rsidRDefault="00D4627C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227C5" w14:textId="6AF5A44C" w:rsidR="00A729DB" w:rsidRDefault="000F4CE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F68C7C" wp14:editId="6EF418B7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B5D6AE7" wp14:editId="649EB5C8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37510" w14:textId="39962A21" w:rsidR="00CA3527" w:rsidRDefault="00CA3527">
    <w:pPr>
      <w:pStyle w:val="Nagwek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9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4"/>
  </w:num>
  <w:num w:numId="4">
    <w:abstractNumId w:val="32"/>
  </w:num>
  <w:num w:numId="5">
    <w:abstractNumId w:val="8"/>
  </w:num>
  <w:num w:numId="6">
    <w:abstractNumId w:val="6"/>
  </w:num>
  <w:num w:numId="7">
    <w:abstractNumId w:val="20"/>
  </w:num>
  <w:num w:numId="8">
    <w:abstractNumId w:val="30"/>
  </w:num>
  <w:num w:numId="9">
    <w:abstractNumId w:val="4"/>
  </w:num>
  <w:num w:numId="10">
    <w:abstractNumId w:val="29"/>
  </w:num>
  <w:num w:numId="11">
    <w:abstractNumId w:val="31"/>
  </w:num>
  <w:num w:numId="12">
    <w:abstractNumId w:val="33"/>
  </w:num>
  <w:num w:numId="13">
    <w:abstractNumId w:val="10"/>
  </w:num>
  <w:num w:numId="14">
    <w:abstractNumId w:val="19"/>
  </w:num>
  <w:num w:numId="15">
    <w:abstractNumId w:val="25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4"/>
  </w:num>
  <w:num w:numId="21">
    <w:abstractNumId w:val="2"/>
  </w:num>
  <w:num w:numId="22">
    <w:abstractNumId w:val="3"/>
  </w:num>
  <w:num w:numId="23">
    <w:abstractNumId w:val="7"/>
  </w:num>
  <w:num w:numId="24">
    <w:abstractNumId w:val="27"/>
  </w:num>
  <w:num w:numId="25">
    <w:abstractNumId w:val="34"/>
  </w:num>
  <w:num w:numId="26">
    <w:abstractNumId w:val="15"/>
  </w:num>
  <w:num w:numId="27">
    <w:abstractNumId w:val="1"/>
  </w:num>
  <w:num w:numId="28">
    <w:abstractNumId w:val="5"/>
  </w:num>
  <w:num w:numId="29">
    <w:abstractNumId w:val="18"/>
  </w:num>
  <w:num w:numId="30">
    <w:abstractNumId w:val="28"/>
  </w:num>
  <w:num w:numId="31">
    <w:abstractNumId w:val="9"/>
  </w:num>
  <w:num w:numId="32">
    <w:abstractNumId w:val="12"/>
  </w:num>
  <w:num w:numId="33">
    <w:abstractNumId w:val="26"/>
  </w:num>
  <w:num w:numId="34">
    <w:abstractNumId w:val="23"/>
  </w:num>
  <w:num w:numId="35">
    <w:abstractNumId w:val="22"/>
  </w:num>
  <w:num w:numId="36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107FD1"/>
    <w:rsid w:val="00111E4F"/>
    <w:rsid w:val="001154B3"/>
    <w:rsid w:val="00116F2C"/>
    <w:rsid w:val="00121B6E"/>
    <w:rsid w:val="001241F5"/>
    <w:rsid w:val="00133526"/>
    <w:rsid w:val="00133EB3"/>
    <w:rsid w:val="0014388A"/>
    <w:rsid w:val="00147E4B"/>
    <w:rsid w:val="00160AB0"/>
    <w:rsid w:val="00162109"/>
    <w:rsid w:val="00172CEB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34E63"/>
    <w:rsid w:val="002430A2"/>
    <w:rsid w:val="002474DA"/>
    <w:rsid w:val="00250BB7"/>
    <w:rsid w:val="00253A3F"/>
    <w:rsid w:val="00253C0E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E10A8"/>
    <w:rsid w:val="002E4FF4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4DA2"/>
    <w:rsid w:val="0037696F"/>
    <w:rsid w:val="00382969"/>
    <w:rsid w:val="00390B31"/>
    <w:rsid w:val="003941B6"/>
    <w:rsid w:val="00397926"/>
    <w:rsid w:val="003A356A"/>
    <w:rsid w:val="003A6A4C"/>
    <w:rsid w:val="003B0D41"/>
    <w:rsid w:val="003B59CD"/>
    <w:rsid w:val="003B6246"/>
    <w:rsid w:val="003B74E3"/>
    <w:rsid w:val="003C3C4D"/>
    <w:rsid w:val="003D5B6A"/>
    <w:rsid w:val="003D64D2"/>
    <w:rsid w:val="003F25E1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4E77EB"/>
    <w:rsid w:val="00500B96"/>
    <w:rsid w:val="005102D8"/>
    <w:rsid w:val="0051208F"/>
    <w:rsid w:val="00523126"/>
    <w:rsid w:val="00526031"/>
    <w:rsid w:val="00530B29"/>
    <w:rsid w:val="00535DB7"/>
    <w:rsid w:val="005459CA"/>
    <w:rsid w:val="005512D9"/>
    <w:rsid w:val="005515D3"/>
    <w:rsid w:val="00555FCC"/>
    <w:rsid w:val="005674ED"/>
    <w:rsid w:val="00572A76"/>
    <w:rsid w:val="005767A9"/>
    <w:rsid w:val="00576F97"/>
    <w:rsid w:val="00577644"/>
    <w:rsid w:val="00582FAF"/>
    <w:rsid w:val="00590186"/>
    <w:rsid w:val="00594E69"/>
    <w:rsid w:val="0059595F"/>
    <w:rsid w:val="005B45D8"/>
    <w:rsid w:val="005B5F72"/>
    <w:rsid w:val="005D2F88"/>
    <w:rsid w:val="005D66EA"/>
    <w:rsid w:val="005D6782"/>
    <w:rsid w:val="005E02F3"/>
    <w:rsid w:val="00602EF0"/>
    <w:rsid w:val="0060439D"/>
    <w:rsid w:val="00604D84"/>
    <w:rsid w:val="00612FC9"/>
    <w:rsid w:val="00613796"/>
    <w:rsid w:val="0061519B"/>
    <w:rsid w:val="006251B5"/>
    <w:rsid w:val="00630DC2"/>
    <w:rsid w:val="0063743B"/>
    <w:rsid w:val="00650263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D1F0A"/>
    <w:rsid w:val="006D3981"/>
    <w:rsid w:val="006D7B66"/>
    <w:rsid w:val="006F6A3A"/>
    <w:rsid w:val="006F7854"/>
    <w:rsid w:val="00710E12"/>
    <w:rsid w:val="00715474"/>
    <w:rsid w:val="00715EF1"/>
    <w:rsid w:val="00723746"/>
    <w:rsid w:val="00747375"/>
    <w:rsid w:val="00763F92"/>
    <w:rsid w:val="00770471"/>
    <w:rsid w:val="0077140C"/>
    <w:rsid w:val="007739F7"/>
    <w:rsid w:val="00795AC6"/>
    <w:rsid w:val="007A028F"/>
    <w:rsid w:val="007A5DD8"/>
    <w:rsid w:val="007B4602"/>
    <w:rsid w:val="007B57E1"/>
    <w:rsid w:val="007D461F"/>
    <w:rsid w:val="007D7D9F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81AAA"/>
    <w:rsid w:val="00882404"/>
    <w:rsid w:val="008A2BBF"/>
    <w:rsid w:val="008A42D5"/>
    <w:rsid w:val="008B184C"/>
    <w:rsid w:val="008B6D0E"/>
    <w:rsid w:val="008C3D9B"/>
    <w:rsid w:val="008C4D70"/>
    <w:rsid w:val="008C4E66"/>
    <w:rsid w:val="008C6A12"/>
    <w:rsid w:val="008D225E"/>
    <w:rsid w:val="008D2DD1"/>
    <w:rsid w:val="008D3054"/>
    <w:rsid w:val="008D56ED"/>
    <w:rsid w:val="00911596"/>
    <w:rsid w:val="009118CB"/>
    <w:rsid w:val="00912BD2"/>
    <w:rsid w:val="00917948"/>
    <w:rsid w:val="009205C8"/>
    <w:rsid w:val="00920AF6"/>
    <w:rsid w:val="00924A86"/>
    <w:rsid w:val="00925251"/>
    <w:rsid w:val="00926DBC"/>
    <w:rsid w:val="0092711F"/>
    <w:rsid w:val="0092747C"/>
    <w:rsid w:val="0093230F"/>
    <w:rsid w:val="00942967"/>
    <w:rsid w:val="00947E2D"/>
    <w:rsid w:val="0096093E"/>
    <w:rsid w:val="00961403"/>
    <w:rsid w:val="009734EB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01A6"/>
    <w:rsid w:val="009C332E"/>
    <w:rsid w:val="009D59B9"/>
    <w:rsid w:val="009D6C91"/>
    <w:rsid w:val="009E2948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582E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67180"/>
    <w:rsid w:val="00B71B3E"/>
    <w:rsid w:val="00B809AD"/>
    <w:rsid w:val="00B92070"/>
    <w:rsid w:val="00B95BE3"/>
    <w:rsid w:val="00BA00CF"/>
    <w:rsid w:val="00BA2E76"/>
    <w:rsid w:val="00BA4E68"/>
    <w:rsid w:val="00BB45D1"/>
    <w:rsid w:val="00BB7217"/>
    <w:rsid w:val="00BC3289"/>
    <w:rsid w:val="00BD022C"/>
    <w:rsid w:val="00BD0296"/>
    <w:rsid w:val="00BE1E43"/>
    <w:rsid w:val="00BF2251"/>
    <w:rsid w:val="00BF49D5"/>
    <w:rsid w:val="00C01B7C"/>
    <w:rsid w:val="00C06424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132BF"/>
    <w:rsid w:val="00D21DD8"/>
    <w:rsid w:val="00D335D0"/>
    <w:rsid w:val="00D40401"/>
    <w:rsid w:val="00D41A0E"/>
    <w:rsid w:val="00D43CA5"/>
    <w:rsid w:val="00D4627C"/>
    <w:rsid w:val="00D53D9D"/>
    <w:rsid w:val="00D70FF4"/>
    <w:rsid w:val="00D76509"/>
    <w:rsid w:val="00D87C6D"/>
    <w:rsid w:val="00D914A8"/>
    <w:rsid w:val="00D92659"/>
    <w:rsid w:val="00DA2BCC"/>
    <w:rsid w:val="00DA7039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3680"/>
    <w:rsid w:val="00E567CA"/>
    <w:rsid w:val="00E6327B"/>
    <w:rsid w:val="00E7630D"/>
    <w:rsid w:val="00E80A91"/>
    <w:rsid w:val="00E92675"/>
    <w:rsid w:val="00E95F3B"/>
    <w:rsid w:val="00EA4235"/>
    <w:rsid w:val="00EA7460"/>
    <w:rsid w:val="00EB3CE2"/>
    <w:rsid w:val="00ED0B39"/>
    <w:rsid w:val="00ED2B26"/>
    <w:rsid w:val="00ED7373"/>
    <w:rsid w:val="00EE24E5"/>
    <w:rsid w:val="00EE7780"/>
    <w:rsid w:val="00EF113E"/>
    <w:rsid w:val="00F0482F"/>
    <w:rsid w:val="00F07ECD"/>
    <w:rsid w:val="00F115A7"/>
    <w:rsid w:val="00F166B6"/>
    <w:rsid w:val="00F35A51"/>
    <w:rsid w:val="00F42B36"/>
    <w:rsid w:val="00F501D2"/>
    <w:rsid w:val="00F50BC9"/>
    <w:rsid w:val="00F52ACA"/>
    <w:rsid w:val="00F54183"/>
    <w:rsid w:val="00F62C54"/>
    <w:rsid w:val="00F7478D"/>
    <w:rsid w:val="00F92E9B"/>
    <w:rsid w:val="00F9514A"/>
    <w:rsid w:val="00FA4885"/>
    <w:rsid w:val="00FA6D94"/>
    <w:rsid w:val="00FB0954"/>
    <w:rsid w:val="00FB3220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1CFAAE-08BE-4706-8F38-A3EE36B5BC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Monika Waszczuk</cp:lastModifiedBy>
  <cp:revision>6</cp:revision>
  <cp:lastPrinted>2026-03-13T12:51:00Z</cp:lastPrinted>
  <dcterms:created xsi:type="dcterms:W3CDTF">2026-03-13T12:42:00Z</dcterms:created>
  <dcterms:modified xsi:type="dcterms:W3CDTF">2026-03-13T12:51:00Z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