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D93E08" w14:textId="474F9BA2" w:rsidR="00F539EE" w:rsidRPr="00877C9B" w:rsidRDefault="00F539EE">
      <w:pPr>
        <w:rPr>
          <w:rFonts w:ascii="Times New Roman" w:hAnsi="Times New Roman" w:cs="Times New Roman"/>
          <w:sz w:val="20"/>
          <w:szCs w:val="20"/>
        </w:rPr>
      </w:pPr>
      <w:r w:rsidRPr="00877C9B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5412771C" wp14:editId="7A5B038E">
            <wp:extent cx="5715000" cy="692407"/>
            <wp:effectExtent l="0" t="0" r="0" b="0"/>
            <wp:docPr id="1653411553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939" cy="733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4D379C" w14:textId="77777777" w:rsidR="00F539EE" w:rsidRPr="00877C9B" w:rsidRDefault="00F539EE">
      <w:pPr>
        <w:rPr>
          <w:rFonts w:ascii="Times New Roman" w:hAnsi="Times New Roman" w:cs="Times New Roman"/>
          <w:sz w:val="20"/>
          <w:szCs w:val="20"/>
        </w:rPr>
      </w:pPr>
    </w:p>
    <w:p w14:paraId="08A16276" w14:textId="77777777" w:rsidR="00F539EE" w:rsidRPr="00877C9B" w:rsidRDefault="00F539EE" w:rsidP="00F539EE">
      <w:pPr>
        <w:rPr>
          <w:rFonts w:ascii="Times New Roman" w:eastAsia="Calibri" w:hAnsi="Times New Roman" w:cs="Times New Roman"/>
          <w:sz w:val="20"/>
          <w:szCs w:val="20"/>
        </w:rPr>
      </w:pPr>
      <w:r w:rsidRPr="00877C9B">
        <w:rPr>
          <w:rFonts w:ascii="Times New Roman" w:hAnsi="Times New Roman" w:cs="Times New Roman"/>
          <w:b/>
          <w:sz w:val="20"/>
          <w:szCs w:val="20"/>
        </w:rPr>
        <w:t>Nr sprawy: 101/ZZ/2025</w:t>
      </w:r>
      <w:r w:rsidRPr="00877C9B">
        <w:rPr>
          <w:rFonts w:ascii="Times New Roman" w:hAnsi="Times New Roman" w:cs="Times New Roman"/>
          <w:b/>
          <w:sz w:val="20"/>
          <w:szCs w:val="20"/>
        </w:rPr>
        <w:tab/>
      </w:r>
      <w:r w:rsidRPr="00877C9B">
        <w:rPr>
          <w:rFonts w:ascii="Times New Roman" w:hAnsi="Times New Roman" w:cs="Times New Roman"/>
          <w:b/>
          <w:sz w:val="20"/>
          <w:szCs w:val="20"/>
        </w:rPr>
        <w:tab/>
      </w:r>
      <w:r w:rsidRPr="00877C9B">
        <w:rPr>
          <w:rFonts w:ascii="Times New Roman" w:hAnsi="Times New Roman" w:cs="Times New Roman"/>
          <w:b/>
          <w:sz w:val="20"/>
          <w:szCs w:val="20"/>
        </w:rPr>
        <w:tab/>
      </w:r>
      <w:r w:rsidRPr="00877C9B">
        <w:rPr>
          <w:rFonts w:ascii="Times New Roman" w:hAnsi="Times New Roman" w:cs="Times New Roman"/>
          <w:b/>
          <w:sz w:val="20"/>
          <w:szCs w:val="20"/>
        </w:rPr>
        <w:tab/>
      </w:r>
      <w:r w:rsidRPr="00877C9B">
        <w:rPr>
          <w:rFonts w:ascii="Times New Roman" w:hAnsi="Times New Roman" w:cs="Times New Roman"/>
          <w:b/>
          <w:sz w:val="20"/>
          <w:szCs w:val="20"/>
        </w:rPr>
        <w:tab/>
      </w:r>
      <w:r w:rsidRPr="00877C9B">
        <w:rPr>
          <w:rFonts w:ascii="Times New Roman" w:hAnsi="Times New Roman" w:cs="Times New Roman"/>
          <w:b/>
          <w:sz w:val="20"/>
          <w:szCs w:val="20"/>
        </w:rPr>
        <w:tab/>
        <w:t xml:space="preserve">               </w:t>
      </w:r>
      <w:r w:rsidRPr="00877C9B">
        <w:rPr>
          <w:rFonts w:ascii="Times New Roman" w:eastAsia="Calibri" w:hAnsi="Times New Roman" w:cs="Times New Roman"/>
          <w:sz w:val="20"/>
          <w:szCs w:val="20"/>
        </w:rPr>
        <w:t>Gdańsk, 07.10.2025 r</w:t>
      </w:r>
    </w:p>
    <w:p w14:paraId="7F444A38" w14:textId="77777777" w:rsidR="00F539EE" w:rsidRPr="00877C9B" w:rsidRDefault="00F539EE" w:rsidP="00F539EE">
      <w:pPr>
        <w:rPr>
          <w:rFonts w:ascii="Times New Roman" w:eastAsia="Calibri" w:hAnsi="Times New Roman" w:cs="Times New Roman"/>
          <w:sz w:val="20"/>
          <w:szCs w:val="20"/>
        </w:rPr>
      </w:pPr>
    </w:p>
    <w:p w14:paraId="2A6FAC82" w14:textId="77777777" w:rsidR="00F539EE" w:rsidRPr="00877C9B" w:rsidRDefault="00F539EE" w:rsidP="00F539EE">
      <w:pPr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2BED4D9C" w14:textId="2D6A625E" w:rsidR="00F539EE" w:rsidRPr="00877C9B" w:rsidRDefault="00F539EE" w:rsidP="00F539EE">
      <w:pPr>
        <w:rPr>
          <w:rFonts w:ascii="Times New Roman" w:hAnsi="Times New Roman" w:cs="Times New Roman"/>
          <w:b/>
          <w:sz w:val="20"/>
          <w:szCs w:val="20"/>
        </w:rPr>
      </w:pPr>
      <w:r w:rsidRPr="00877C9B">
        <w:rPr>
          <w:rFonts w:ascii="Times New Roman" w:eastAsia="Calibri" w:hAnsi="Times New Roman" w:cs="Times New Roman"/>
          <w:b/>
          <w:bCs/>
          <w:sz w:val="20"/>
          <w:szCs w:val="20"/>
        </w:rPr>
        <w:tab/>
      </w:r>
      <w:r w:rsidRPr="00877C9B">
        <w:rPr>
          <w:rFonts w:ascii="Times New Roman" w:eastAsia="Calibri" w:hAnsi="Times New Roman" w:cs="Times New Roman"/>
          <w:b/>
          <w:bCs/>
          <w:sz w:val="20"/>
          <w:szCs w:val="20"/>
        </w:rPr>
        <w:tab/>
      </w:r>
      <w:r w:rsidRPr="00877C9B">
        <w:rPr>
          <w:rFonts w:ascii="Times New Roman" w:eastAsia="Calibri" w:hAnsi="Times New Roman" w:cs="Times New Roman"/>
          <w:b/>
          <w:bCs/>
          <w:sz w:val="20"/>
          <w:szCs w:val="20"/>
        </w:rPr>
        <w:tab/>
      </w:r>
      <w:r w:rsidRPr="00877C9B">
        <w:rPr>
          <w:rFonts w:ascii="Times New Roman" w:eastAsia="Calibri" w:hAnsi="Times New Roman" w:cs="Times New Roman"/>
          <w:b/>
          <w:bCs/>
          <w:sz w:val="20"/>
          <w:szCs w:val="20"/>
        </w:rPr>
        <w:tab/>
        <w:t>Unieważnienie postępowania</w:t>
      </w:r>
      <w:r w:rsidRPr="00877C9B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877C9B">
        <w:rPr>
          <w:rFonts w:ascii="Times New Roman" w:hAnsi="Times New Roman" w:cs="Times New Roman"/>
          <w:b/>
          <w:sz w:val="20"/>
          <w:szCs w:val="20"/>
        </w:rPr>
        <w:tab/>
        <w:t xml:space="preserve"> </w:t>
      </w:r>
    </w:p>
    <w:p w14:paraId="40B8EA3A" w14:textId="77777777" w:rsidR="00F539EE" w:rsidRPr="00877C9B" w:rsidRDefault="00F539EE" w:rsidP="00F539EE">
      <w:pPr>
        <w:rPr>
          <w:rFonts w:ascii="Times New Roman" w:hAnsi="Times New Roman" w:cs="Times New Roman"/>
          <w:b/>
          <w:sz w:val="20"/>
          <w:szCs w:val="20"/>
        </w:rPr>
      </w:pPr>
    </w:p>
    <w:p w14:paraId="0277E37D" w14:textId="4C0E1166" w:rsidR="00F539EE" w:rsidRPr="00877C9B" w:rsidRDefault="00F539EE" w:rsidP="00F539EE">
      <w:pPr>
        <w:pStyle w:val="Akapitzlist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77C9B">
        <w:rPr>
          <w:rFonts w:ascii="Times New Roman" w:hAnsi="Times New Roman" w:cs="Times New Roman"/>
          <w:b/>
          <w:bCs/>
          <w:sz w:val="20"/>
          <w:szCs w:val="20"/>
        </w:rPr>
        <w:t>Dotyczy</w:t>
      </w:r>
      <w:r w:rsidRPr="00877C9B">
        <w:rPr>
          <w:rFonts w:ascii="Times New Roman" w:hAnsi="Times New Roman" w:cs="Times New Roman"/>
          <w:sz w:val="20"/>
          <w:szCs w:val="20"/>
        </w:rPr>
        <w:t xml:space="preserve">: Postępowania prowadzonego w celu wyłonienia Wykonawcy </w:t>
      </w:r>
      <w:r w:rsidRPr="00877C9B">
        <w:rPr>
          <w:rFonts w:ascii="Times New Roman" w:eastAsia="Times New Roman" w:hAnsi="Times New Roman" w:cs="Times New Roman"/>
          <w:sz w:val="20"/>
          <w:szCs w:val="20"/>
        </w:rPr>
        <w:t xml:space="preserve">, który wykona usługę  polegającą na </w:t>
      </w:r>
      <w:r w:rsidRPr="00877C9B">
        <w:rPr>
          <w:rFonts w:ascii="Times New Roman" w:eastAsia="Calibri" w:hAnsi="Times New Roman" w:cs="Times New Roman"/>
          <w:bCs/>
          <w:sz w:val="20"/>
          <w:szCs w:val="20"/>
        </w:rPr>
        <w:t>produkcji</w:t>
      </w:r>
      <w:r w:rsidRPr="00877C9B">
        <w:rPr>
          <w:rFonts w:ascii="Times New Roman" w:eastAsia="Times New Roman" w:hAnsi="Times New Roman" w:cs="Times New Roman"/>
          <w:sz w:val="20"/>
          <w:szCs w:val="20"/>
        </w:rPr>
        <w:t xml:space="preserve"> materiału filmowego składającego się z dwóch filmów: krótkiego - długość nagrania ok. 90 sekund oraz dłuższego - długość nagrania ok. 3-4  minuty, oba filmy w wersji językowej angielskiej, w ramach projektu pt.: „Wsparcie członkostwa Gdańskiego Uniwersytetu Medycznego w międzynarodowym sojuszu Uniwersytetów Europejskich </w:t>
      </w:r>
      <w:proofErr w:type="spellStart"/>
      <w:r w:rsidRPr="00877C9B">
        <w:rPr>
          <w:rFonts w:ascii="Times New Roman" w:eastAsia="Times New Roman" w:hAnsi="Times New Roman" w:cs="Times New Roman"/>
          <w:sz w:val="20"/>
          <w:szCs w:val="20"/>
        </w:rPr>
        <w:t>ACE2</w:t>
      </w:r>
      <w:proofErr w:type="spellEnd"/>
      <w:r w:rsidRPr="00877C9B">
        <w:rPr>
          <w:rFonts w:ascii="Times New Roman" w:eastAsia="Times New Roman" w:hAnsi="Times New Roman" w:cs="Times New Roman"/>
          <w:sz w:val="20"/>
          <w:szCs w:val="20"/>
        </w:rPr>
        <w:t xml:space="preserve">-EU” finansowanego ze środków Narodowej Agencji Wymiany Akademickiej w ramach programu „Wsparcie Uniwersytetów Europejskich”. </w:t>
      </w:r>
    </w:p>
    <w:p w14:paraId="02EB36F5" w14:textId="77777777" w:rsidR="00BB279A" w:rsidRPr="00877C9B" w:rsidRDefault="00BB279A" w:rsidP="00F539EE">
      <w:pPr>
        <w:pStyle w:val="Akapitzlist"/>
        <w:spacing w:after="0" w:line="360" w:lineRule="auto"/>
        <w:ind w:left="426"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0" w:name="_GoBack"/>
      <w:bookmarkEnd w:id="0"/>
    </w:p>
    <w:p w14:paraId="2818D2E4" w14:textId="46932A47" w:rsidR="00787492" w:rsidRPr="00877C9B" w:rsidRDefault="00BB279A" w:rsidP="00787492">
      <w:pPr>
        <w:pStyle w:val="Akapitzlist"/>
        <w:spacing w:after="0" w:line="360" w:lineRule="auto"/>
        <w:ind w:left="426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77C9B">
        <w:rPr>
          <w:rFonts w:ascii="Times New Roman" w:eastAsia="Calibri" w:hAnsi="Times New Roman" w:cs="Times New Roman"/>
          <w:sz w:val="20"/>
          <w:szCs w:val="20"/>
        </w:rPr>
        <w:tab/>
        <w:t xml:space="preserve">Gdański Uniwersytet </w:t>
      </w:r>
      <w:r w:rsidR="00787492" w:rsidRPr="00877C9B">
        <w:rPr>
          <w:rFonts w:ascii="Times New Roman" w:eastAsia="Calibri" w:hAnsi="Times New Roman" w:cs="Times New Roman"/>
          <w:sz w:val="20"/>
          <w:szCs w:val="20"/>
        </w:rPr>
        <w:t>Medyczny,</w:t>
      </w:r>
      <w:r w:rsidRPr="00877C9B">
        <w:rPr>
          <w:rFonts w:ascii="Times New Roman" w:eastAsia="Calibri" w:hAnsi="Times New Roman" w:cs="Times New Roman"/>
          <w:sz w:val="20"/>
          <w:szCs w:val="20"/>
        </w:rPr>
        <w:t xml:space="preserve"> jako Zamawiający </w:t>
      </w:r>
      <w:r w:rsidR="00787492" w:rsidRPr="00877C9B">
        <w:rPr>
          <w:rFonts w:ascii="Times New Roman" w:eastAsia="Calibri" w:hAnsi="Times New Roman" w:cs="Times New Roman"/>
          <w:sz w:val="20"/>
          <w:szCs w:val="20"/>
        </w:rPr>
        <w:t>zawiadamia,</w:t>
      </w:r>
      <w:r w:rsidRPr="00877C9B">
        <w:rPr>
          <w:rFonts w:ascii="Times New Roman" w:eastAsia="Calibri" w:hAnsi="Times New Roman" w:cs="Times New Roman"/>
          <w:sz w:val="20"/>
          <w:szCs w:val="20"/>
        </w:rPr>
        <w:t xml:space="preserve"> że </w:t>
      </w:r>
      <w:r w:rsidR="00787492" w:rsidRPr="00877C9B">
        <w:rPr>
          <w:rFonts w:ascii="Times New Roman" w:eastAsia="Calibri" w:hAnsi="Times New Roman" w:cs="Times New Roman"/>
          <w:sz w:val="20"/>
          <w:szCs w:val="20"/>
        </w:rPr>
        <w:t xml:space="preserve">unieważnia postępowanie ofertowe </w:t>
      </w:r>
      <w:r w:rsidR="00EA7FF3" w:rsidRPr="00877C9B">
        <w:rPr>
          <w:rFonts w:ascii="Times New Roman" w:eastAsia="Calibri" w:hAnsi="Times New Roman" w:cs="Times New Roman"/>
          <w:sz w:val="20"/>
          <w:szCs w:val="20"/>
        </w:rPr>
        <w:t xml:space="preserve">nr 101/ZZ/2025 </w:t>
      </w:r>
      <w:r w:rsidR="00787492" w:rsidRPr="00877C9B">
        <w:rPr>
          <w:rFonts w:ascii="Times New Roman" w:eastAsia="Calibri" w:hAnsi="Times New Roman" w:cs="Times New Roman"/>
          <w:sz w:val="20"/>
          <w:szCs w:val="20"/>
        </w:rPr>
        <w:t xml:space="preserve">zgodnie z ustępem VIII punkt 2 : „ </w:t>
      </w:r>
      <w:r w:rsidR="00787492" w:rsidRPr="00877C9B">
        <w:rPr>
          <w:rFonts w:ascii="Times New Roman" w:eastAsia="Arial" w:hAnsi="Times New Roman" w:cs="Times New Roman"/>
          <w:sz w:val="20"/>
          <w:szCs w:val="20"/>
        </w:rPr>
        <w:t>Zamawiający zastrzega sobie prawo do wycofania się lub unieważnienia niniejszego zapytania ofertowego w każdym czasie bez podawania przyczyny swojej decyzji. W przypadku odwołania niniejszego zapytania Wykonawcom nie przysługuje wobec Zamawiającego jakiekolwiek roszczenie</w:t>
      </w:r>
      <w:r w:rsidR="004B02F2" w:rsidRPr="00877C9B">
        <w:rPr>
          <w:rFonts w:ascii="Times New Roman" w:eastAsia="Arial" w:hAnsi="Times New Roman" w:cs="Times New Roman"/>
          <w:sz w:val="20"/>
          <w:szCs w:val="20"/>
        </w:rPr>
        <w:t>”</w:t>
      </w:r>
      <w:r w:rsidR="00787492" w:rsidRPr="00877C9B">
        <w:rPr>
          <w:rFonts w:ascii="Times New Roman" w:eastAsia="Arial" w:hAnsi="Times New Roman" w:cs="Times New Roman"/>
          <w:sz w:val="20"/>
          <w:szCs w:val="20"/>
        </w:rPr>
        <w:t>.</w:t>
      </w:r>
    </w:p>
    <w:p w14:paraId="205CB8C8" w14:textId="77777777" w:rsidR="00787492" w:rsidRPr="00877C9B" w:rsidRDefault="00787492" w:rsidP="00787492">
      <w:pPr>
        <w:pStyle w:val="Akapitzlist"/>
        <w:spacing w:after="0" w:line="360" w:lineRule="auto"/>
        <w:ind w:left="426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6D27A96" w14:textId="77777777" w:rsidR="00787492" w:rsidRPr="00877C9B" w:rsidRDefault="00787492" w:rsidP="00787492">
      <w:pPr>
        <w:pStyle w:val="Akapitzlist"/>
        <w:spacing w:after="0" w:line="360" w:lineRule="auto"/>
        <w:ind w:left="426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DAA46E2" w14:textId="77777777" w:rsidR="00787492" w:rsidRPr="00877C9B" w:rsidRDefault="00787492" w:rsidP="00EA7FF3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A16223A" w14:textId="77777777" w:rsidR="00787492" w:rsidRPr="00877C9B" w:rsidRDefault="00787492" w:rsidP="00787492">
      <w:pPr>
        <w:pStyle w:val="Akapitzlist"/>
        <w:spacing w:after="0" w:line="360" w:lineRule="auto"/>
        <w:ind w:left="426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CF80C87" w14:textId="2E6472B0" w:rsidR="00787492" w:rsidRPr="00877C9B" w:rsidRDefault="00787492" w:rsidP="00787492">
      <w:pPr>
        <w:pStyle w:val="Akapitzlist"/>
        <w:spacing w:after="0" w:line="360" w:lineRule="auto"/>
        <w:ind w:left="426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77C9B">
        <w:rPr>
          <w:rFonts w:ascii="Times New Roman" w:eastAsia="Arial" w:hAnsi="Times New Roman" w:cs="Times New Roman"/>
          <w:sz w:val="20"/>
          <w:szCs w:val="20"/>
        </w:rPr>
        <w:tab/>
      </w:r>
      <w:r w:rsidRPr="00877C9B">
        <w:rPr>
          <w:rFonts w:ascii="Times New Roman" w:eastAsia="Arial" w:hAnsi="Times New Roman" w:cs="Times New Roman"/>
          <w:sz w:val="20"/>
          <w:szCs w:val="20"/>
        </w:rPr>
        <w:tab/>
      </w:r>
      <w:r w:rsidRPr="00877C9B">
        <w:rPr>
          <w:rFonts w:ascii="Times New Roman" w:eastAsia="Arial" w:hAnsi="Times New Roman" w:cs="Times New Roman"/>
          <w:sz w:val="20"/>
          <w:szCs w:val="20"/>
        </w:rPr>
        <w:tab/>
      </w:r>
      <w:r w:rsidRPr="00877C9B">
        <w:rPr>
          <w:rFonts w:ascii="Times New Roman" w:eastAsia="Arial" w:hAnsi="Times New Roman" w:cs="Times New Roman"/>
          <w:sz w:val="20"/>
          <w:szCs w:val="20"/>
        </w:rPr>
        <w:tab/>
      </w:r>
      <w:r w:rsidRPr="00877C9B">
        <w:rPr>
          <w:rFonts w:ascii="Times New Roman" w:eastAsia="Arial" w:hAnsi="Times New Roman" w:cs="Times New Roman"/>
          <w:sz w:val="20"/>
          <w:szCs w:val="20"/>
        </w:rPr>
        <w:tab/>
      </w:r>
      <w:r w:rsidRPr="00877C9B">
        <w:rPr>
          <w:rFonts w:ascii="Times New Roman" w:eastAsia="Arial" w:hAnsi="Times New Roman" w:cs="Times New Roman"/>
          <w:sz w:val="20"/>
          <w:szCs w:val="20"/>
        </w:rPr>
        <w:tab/>
      </w:r>
      <w:r w:rsidRPr="00877C9B">
        <w:rPr>
          <w:rFonts w:ascii="Times New Roman" w:eastAsia="Arial" w:hAnsi="Times New Roman" w:cs="Times New Roman"/>
          <w:sz w:val="20"/>
          <w:szCs w:val="20"/>
        </w:rPr>
        <w:tab/>
      </w:r>
      <w:r w:rsidRPr="00877C9B">
        <w:rPr>
          <w:rFonts w:ascii="Times New Roman" w:eastAsia="Arial" w:hAnsi="Times New Roman" w:cs="Times New Roman"/>
          <w:sz w:val="20"/>
          <w:szCs w:val="20"/>
        </w:rPr>
        <w:tab/>
      </w:r>
      <w:r w:rsidRPr="00877C9B">
        <w:rPr>
          <w:rFonts w:ascii="Times New Roman" w:eastAsia="Arial" w:hAnsi="Times New Roman" w:cs="Times New Roman"/>
          <w:sz w:val="20"/>
          <w:szCs w:val="20"/>
        </w:rPr>
        <w:tab/>
        <w:t>p.o. Kanclerza</w:t>
      </w:r>
    </w:p>
    <w:p w14:paraId="7A949D3A" w14:textId="2C5C4816" w:rsidR="00877C9B" w:rsidRPr="00877C9B" w:rsidRDefault="00787492" w:rsidP="00787492">
      <w:pPr>
        <w:pStyle w:val="Akapitzlist"/>
        <w:spacing w:after="0" w:line="360" w:lineRule="auto"/>
        <w:ind w:left="426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77C9B">
        <w:rPr>
          <w:rFonts w:ascii="Times New Roman" w:eastAsia="Arial" w:hAnsi="Times New Roman" w:cs="Times New Roman"/>
          <w:sz w:val="20"/>
          <w:szCs w:val="20"/>
        </w:rPr>
        <w:tab/>
      </w:r>
      <w:r w:rsidRPr="00877C9B">
        <w:rPr>
          <w:rFonts w:ascii="Times New Roman" w:eastAsia="Arial" w:hAnsi="Times New Roman" w:cs="Times New Roman"/>
          <w:sz w:val="20"/>
          <w:szCs w:val="20"/>
        </w:rPr>
        <w:tab/>
      </w:r>
      <w:r w:rsidRPr="00877C9B">
        <w:rPr>
          <w:rFonts w:ascii="Times New Roman" w:eastAsia="Arial" w:hAnsi="Times New Roman" w:cs="Times New Roman"/>
          <w:sz w:val="20"/>
          <w:szCs w:val="20"/>
        </w:rPr>
        <w:tab/>
      </w:r>
      <w:r w:rsidRPr="00877C9B">
        <w:rPr>
          <w:rFonts w:ascii="Times New Roman" w:eastAsia="Arial" w:hAnsi="Times New Roman" w:cs="Times New Roman"/>
          <w:sz w:val="20"/>
          <w:szCs w:val="20"/>
        </w:rPr>
        <w:tab/>
      </w:r>
      <w:r w:rsidRPr="00877C9B">
        <w:rPr>
          <w:rFonts w:ascii="Times New Roman" w:eastAsia="Arial" w:hAnsi="Times New Roman" w:cs="Times New Roman"/>
          <w:sz w:val="20"/>
          <w:szCs w:val="20"/>
        </w:rPr>
        <w:tab/>
      </w:r>
      <w:r w:rsidRPr="00877C9B">
        <w:rPr>
          <w:rFonts w:ascii="Times New Roman" w:eastAsia="Arial" w:hAnsi="Times New Roman" w:cs="Times New Roman"/>
          <w:sz w:val="20"/>
          <w:szCs w:val="20"/>
        </w:rPr>
        <w:tab/>
      </w:r>
      <w:r w:rsidRPr="00877C9B">
        <w:rPr>
          <w:rFonts w:ascii="Times New Roman" w:eastAsia="Arial" w:hAnsi="Times New Roman" w:cs="Times New Roman"/>
          <w:sz w:val="20"/>
          <w:szCs w:val="20"/>
        </w:rPr>
        <w:tab/>
      </w:r>
      <w:r w:rsidRPr="00877C9B">
        <w:rPr>
          <w:rFonts w:ascii="Times New Roman" w:eastAsia="Arial" w:hAnsi="Times New Roman" w:cs="Times New Roman"/>
          <w:sz w:val="20"/>
          <w:szCs w:val="20"/>
        </w:rPr>
        <w:tab/>
      </w:r>
      <w:r w:rsidR="00877C9B" w:rsidRPr="00877C9B">
        <w:rPr>
          <w:rFonts w:ascii="Times New Roman" w:eastAsia="Arial" w:hAnsi="Times New Roman" w:cs="Times New Roman"/>
          <w:sz w:val="20"/>
          <w:szCs w:val="20"/>
        </w:rPr>
        <w:t xml:space="preserve">                       /-/</w:t>
      </w:r>
    </w:p>
    <w:p w14:paraId="00EF32CD" w14:textId="78516170" w:rsidR="00787492" w:rsidRPr="00877C9B" w:rsidRDefault="00877C9B" w:rsidP="00787492">
      <w:pPr>
        <w:pStyle w:val="Akapitzlist"/>
        <w:spacing w:after="0" w:line="360" w:lineRule="auto"/>
        <w:ind w:left="426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77C9B">
        <w:rPr>
          <w:rFonts w:ascii="Times New Roman" w:eastAsia="Arial" w:hAnsi="Times New Roman" w:cs="Times New Roman"/>
          <w:sz w:val="20"/>
          <w:szCs w:val="20"/>
        </w:rPr>
        <w:t xml:space="preserve">                                                                                                              </w:t>
      </w:r>
      <w:r w:rsidR="00787492" w:rsidRPr="00877C9B">
        <w:rPr>
          <w:rFonts w:ascii="Times New Roman" w:eastAsia="Arial" w:hAnsi="Times New Roman" w:cs="Times New Roman"/>
          <w:sz w:val="20"/>
          <w:szCs w:val="20"/>
        </w:rPr>
        <w:t xml:space="preserve">prof. dr hab. Jacek </w:t>
      </w:r>
      <w:proofErr w:type="spellStart"/>
      <w:r w:rsidR="00787492" w:rsidRPr="00877C9B">
        <w:rPr>
          <w:rFonts w:ascii="Times New Roman" w:eastAsia="Arial" w:hAnsi="Times New Roman" w:cs="Times New Roman"/>
          <w:sz w:val="20"/>
          <w:szCs w:val="20"/>
        </w:rPr>
        <w:t>Bigda</w:t>
      </w:r>
      <w:proofErr w:type="spellEnd"/>
    </w:p>
    <w:p w14:paraId="31137693" w14:textId="77777777" w:rsidR="00787492" w:rsidRPr="00877C9B" w:rsidRDefault="00787492" w:rsidP="00787492">
      <w:pPr>
        <w:pStyle w:val="Akapitzlist"/>
        <w:spacing w:after="0" w:line="360" w:lineRule="auto"/>
        <w:ind w:left="426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CF44444" w14:textId="77777777" w:rsidR="00787492" w:rsidRPr="00877C9B" w:rsidRDefault="00787492" w:rsidP="00787492">
      <w:pPr>
        <w:pStyle w:val="Akapitzlist"/>
        <w:spacing w:after="0" w:line="360" w:lineRule="auto"/>
        <w:ind w:left="426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18E01BA" w14:textId="5D7E2F95" w:rsidR="00787492" w:rsidRPr="00877C9B" w:rsidRDefault="00787492" w:rsidP="00787492">
      <w:pPr>
        <w:pStyle w:val="Akapitzlist"/>
        <w:spacing w:after="0" w:line="360" w:lineRule="auto"/>
        <w:ind w:left="426"/>
        <w:jc w:val="both"/>
        <w:rPr>
          <w:rFonts w:ascii="Times New Roman" w:eastAsia="Arial" w:hAnsi="Times New Roman" w:cs="Times New Roman"/>
          <w:sz w:val="20"/>
          <w:szCs w:val="20"/>
          <w:lang w:val="en-US"/>
        </w:rPr>
      </w:pPr>
      <w:proofErr w:type="spellStart"/>
      <w:r w:rsidRPr="00877C9B">
        <w:rPr>
          <w:rFonts w:ascii="Times New Roman" w:eastAsia="Arial" w:hAnsi="Times New Roman" w:cs="Times New Roman"/>
          <w:sz w:val="20"/>
          <w:szCs w:val="20"/>
          <w:lang w:val="en-US"/>
        </w:rPr>
        <w:t>Sporządziła</w:t>
      </w:r>
      <w:proofErr w:type="spellEnd"/>
      <w:r w:rsidRPr="00877C9B">
        <w:rPr>
          <w:rFonts w:ascii="Times New Roman" w:eastAsia="Arial" w:hAnsi="Times New Roman" w:cs="Times New Roman"/>
          <w:sz w:val="20"/>
          <w:szCs w:val="20"/>
          <w:lang w:val="en-US"/>
        </w:rPr>
        <w:t xml:space="preserve">: Olga </w:t>
      </w:r>
      <w:proofErr w:type="spellStart"/>
      <w:r w:rsidRPr="00877C9B">
        <w:rPr>
          <w:rFonts w:ascii="Times New Roman" w:eastAsia="Arial" w:hAnsi="Times New Roman" w:cs="Times New Roman"/>
          <w:sz w:val="20"/>
          <w:szCs w:val="20"/>
          <w:lang w:val="en-US"/>
        </w:rPr>
        <w:t>Prusinowska</w:t>
      </w:r>
      <w:proofErr w:type="spellEnd"/>
    </w:p>
    <w:p w14:paraId="1CE51806" w14:textId="5B5F3EEE" w:rsidR="009A327E" w:rsidRPr="00877C9B" w:rsidRDefault="009A327E" w:rsidP="00787492">
      <w:pPr>
        <w:pStyle w:val="Akapitzlist"/>
        <w:spacing w:after="0" w:line="360" w:lineRule="auto"/>
        <w:ind w:left="426"/>
        <w:jc w:val="both"/>
        <w:rPr>
          <w:rFonts w:ascii="Times New Roman" w:eastAsia="Calibri" w:hAnsi="Times New Roman" w:cs="Times New Roman"/>
          <w:sz w:val="20"/>
          <w:szCs w:val="20"/>
          <w:lang w:val="en-US"/>
        </w:rPr>
      </w:pPr>
    </w:p>
    <w:p w14:paraId="2F648984" w14:textId="2CDFE743" w:rsidR="00BB279A" w:rsidRPr="00877C9B" w:rsidRDefault="00BB279A" w:rsidP="00BB279A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en-US"/>
        </w:rPr>
      </w:pPr>
    </w:p>
    <w:p w14:paraId="0E03B441" w14:textId="4C5EEE5A" w:rsidR="00F539EE" w:rsidRPr="00877C9B" w:rsidRDefault="00F539EE" w:rsidP="00F539EE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F539EE" w:rsidRPr="00877C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427BE"/>
    <w:multiLevelType w:val="hybridMultilevel"/>
    <w:tmpl w:val="BCE645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D961C11"/>
    <w:multiLevelType w:val="hybridMultilevel"/>
    <w:tmpl w:val="C6BA4FB8"/>
    <w:lvl w:ilvl="0" w:tplc="AA668C4A">
      <w:start w:val="1"/>
      <w:numFmt w:val="decimal"/>
      <w:lvlText w:val="%1."/>
      <w:lvlJc w:val="left"/>
      <w:pPr>
        <w:ind w:left="502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9EE"/>
    <w:rsid w:val="003955CB"/>
    <w:rsid w:val="004B02F2"/>
    <w:rsid w:val="00787492"/>
    <w:rsid w:val="008404D1"/>
    <w:rsid w:val="00877C9B"/>
    <w:rsid w:val="009A327E"/>
    <w:rsid w:val="009F1DDA"/>
    <w:rsid w:val="00BB279A"/>
    <w:rsid w:val="00EA7FF3"/>
    <w:rsid w:val="00F53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12241"/>
  <w15:chartTrackingRefBased/>
  <w15:docId w15:val="{4C6B0B0E-A8EF-424E-9E3F-6102406BE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39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539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539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539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539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539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539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539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539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539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539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539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539E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539E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539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539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539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539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539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539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539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539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539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539E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539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539E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539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539E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539E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Prusinowska</dc:creator>
  <cp:keywords/>
  <dc:description/>
  <cp:lastModifiedBy>Ewelina Zaworska</cp:lastModifiedBy>
  <cp:revision>5</cp:revision>
  <dcterms:created xsi:type="dcterms:W3CDTF">2025-10-07T07:18:00Z</dcterms:created>
  <dcterms:modified xsi:type="dcterms:W3CDTF">2025-10-07T09:51:00Z</dcterms:modified>
</cp:coreProperties>
</file>