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4F4F8" w14:textId="305F7695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CC3A3E">
        <w:rPr>
          <w:rFonts w:ascii="Century Gothic" w:hAnsi="Century Gothic" w:cstheme="minorHAnsi"/>
          <w:b/>
          <w:sz w:val="20"/>
          <w:szCs w:val="20"/>
        </w:rPr>
        <w:t xml:space="preserve"> 2025-05-05</w:t>
      </w:r>
    </w:p>
    <w:p w14:paraId="5586732F" w14:textId="391B35E7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20179A" w:rsidRPr="0020179A">
        <w:rPr>
          <w:rFonts w:ascii="Century Gothic" w:hAnsi="Century Gothic" w:cstheme="minorHAnsi"/>
          <w:b/>
          <w:sz w:val="20"/>
          <w:szCs w:val="20"/>
        </w:rPr>
        <w:t>34/ZZ/2025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9260545" w14:textId="2CB659F2" w:rsidR="001B1414" w:rsidRPr="00DB0F5B" w:rsidRDefault="007B0F9A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20179A" w:rsidRPr="0020179A">
        <w:rPr>
          <w:rFonts w:ascii="Century Gothic" w:hAnsi="Century Gothic" w:cstheme="minorHAnsi"/>
          <w:iCs/>
          <w:sz w:val="18"/>
          <w:szCs w:val="18"/>
          <w:lang w:eastAsia="pl-PL"/>
        </w:rPr>
        <w:t>34/ZZ/2025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bookmarkStart w:id="2" w:name="_GoBack"/>
      <w:bookmarkEnd w:id="2"/>
      <w:r w:rsidR="006711FD" w:rsidRPr="00DB0F5B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DB0F5B">
        <w:rPr>
          <w:rFonts w:ascii="Century Gothic" w:hAnsi="Century Gothic" w:cstheme="minorHAnsi"/>
          <w:sz w:val="18"/>
          <w:szCs w:val="18"/>
        </w:rPr>
        <w:t>Wykonawcy</w:t>
      </w:r>
      <w:r w:rsidR="001B1414" w:rsidRPr="00DB0F5B">
        <w:rPr>
          <w:rFonts w:ascii="Century Gothic" w:hAnsi="Century Gothic" w:cstheme="minorHAnsi"/>
          <w:sz w:val="18"/>
          <w:szCs w:val="18"/>
        </w:rPr>
        <w:t xml:space="preserve">: </w:t>
      </w:r>
    </w:p>
    <w:p w14:paraId="16A94801" w14:textId="77777777" w:rsidR="000F0321" w:rsidRDefault="000F0321" w:rsidP="001B1414">
      <w:pPr>
        <w:spacing w:line="240" w:lineRule="auto"/>
        <w:jc w:val="both"/>
        <w:rPr>
          <w:rFonts w:ascii="Century Gothic" w:hAnsi="Century Gothic" w:cstheme="minorHAnsi"/>
          <w:sz w:val="18"/>
          <w:szCs w:val="18"/>
        </w:rPr>
      </w:pPr>
      <w:r w:rsidRPr="000F0321">
        <w:rPr>
          <w:rFonts w:ascii="Century Gothic" w:hAnsi="Century Gothic" w:cstheme="minorHAnsi"/>
          <w:sz w:val="18"/>
          <w:szCs w:val="18"/>
        </w:rPr>
        <w:t>Sukcesywna dostawa diagnostycznych niesterylnych i chirurgicznych sterylnych rękawic</w:t>
      </w:r>
      <w:r>
        <w:rPr>
          <w:rFonts w:ascii="Century Gothic" w:hAnsi="Century Gothic" w:cstheme="minorHAnsi"/>
          <w:sz w:val="18"/>
          <w:szCs w:val="18"/>
        </w:rPr>
        <w:t xml:space="preserve"> </w:t>
      </w:r>
    </w:p>
    <w:p w14:paraId="4121AC85" w14:textId="31911042" w:rsidR="007B0F9A" w:rsidRPr="00DB0F5B" w:rsidRDefault="007B0F9A" w:rsidP="001B1414">
      <w:pPr>
        <w:spacing w:line="240" w:lineRule="auto"/>
        <w:jc w:val="both"/>
        <w:rPr>
          <w:rFonts w:ascii="Century Gothic" w:hAnsi="Century Gothic" w:cstheme="minorHAnsi"/>
          <w:spacing w:val="-1"/>
          <w:sz w:val="18"/>
          <w:szCs w:val="18"/>
        </w:rPr>
      </w:pP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="0020179A" w:rsidRPr="0020179A">
        <w:rPr>
          <w:rFonts w:ascii="Century Gothic" w:hAnsi="Century Gothic" w:cs="Arial"/>
          <w:b/>
          <w:bCs/>
          <w:sz w:val="18"/>
          <w:szCs w:val="18"/>
        </w:rPr>
        <w:t>2025-04-22 10:00</w:t>
      </w:r>
      <w:r w:rsidR="0020179A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 w:rsidR="00A11205" w:rsidRPr="00DB0F5B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352927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5E64DA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F0321">
        <w:rPr>
          <w:rFonts w:ascii="Century Gothic" w:eastAsia="Century Gothic" w:hAnsi="Century Gothic" w:cstheme="minorHAnsi"/>
          <w:sz w:val="18"/>
          <w:szCs w:val="18"/>
        </w:rPr>
        <w:t>3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DB0F5B">
        <w:rPr>
          <w:rFonts w:ascii="Century Gothic" w:eastAsia="Century Gothic" w:hAnsi="Century Gothic" w:cstheme="minorHAnsi"/>
          <w:sz w:val="18"/>
          <w:szCs w:val="18"/>
        </w:rPr>
        <w:t>ofert</w:t>
      </w:r>
      <w:r w:rsidR="00462B7F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>.</w:t>
      </w:r>
    </w:p>
    <w:p w14:paraId="43E44E0C" w14:textId="77777777" w:rsidR="00072F42" w:rsidRPr="00DB0F5B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525E8971" w14:textId="495763F5" w:rsidR="00251D2E" w:rsidRDefault="00072F42" w:rsidP="00251D2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4917762C" w14:textId="77777777" w:rsidR="000F032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sz w:val="20"/>
          <w:szCs w:val="20"/>
        </w:rPr>
      </w:pPr>
      <w:bookmarkStart w:id="3" w:name="_Hlk133314201"/>
    </w:p>
    <w:p w14:paraId="241D5F1C" w14:textId="77777777" w:rsidR="000F0321" w:rsidRPr="00F13AF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F13AF1">
        <w:rPr>
          <w:rFonts w:cs="Calibri"/>
          <w:bCs/>
          <w:sz w:val="20"/>
          <w:szCs w:val="20"/>
        </w:rPr>
        <w:t>1</w:t>
      </w:r>
      <w:r w:rsidRPr="00F13AF1">
        <w:rPr>
          <w:rFonts w:cs="Calibri"/>
          <w:bCs/>
          <w:sz w:val="20"/>
          <w:szCs w:val="20"/>
        </w:rPr>
        <w:tab/>
        <w:t>Rękawice lateksowe diagnostyczne, pudrowane, pow. gładka, kolor kremowy, kształt uniwersalny, rozmiar XS-XL, op. 100szt.</w:t>
      </w:r>
    </w:p>
    <w:p w14:paraId="15D688F2" w14:textId="77777777" w:rsidR="000F0321" w:rsidRPr="00F13AF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F13AF1">
        <w:rPr>
          <w:rFonts w:cs="Calibri"/>
          <w:bCs/>
          <w:sz w:val="20"/>
          <w:szCs w:val="20"/>
        </w:rPr>
        <w:t>2</w:t>
      </w:r>
      <w:r w:rsidRPr="00F13AF1">
        <w:rPr>
          <w:rFonts w:cs="Calibri"/>
          <w:bCs/>
          <w:sz w:val="20"/>
          <w:szCs w:val="20"/>
        </w:rPr>
        <w:tab/>
        <w:t xml:space="preserve">Rękawice lateksowe diagnostyczne, </w:t>
      </w:r>
      <w:proofErr w:type="spellStart"/>
      <w:r w:rsidRPr="00F13AF1">
        <w:rPr>
          <w:rFonts w:cs="Calibri"/>
          <w:bCs/>
          <w:sz w:val="20"/>
          <w:szCs w:val="20"/>
        </w:rPr>
        <w:t>bezpudrowe</w:t>
      </w:r>
      <w:proofErr w:type="spellEnd"/>
      <w:r w:rsidRPr="00F13AF1">
        <w:rPr>
          <w:rFonts w:cs="Calibri"/>
          <w:bCs/>
          <w:sz w:val="20"/>
          <w:szCs w:val="20"/>
        </w:rPr>
        <w:t>, powierzchnia lekko teksturowana, kolor kremowy, kształt uniwersalny, rozmiar XS-XL, op. 100szt.</w:t>
      </w:r>
    </w:p>
    <w:p w14:paraId="6250623C" w14:textId="77777777" w:rsidR="000F0321" w:rsidRPr="00F13AF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F13AF1">
        <w:rPr>
          <w:rFonts w:cs="Calibri"/>
          <w:bCs/>
          <w:sz w:val="20"/>
          <w:szCs w:val="20"/>
        </w:rPr>
        <w:t>3</w:t>
      </w:r>
      <w:r w:rsidRPr="00F13AF1">
        <w:rPr>
          <w:rFonts w:cs="Calibri"/>
          <w:bCs/>
          <w:sz w:val="20"/>
          <w:szCs w:val="20"/>
        </w:rPr>
        <w:tab/>
        <w:t>Rękawice winylowe diagnostyczne, pudrowane, powierzchnia gładka, bezbarwne, kształt uniwersalny, rozmiar XS-XL, op. 100szt.</w:t>
      </w:r>
    </w:p>
    <w:p w14:paraId="40D58C16" w14:textId="77777777" w:rsidR="000F0321" w:rsidRPr="00F13AF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F13AF1">
        <w:rPr>
          <w:rFonts w:cs="Calibri"/>
          <w:bCs/>
          <w:sz w:val="20"/>
          <w:szCs w:val="20"/>
        </w:rPr>
        <w:t>4</w:t>
      </w:r>
      <w:r w:rsidRPr="00F13AF1">
        <w:rPr>
          <w:rFonts w:cs="Calibri"/>
          <w:bCs/>
          <w:sz w:val="20"/>
          <w:szCs w:val="20"/>
        </w:rPr>
        <w:tab/>
        <w:t xml:space="preserve">Rękawice winylowe diagnostyczne, </w:t>
      </w:r>
      <w:proofErr w:type="spellStart"/>
      <w:r w:rsidRPr="00F13AF1">
        <w:rPr>
          <w:rFonts w:cs="Calibri"/>
          <w:bCs/>
          <w:sz w:val="20"/>
          <w:szCs w:val="20"/>
        </w:rPr>
        <w:t>bezpudrowe</w:t>
      </w:r>
      <w:proofErr w:type="spellEnd"/>
      <w:r w:rsidRPr="00F13AF1">
        <w:rPr>
          <w:rFonts w:cs="Calibri"/>
          <w:bCs/>
          <w:sz w:val="20"/>
          <w:szCs w:val="20"/>
        </w:rPr>
        <w:t>, powierzchnia gładka, półprzeźroczyste, kształt uniwersalny, rozmiar XS-XL, op. 100szt.</w:t>
      </w:r>
    </w:p>
    <w:p w14:paraId="5B6BFE3C" w14:textId="77777777" w:rsidR="000F0321" w:rsidRPr="00F13AF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F13AF1">
        <w:rPr>
          <w:rFonts w:cs="Calibri"/>
          <w:bCs/>
          <w:sz w:val="20"/>
          <w:szCs w:val="20"/>
        </w:rPr>
        <w:t>5</w:t>
      </w:r>
      <w:r w:rsidRPr="00F13AF1">
        <w:rPr>
          <w:rFonts w:cs="Calibri"/>
          <w:bCs/>
          <w:sz w:val="20"/>
          <w:szCs w:val="20"/>
        </w:rPr>
        <w:tab/>
        <w:t xml:space="preserve">Rękawice nitrylowe, </w:t>
      </w:r>
      <w:proofErr w:type="spellStart"/>
      <w:r w:rsidRPr="00F13AF1">
        <w:rPr>
          <w:rFonts w:cs="Calibri"/>
          <w:bCs/>
          <w:sz w:val="20"/>
          <w:szCs w:val="20"/>
        </w:rPr>
        <w:t>bezpudrowe</w:t>
      </w:r>
      <w:proofErr w:type="spellEnd"/>
      <w:r w:rsidRPr="00F13AF1">
        <w:rPr>
          <w:rFonts w:cs="Calibri"/>
          <w:bCs/>
          <w:sz w:val="20"/>
          <w:szCs w:val="20"/>
        </w:rPr>
        <w:t>, powierzchnia teksturowana na końcach palców, kształt uniwersalny, kolor niebieski lub fioletowy, rozmiar XS-XL, op. 100szt.</w:t>
      </w:r>
    </w:p>
    <w:p w14:paraId="59052042" w14:textId="77777777" w:rsidR="000F0321" w:rsidRPr="00F13AF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F13AF1">
        <w:rPr>
          <w:rFonts w:cs="Calibri"/>
          <w:bCs/>
          <w:sz w:val="20"/>
          <w:szCs w:val="20"/>
        </w:rPr>
        <w:t>6</w:t>
      </w:r>
      <w:r w:rsidRPr="00F13AF1">
        <w:rPr>
          <w:rFonts w:cs="Calibri"/>
          <w:bCs/>
          <w:sz w:val="20"/>
          <w:szCs w:val="20"/>
        </w:rPr>
        <w:tab/>
        <w:t>Rękawice lateksowe chirurgiczne, pudrowane, jałowe, pow. lekko teksturowana, kształt anatomiczny, kolor jasnokremowy, rozmiar 6.0-9.0, op. 1 para</w:t>
      </w:r>
    </w:p>
    <w:p w14:paraId="34B3635C" w14:textId="77777777" w:rsidR="000F0321" w:rsidRPr="00F13AF1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F13AF1">
        <w:rPr>
          <w:rFonts w:cs="Calibri"/>
          <w:bCs/>
          <w:sz w:val="20"/>
          <w:szCs w:val="20"/>
        </w:rPr>
        <w:t>7</w:t>
      </w:r>
      <w:r w:rsidRPr="00F13AF1">
        <w:rPr>
          <w:rFonts w:cs="Calibri"/>
          <w:bCs/>
          <w:sz w:val="20"/>
          <w:szCs w:val="20"/>
        </w:rPr>
        <w:tab/>
        <w:t xml:space="preserve">Rękawice foliowe ogólnego stosowania, dopuszczalne do kontaktu z żywnością, </w:t>
      </w:r>
      <w:proofErr w:type="spellStart"/>
      <w:r w:rsidRPr="00F13AF1">
        <w:rPr>
          <w:rFonts w:cs="Calibri"/>
          <w:bCs/>
          <w:sz w:val="20"/>
          <w:szCs w:val="20"/>
        </w:rPr>
        <w:t>rozm</w:t>
      </w:r>
      <w:proofErr w:type="spellEnd"/>
      <w:r w:rsidRPr="00F13AF1">
        <w:rPr>
          <w:rFonts w:cs="Calibri"/>
          <w:bCs/>
          <w:sz w:val="20"/>
          <w:szCs w:val="20"/>
        </w:rPr>
        <w:t>. damski i męski, op. 100szt.</w:t>
      </w:r>
    </w:p>
    <w:p w14:paraId="60F7A307" w14:textId="77777777" w:rsidR="000F0321" w:rsidRPr="00E0447A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0F0321" w:rsidRPr="00D07ED5" w14:paraId="61848A0E" w14:textId="77777777" w:rsidTr="003C052A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bookmarkEnd w:id="3"/>
          <w:p w14:paraId="17361EE2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4B87B1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vAlign w:val="center"/>
            <w:hideMark/>
          </w:tcPr>
          <w:p w14:paraId="76A13EA1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22ECA292" w14:textId="77777777" w:rsidR="000F0321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B258D15" w14:textId="77777777" w:rsidR="000F0321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1AA25ADD" w14:textId="77777777" w:rsidR="000F0321" w:rsidRPr="00D07ED5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20179A" w:rsidRPr="003C124D" w14:paraId="48E518AC" w14:textId="77777777" w:rsidTr="00F6051A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116A6" w14:textId="77777777" w:rsidR="0020179A" w:rsidRPr="00CB395C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8BEB6CC" w14:textId="676432B8" w:rsidR="0020179A" w:rsidRPr="0020179A" w:rsidRDefault="0020179A" w:rsidP="0020179A">
            <w:pPr>
              <w:pStyle w:val="Standard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r>
              <w:rPr>
                <w:color w:val="000000"/>
              </w:rPr>
              <w:t>P.P.H.U. Drachma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D2875" w14:textId="6494118F" w:rsidR="0020179A" w:rsidRDefault="0039144F" w:rsidP="0020179A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2025-04-22</w:t>
            </w:r>
          </w:p>
          <w:p w14:paraId="78CAA6B6" w14:textId="77777777" w:rsidR="0020179A" w:rsidRDefault="0020179A" w:rsidP="0020179A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09:02</w:t>
            </w:r>
          </w:p>
          <w:p w14:paraId="17777772" w14:textId="6F9B595D" w:rsidR="0020179A" w:rsidRPr="003C124D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E00E4" w14:textId="77777777" w:rsidR="0020179A" w:rsidRPr="003C124D" w:rsidRDefault="0020179A" w:rsidP="0020179A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Calibri"/>
                <w:sz w:val="18"/>
                <w:szCs w:val="18"/>
                <w:lang w:val="en-US"/>
              </w:rPr>
              <w:t>100</w:t>
            </w:r>
          </w:p>
        </w:tc>
      </w:tr>
      <w:tr w:rsidR="0020179A" w:rsidRPr="003C124D" w14:paraId="5BC01FF2" w14:textId="77777777" w:rsidTr="00F1692E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F06344" w14:textId="77777777" w:rsidR="0020179A" w:rsidRPr="00CB395C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2.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BD49113" w14:textId="73334707" w:rsidR="0020179A" w:rsidRPr="0020179A" w:rsidRDefault="0020179A" w:rsidP="0020179A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>
              <w:rPr>
                <w:color w:val="000000"/>
              </w:rPr>
              <w:t>Cezetel</w:t>
            </w:r>
            <w:proofErr w:type="spellEnd"/>
            <w:r>
              <w:rPr>
                <w:color w:val="000000"/>
              </w:rPr>
              <w:t xml:space="preserve"> Olsztyn Spółka z ograniczoną odpowiedzialnością Spółka Komandytowa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05E35" w14:textId="77777777" w:rsidR="0020179A" w:rsidRDefault="0020179A" w:rsidP="0020179A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2025-04-18</w:t>
            </w:r>
          </w:p>
          <w:p w14:paraId="20CA3D48" w14:textId="77777777" w:rsidR="0020179A" w:rsidRDefault="0020179A" w:rsidP="0020179A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09:00</w:t>
            </w:r>
          </w:p>
          <w:p w14:paraId="24CE8AE7" w14:textId="35C03301" w:rsidR="0020179A" w:rsidRPr="003C124D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2B38348" w14:textId="6BC0F119" w:rsidR="0020179A" w:rsidRPr="003C124D" w:rsidRDefault="0020179A" w:rsidP="0020179A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98</w:t>
            </w:r>
          </w:p>
        </w:tc>
      </w:tr>
      <w:tr w:rsidR="0020179A" w:rsidRPr="00CB395C" w14:paraId="304EDC16" w14:textId="77777777" w:rsidTr="00F1692E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9668FE" w14:textId="77777777" w:rsidR="0020179A" w:rsidRPr="00CB395C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3.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C958162" w14:textId="4CA84CE9" w:rsidR="0020179A" w:rsidRPr="00545576" w:rsidRDefault="0020179A" w:rsidP="0020179A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>
              <w:rPr>
                <w:color w:val="000000"/>
              </w:rPr>
              <w:t>Sis</w:t>
            </w:r>
            <w:proofErr w:type="spellEnd"/>
            <w:r>
              <w:rPr>
                <w:color w:val="000000"/>
              </w:rPr>
              <w:t xml:space="preserve">-med. </w:t>
            </w:r>
            <w:proofErr w:type="spellStart"/>
            <w:r>
              <w:rPr>
                <w:color w:val="000000"/>
              </w:rPr>
              <w:t>Sp</w:t>
            </w:r>
            <w:proofErr w:type="spellEnd"/>
            <w:r>
              <w:rPr>
                <w:color w:val="000000"/>
              </w:rPr>
              <w:t xml:space="preserve"> zoo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4629D" w14:textId="77777777" w:rsidR="0020179A" w:rsidRDefault="0020179A" w:rsidP="0020179A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2025-04-16</w:t>
            </w:r>
          </w:p>
          <w:p w14:paraId="22C3B83F" w14:textId="77777777" w:rsidR="0020179A" w:rsidRDefault="0020179A" w:rsidP="0020179A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14:56</w:t>
            </w:r>
          </w:p>
          <w:p w14:paraId="39C37DDB" w14:textId="29718EB2" w:rsidR="0020179A" w:rsidRPr="00B258B8" w:rsidRDefault="0020179A" w:rsidP="0020179A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BC00364" w14:textId="473F2649" w:rsidR="0020179A" w:rsidRPr="009B2F13" w:rsidRDefault="0020179A" w:rsidP="0020179A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color w:val="000000"/>
              </w:rPr>
              <w:t>93</w:t>
            </w:r>
          </w:p>
        </w:tc>
      </w:tr>
    </w:tbl>
    <w:p w14:paraId="5C5DF9C7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C443391" w14:textId="005CAF1C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EB667A3" w14:textId="36B2C756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0395FE7F" w14:textId="2C50EFDB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380E745C" w14:textId="1D92B20F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7F059F0" w14:textId="741210A6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44EC0ACC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F7B0735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09F5C38" w14:textId="63690E55" w:rsidR="000F0321" w:rsidRPr="0020179A" w:rsidRDefault="000F0321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Wybrano </w:t>
      </w:r>
      <w:r w:rsidR="0020179A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ofertę:</w:t>
      </w:r>
    </w:p>
    <w:p w14:paraId="78408A18" w14:textId="4D1188D9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5D1433DF" w14:textId="77777777" w:rsidR="0020179A" w:rsidRPr="0020179A" w:rsidRDefault="0020179A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20179A">
        <w:rPr>
          <w:rFonts w:ascii="Century Gothic" w:hAnsi="Century Gothic" w:cs="Calibri"/>
          <w:color w:val="000000"/>
          <w:sz w:val="20"/>
          <w:szCs w:val="20"/>
        </w:rPr>
        <w:t>P.P.H.U.”DRACHMA”</w:t>
      </w:r>
    </w:p>
    <w:p w14:paraId="6B16EB65" w14:textId="77777777" w:rsidR="0020179A" w:rsidRPr="0020179A" w:rsidRDefault="0020179A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20179A">
        <w:rPr>
          <w:rFonts w:ascii="Century Gothic" w:hAnsi="Century Gothic" w:cs="Calibri"/>
          <w:color w:val="000000"/>
          <w:sz w:val="20"/>
          <w:szCs w:val="20"/>
        </w:rPr>
        <w:t>PIOTR MOKRZYSZAK</w:t>
      </w:r>
    </w:p>
    <w:p w14:paraId="6951656B" w14:textId="77777777" w:rsidR="0020179A" w:rsidRPr="0020179A" w:rsidRDefault="0020179A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20179A">
        <w:rPr>
          <w:rFonts w:ascii="Century Gothic" w:hAnsi="Century Gothic" w:cs="Calibri"/>
          <w:color w:val="000000"/>
          <w:sz w:val="20"/>
          <w:szCs w:val="20"/>
        </w:rPr>
        <w:t>ul. Rzemieślnicza 14</w:t>
      </w:r>
    </w:p>
    <w:p w14:paraId="34BBD50F" w14:textId="72ACB114" w:rsidR="00251D2E" w:rsidRDefault="0020179A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20179A">
        <w:rPr>
          <w:rFonts w:ascii="Century Gothic" w:hAnsi="Century Gothic" w:cs="Calibri"/>
          <w:color w:val="000000"/>
          <w:sz w:val="20"/>
          <w:szCs w:val="20"/>
        </w:rPr>
        <w:t>83-000 Pruszcz Gdański</w:t>
      </w:r>
    </w:p>
    <w:p w14:paraId="2A13F0EE" w14:textId="5A0EA3E4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7EB23BF7" w14:textId="16B3604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133DBCB7" w14:textId="77777777" w:rsidR="0020179A" w:rsidRDefault="0020179A" w:rsidP="0020179A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427D703A" w14:textId="4594B8B5" w:rsidR="0020179A" w:rsidRDefault="0020179A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687887">
        <w:rPr>
          <w:rFonts w:ascii="Century Gothic" w:hAnsi="Century Gothic" w:cs="Calibri"/>
          <w:color w:val="000000"/>
          <w:sz w:val="20"/>
          <w:szCs w:val="20"/>
        </w:rPr>
        <w:t xml:space="preserve">Ofertowana cena brutto: </w:t>
      </w:r>
      <w:r w:rsidRPr="0020179A">
        <w:rPr>
          <w:rFonts w:ascii="Century Gothic" w:hAnsi="Century Gothic" w:cs="Calibri"/>
          <w:color w:val="000000"/>
          <w:sz w:val="20"/>
          <w:szCs w:val="20"/>
        </w:rPr>
        <w:t xml:space="preserve">46 329,29 </w:t>
      </w:r>
      <w:r>
        <w:rPr>
          <w:rFonts w:ascii="Century Gothic" w:hAnsi="Century Gothic" w:cs="Calibri"/>
          <w:color w:val="000000"/>
          <w:sz w:val="20"/>
          <w:szCs w:val="20"/>
        </w:rPr>
        <w:t>PLN</w:t>
      </w:r>
    </w:p>
    <w:p w14:paraId="7A814CD8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A0ACA39" w14:textId="7F238320" w:rsidR="001F725F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06A4D2D" w14:textId="591F7636" w:rsidR="000F0321" w:rsidRDefault="000F0321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2706DEAB" w14:textId="77777777" w:rsidR="000F0321" w:rsidRDefault="000F0321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40474429" w14:textId="090EBB21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52D997D" w14:textId="1166023E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170AFFC" w14:textId="77777777" w:rsidR="00FC6B35" w:rsidRPr="00437ABF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1E75B40" w14:textId="057E6FFC" w:rsidR="006711FD" w:rsidRPr="00DB0F5B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0"/>
      <w:bookmarkEnd w:id="1"/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7C28EAAD" w14:textId="77777777" w:rsidR="001F725F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</w:t>
      </w:r>
      <w:r w:rsidR="00437ABF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43A478AC" w14:textId="776C8FC2" w:rsidR="000A1506" w:rsidRPr="008A0B75" w:rsidRDefault="001F725F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8700E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17B630D5" w14:textId="3F72E502" w:rsidR="003700A4" w:rsidRPr="008A0B75" w:rsidRDefault="00D95AA5" w:rsidP="00DB0F5B">
      <w:pPr>
        <w:pStyle w:val="Standard"/>
        <w:tabs>
          <w:tab w:val="left" w:pos="2836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</w:t>
      </w:r>
      <w:r w:rsidR="000F781B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/-/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35E2EB34" w14:textId="35B471EB" w:rsidR="004255EC" w:rsidRDefault="004A657B" w:rsidP="001B74A3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6FBEC292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7228824A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9EF199D" w14:textId="4D9912EC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477C88C" w14:textId="02554A0D" w:rsidR="000F0321" w:rsidRDefault="000F0321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D068820" w14:textId="1EA0FE55" w:rsidR="000F0321" w:rsidRDefault="000F0321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149D108" w14:textId="77777777" w:rsidR="000F0321" w:rsidRDefault="000F0321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DC902F0" w14:textId="171B35E4" w:rsidR="001B74A3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1B74A3">
        <w:rPr>
          <w:rFonts w:ascii="Century Gothic" w:hAnsi="Century Gothic" w:cstheme="minorHAnsi"/>
          <w:i/>
          <w:sz w:val="20"/>
          <w:szCs w:val="20"/>
        </w:rPr>
        <w:t>Magda Michalczuk</w:t>
      </w:r>
    </w:p>
    <w:p w14:paraId="5D65E8E7" w14:textId="0446737C" w:rsidR="004255EC" w:rsidRPr="00DB0F5B" w:rsidRDefault="001F725F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</w:t>
      </w:r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F4379" w14:textId="77777777" w:rsidR="009A63A3" w:rsidRDefault="009A63A3" w:rsidP="00A35C64">
      <w:pPr>
        <w:spacing w:line="240" w:lineRule="auto"/>
      </w:pPr>
      <w:r>
        <w:separator/>
      </w:r>
    </w:p>
  </w:endnote>
  <w:endnote w:type="continuationSeparator" w:id="0">
    <w:p w14:paraId="28E344A8" w14:textId="77777777" w:rsidR="009A63A3" w:rsidRDefault="009A63A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70304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8B4B4" w14:textId="77777777" w:rsidR="009A63A3" w:rsidRDefault="009A63A3" w:rsidP="00A35C64">
      <w:pPr>
        <w:spacing w:line="240" w:lineRule="auto"/>
      </w:pPr>
      <w:r>
        <w:separator/>
      </w:r>
    </w:p>
  </w:footnote>
  <w:footnote w:type="continuationSeparator" w:id="0">
    <w:p w14:paraId="52BFB9C6" w14:textId="77777777" w:rsidR="009A63A3" w:rsidRDefault="009A63A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B48545C"/>
    <w:multiLevelType w:val="hybridMultilevel"/>
    <w:tmpl w:val="93EE7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32730"/>
    <w:multiLevelType w:val="hybridMultilevel"/>
    <w:tmpl w:val="C12EB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9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3" w15:restartNumberingAfterBreak="0">
    <w:nsid w:val="42D107F3"/>
    <w:multiLevelType w:val="hybridMultilevel"/>
    <w:tmpl w:val="378A03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554D2E0D"/>
    <w:multiLevelType w:val="hybridMultilevel"/>
    <w:tmpl w:val="9496C1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8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9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16"/>
  </w:num>
  <w:num w:numId="5">
    <w:abstractNumId w:val="9"/>
  </w:num>
  <w:num w:numId="6">
    <w:abstractNumId w:val="8"/>
  </w:num>
  <w:num w:numId="7">
    <w:abstractNumId w:val="14"/>
  </w:num>
  <w:num w:numId="8">
    <w:abstractNumId w:val="19"/>
  </w:num>
  <w:num w:numId="9">
    <w:abstractNumId w:val="1"/>
  </w:num>
  <w:num w:numId="10">
    <w:abstractNumId w:val="20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  <w:num w:numId="15">
    <w:abstractNumId w:val="7"/>
  </w:num>
  <w:num w:numId="16">
    <w:abstractNumId w:val="11"/>
  </w:num>
  <w:num w:numId="17">
    <w:abstractNumId w:val="17"/>
  </w:num>
  <w:num w:numId="18">
    <w:abstractNumId w:val="6"/>
  </w:num>
  <w:num w:numId="19">
    <w:abstractNumId w:val="15"/>
  </w:num>
  <w:num w:numId="20">
    <w:abstractNumId w:val="13"/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4C61"/>
    <w:rsid w:val="000B57EF"/>
    <w:rsid w:val="000B6A48"/>
    <w:rsid w:val="000C23C6"/>
    <w:rsid w:val="000C6895"/>
    <w:rsid w:val="000D112D"/>
    <w:rsid w:val="000D1AC6"/>
    <w:rsid w:val="000D4148"/>
    <w:rsid w:val="000D51AE"/>
    <w:rsid w:val="000D5BC5"/>
    <w:rsid w:val="000F0321"/>
    <w:rsid w:val="000F1A95"/>
    <w:rsid w:val="000F2CCB"/>
    <w:rsid w:val="000F38B0"/>
    <w:rsid w:val="000F781B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661E6"/>
    <w:rsid w:val="00175B44"/>
    <w:rsid w:val="00184D53"/>
    <w:rsid w:val="001860CC"/>
    <w:rsid w:val="001923F0"/>
    <w:rsid w:val="00192C1D"/>
    <w:rsid w:val="00195AA2"/>
    <w:rsid w:val="001A2CBC"/>
    <w:rsid w:val="001A3A9E"/>
    <w:rsid w:val="001A5368"/>
    <w:rsid w:val="001B0923"/>
    <w:rsid w:val="001B1414"/>
    <w:rsid w:val="001B3A22"/>
    <w:rsid w:val="001B74A3"/>
    <w:rsid w:val="001D5986"/>
    <w:rsid w:val="001E53A1"/>
    <w:rsid w:val="001F725F"/>
    <w:rsid w:val="00200916"/>
    <w:rsid w:val="0020179A"/>
    <w:rsid w:val="0020354E"/>
    <w:rsid w:val="00205862"/>
    <w:rsid w:val="002142FA"/>
    <w:rsid w:val="00214662"/>
    <w:rsid w:val="00215611"/>
    <w:rsid w:val="00216D91"/>
    <w:rsid w:val="0022635C"/>
    <w:rsid w:val="0024009C"/>
    <w:rsid w:val="00251D2E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6DC8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540D4"/>
    <w:rsid w:val="00361178"/>
    <w:rsid w:val="00362B08"/>
    <w:rsid w:val="003700A4"/>
    <w:rsid w:val="00370CD1"/>
    <w:rsid w:val="00377C5A"/>
    <w:rsid w:val="003801C2"/>
    <w:rsid w:val="003875B6"/>
    <w:rsid w:val="00390434"/>
    <w:rsid w:val="0039144F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4F73BF"/>
    <w:rsid w:val="00503FB6"/>
    <w:rsid w:val="00512485"/>
    <w:rsid w:val="0052787B"/>
    <w:rsid w:val="005315D4"/>
    <w:rsid w:val="00531B2C"/>
    <w:rsid w:val="00540C13"/>
    <w:rsid w:val="0054315E"/>
    <w:rsid w:val="00545576"/>
    <w:rsid w:val="00545CB2"/>
    <w:rsid w:val="005521BF"/>
    <w:rsid w:val="00556044"/>
    <w:rsid w:val="00565ACA"/>
    <w:rsid w:val="005674A0"/>
    <w:rsid w:val="00572349"/>
    <w:rsid w:val="005828EE"/>
    <w:rsid w:val="00590ADA"/>
    <w:rsid w:val="00597CC3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4EF8"/>
    <w:rsid w:val="00606430"/>
    <w:rsid w:val="0061136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51C70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3CCA"/>
    <w:rsid w:val="006B5720"/>
    <w:rsid w:val="006B612E"/>
    <w:rsid w:val="006B65FD"/>
    <w:rsid w:val="006C0205"/>
    <w:rsid w:val="006C32AD"/>
    <w:rsid w:val="006D0B76"/>
    <w:rsid w:val="006D109C"/>
    <w:rsid w:val="006D16EF"/>
    <w:rsid w:val="006E0B8F"/>
    <w:rsid w:val="006E195B"/>
    <w:rsid w:val="006F469D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AA5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84375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13A0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A26B2"/>
    <w:rsid w:val="008B2BA2"/>
    <w:rsid w:val="008B4E48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3367E"/>
    <w:rsid w:val="00933A51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A63A3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26DEA"/>
    <w:rsid w:val="00A33B99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01D0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258B8"/>
    <w:rsid w:val="00B32762"/>
    <w:rsid w:val="00B32D3F"/>
    <w:rsid w:val="00B42A7C"/>
    <w:rsid w:val="00B437E6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745C2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3A3E"/>
    <w:rsid w:val="00CC6AE6"/>
    <w:rsid w:val="00CD2970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6C9D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069"/>
    <w:rsid w:val="00E10DF6"/>
    <w:rsid w:val="00E259AA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66E"/>
    <w:rsid w:val="00ED6E71"/>
    <w:rsid w:val="00EE2029"/>
    <w:rsid w:val="00F119BD"/>
    <w:rsid w:val="00F17957"/>
    <w:rsid w:val="00F25B5C"/>
    <w:rsid w:val="00F5445E"/>
    <w:rsid w:val="00F70D44"/>
    <w:rsid w:val="00F729C7"/>
    <w:rsid w:val="00F72EE5"/>
    <w:rsid w:val="00F926A6"/>
    <w:rsid w:val="00F96993"/>
    <w:rsid w:val="00F979EA"/>
    <w:rsid w:val="00FA00A1"/>
    <w:rsid w:val="00FA0EF9"/>
    <w:rsid w:val="00FB1633"/>
    <w:rsid w:val="00FB3B70"/>
    <w:rsid w:val="00FB78A4"/>
    <w:rsid w:val="00FC1275"/>
    <w:rsid w:val="00FC267B"/>
    <w:rsid w:val="00FC5F85"/>
    <w:rsid w:val="00FC6B3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945B746-ECAD-4861-9285-3B39B3AAD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Magda Michalczuk</cp:lastModifiedBy>
  <cp:revision>20</cp:revision>
  <cp:lastPrinted>2025-03-21T13:33:00Z</cp:lastPrinted>
  <dcterms:created xsi:type="dcterms:W3CDTF">2025-03-20T07:37:00Z</dcterms:created>
  <dcterms:modified xsi:type="dcterms:W3CDTF">2025-05-05T07:56:00Z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