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3AF6F858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527FEB">
        <w:rPr>
          <w:rFonts w:ascii="Century Gothic" w:hAnsi="Century Gothic" w:cs="Arial"/>
          <w:b/>
          <w:sz w:val="20"/>
          <w:szCs w:val="20"/>
        </w:rPr>
        <w:t>11</w:t>
      </w:r>
      <w:r w:rsidR="00054BA4">
        <w:rPr>
          <w:rFonts w:ascii="Century Gothic" w:hAnsi="Century Gothic" w:cs="Arial"/>
          <w:b/>
          <w:sz w:val="20"/>
          <w:szCs w:val="20"/>
        </w:rPr>
        <w:t>.</w:t>
      </w:r>
      <w:r w:rsidR="00687F2E">
        <w:rPr>
          <w:rFonts w:ascii="Century Gothic" w:hAnsi="Century Gothic" w:cs="Arial"/>
          <w:b/>
          <w:sz w:val="20"/>
          <w:szCs w:val="20"/>
        </w:rPr>
        <w:t>0</w:t>
      </w:r>
      <w:r w:rsidR="00527FEB">
        <w:rPr>
          <w:rFonts w:ascii="Century Gothic" w:hAnsi="Century Gothic" w:cs="Arial"/>
          <w:b/>
          <w:sz w:val="20"/>
          <w:szCs w:val="20"/>
        </w:rPr>
        <w:t>7</w:t>
      </w:r>
      <w:r w:rsidR="00687F2E">
        <w:rPr>
          <w:rFonts w:ascii="Century Gothic" w:hAnsi="Century Gothic" w:cs="Arial"/>
          <w:b/>
          <w:sz w:val="20"/>
          <w:szCs w:val="20"/>
        </w:rPr>
        <w:t>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5B45542D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527FEB">
        <w:rPr>
          <w:rFonts w:ascii="Century Gothic" w:hAnsi="Century Gothic" w:cs="Arial"/>
          <w:b/>
          <w:sz w:val="20"/>
          <w:szCs w:val="20"/>
        </w:rPr>
        <w:t>26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39D7F3A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527FEB">
        <w:rPr>
          <w:rFonts w:cs="Arial"/>
          <w:b w:val="0"/>
        </w:rPr>
        <w:t>26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527FEB">
        <w:rPr>
          <w:b w:val="0"/>
        </w:rPr>
        <w:t>zaangażowania</w:t>
      </w:r>
      <w:r w:rsidR="00527FEB" w:rsidRPr="00527FEB">
        <w:rPr>
          <w:b w:val="0"/>
        </w:rPr>
        <w:t xml:space="preserve"> Wykonawcy usługi polegającej na obsłudze informatycznej rekrutacji polskojęzycznej online kandydatów na studia w GUMed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</w:t>
      </w:r>
      <w:r w:rsidR="00527FEB">
        <w:rPr>
          <w:rFonts w:eastAsia="Century Gothic" w:cs="Century Gothic"/>
          <w:b w:val="0"/>
        </w:rPr>
        <w:t>7</w:t>
      </w:r>
      <w:r w:rsidR="00341D3D" w:rsidRPr="00341D3D">
        <w:rPr>
          <w:rFonts w:eastAsia="Century Gothic" w:cs="Century Gothic"/>
          <w:b w:val="0"/>
        </w:rPr>
        <w:t>-</w:t>
      </w:r>
      <w:r w:rsidR="00527FEB">
        <w:rPr>
          <w:rFonts w:eastAsia="Century Gothic" w:cs="Century Gothic"/>
          <w:b w:val="0"/>
        </w:rPr>
        <w:t xml:space="preserve">11 godz. </w:t>
      </w:r>
      <w:r w:rsidR="00341D3D" w:rsidRPr="00341D3D">
        <w:rPr>
          <w:rFonts w:eastAsia="Century Gothic" w:cs="Century Gothic"/>
          <w:b w:val="0"/>
        </w:rPr>
        <w:t>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9FFE9D2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 xml:space="preserve">Cena brutto usługi 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145AC9E4" w:rsidR="00831199" w:rsidRPr="001D5190" w:rsidRDefault="00527FEB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Dariusz Świetlik BIO-STAT Studio Badań i Analiz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Biostatystycznych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, ul.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Kielnieńska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109, Gdańsk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7286E" w14:textId="41FDBDA3" w:rsidR="00831199" w:rsidRPr="00527FEB" w:rsidRDefault="00527FEB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 w:rsidRPr="00527FEB">
        <w:rPr>
          <w:rFonts w:ascii="Century Gothic" w:hAnsi="Century Gothic" w:cs="Calibri"/>
          <w:sz w:val="20"/>
          <w:szCs w:val="20"/>
        </w:rPr>
        <w:t xml:space="preserve">Dariusz Świetlik BIO-STAT Studio Badań i Analiz </w:t>
      </w:r>
      <w:proofErr w:type="spellStart"/>
      <w:r w:rsidRPr="00527FEB">
        <w:rPr>
          <w:rFonts w:ascii="Century Gothic" w:hAnsi="Century Gothic" w:cs="Calibri"/>
          <w:sz w:val="20"/>
          <w:szCs w:val="20"/>
        </w:rPr>
        <w:t>Biostatystycznych</w:t>
      </w:r>
      <w:proofErr w:type="spellEnd"/>
      <w:r w:rsidRPr="00527FEB">
        <w:rPr>
          <w:rFonts w:ascii="Century Gothic" w:hAnsi="Century Gothic" w:cs="Calibri"/>
          <w:sz w:val="20"/>
          <w:szCs w:val="20"/>
        </w:rPr>
        <w:t xml:space="preserve">, ul. </w:t>
      </w:r>
      <w:proofErr w:type="spellStart"/>
      <w:r w:rsidRPr="00527FEB">
        <w:rPr>
          <w:rFonts w:ascii="Century Gothic" w:hAnsi="Century Gothic" w:cs="Calibri"/>
          <w:sz w:val="20"/>
          <w:szCs w:val="20"/>
        </w:rPr>
        <w:t>Kielnieńska</w:t>
      </w:r>
      <w:proofErr w:type="spellEnd"/>
      <w:r w:rsidRPr="00527FEB">
        <w:rPr>
          <w:rFonts w:ascii="Century Gothic" w:hAnsi="Century Gothic" w:cs="Calibri"/>
          <w:sz w:val="20"/>
          <w:szCs w:val="20"/>
        </w:rPr>
        <w:t xml:space="preserve"> 109, Gdańsk</w:t>
      </w:r>
    </w:p>
    <w:p w14:paraId="7179BA41" w14:textId="65EB4BD8" w:rsidR="00831199" w:rsidRPr="00527FEB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C97D9B" w14:textId="62E45882" w:rsidR="00831199" w:rsidRPr="00527FEB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bookmarkStart w:id="3" w:name="_GoBack"/>
      <w:bookmarkEnd w:id="3"/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FDD00" w14:textId="77777777" w:rsidR="008646A2" w:rsidRDefault="008646A2" w:rsidP="000A396A">
      <w:pPr>
        <w:spacing w:line="240" w:lineRule="auto"/>
      </w:pPr>
      <w:r>
        <w:separator/>
      </w:r>
    </w:p>
  </w:endnote>
  <w:endnote w:type="continuationSeparator" w:id="0">
    <w:p w14:paraId="174A248E" w14:textId="77777777" w:rsidR="008646A2" w:rsidRDefault="008646A2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AB529" w14:textId="77777777" w:rsidR="008646A2" w:rsidRDefault="008646A2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24C7B4F2" w14:textId="77777777" w:rsidR="008646A2" w:rsidRDefault="008646A2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0FA05762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4BA4"/>
    <w:rsid w:val="000553E2"/>
    <w:rsid w:val="00077247"/>
    <w:rsid w:val="000A396A"/>
    <w:rsid w:val="000B68F7"/>
    <w:rsid w:val="000C5962"/>
    <w:rsid w:val="000D191A"/>
    <w:rsid w:val="001205B1"/>
    <w:rsid w:val="001464B8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B1416"/>
    <w:rsid w:val="00521DC5"/>
    <w:rsid w:val="00527FEB"/>
    <w:rsid w:val="0055141F"/>
    <w:rsid w:val="005862F3"/>
    <w:rsid w:val="00587DE0"/>
    <w:rsid w:val="005A4B87"/>
    <w:rsid w:val="005C6CC0"/>
    <w:rsid w:val="005F18C0"/>
    <w:rsid w:val="005F250D"/>
    <w:rsid w:val="006023DE"/>
    <w:rsid w:val="00616D7C"/>
    <w:rsid w:val="00624F2B"/>
    <w:rsid w:val="00654399"/>
    <w:rsid w:val="00687F2E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31199"/>
    <w:rsid w:val="00847AC7"/>
    <w:rsid w:val="008505ED"/>
    <w:rsid w:val="008646A2"/>
    <w:rsid w:val="00876F4B"/>
    <w:rsid w:val="008A4675"/>
    <w:rsid w:val="0093532F"/>
    <w:rsid w:val="009916DA"/>
    <w:rsid w:val="009B15FA"/>
    <w:rsid w:val="009B5456"/>
    <w:rsid w:val="009B6255"/>
    <w:rsid w:val="009E4404"/>
    <w:rsid w:val="009E48EB"/>
    <w:rsid w:val="00A20F66"/>
    <w:rsid w:val="00A93BCF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D2ED7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11</cp:revision>
  <cp:lastPrinted>2023-12-29T09:09:00Z</cp:lastPrinted>
  <dcterms:created xsi:type="dcterms:W3CDTF">2024-01-02T07:24:00Z</dcterms:created>
  <dcterms:modified xsi:type="dcterms:W3CDTF">2024-07-11T09:09:00Z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