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="00C30629">
        <w:rPr>
          <w:rFonts w:asciiTheme="minorHAnsi" w:hAnsiTheme="minorHAnsi" w:cstheme="minorHAnsi"/>
          <w:b/>
          <w:sz w:val="20"/>
          <w:szCs w:val="20"/>
        </w:rPr>
        <w:t>17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>.</w:t>
      </w:r>
      <w:r w:rsidR="00C30629">
        <w:rPr>
          <w:rFonts w:asciiTheme="minorHAnsi" w:hAnsiTheme="minorHAnsi" w:cstheme="minorHAnsi"/>
          <w:b/>
          <w:sz w:val="20"/>
          <w:szCs w:val="20"/>
        </w:rPr>
        <w:t>10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>.2023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C30629">
        <w:rPr>
          <w:rFonts w:asciiTheme="minorHAnsi" w:hAnsiTheme="minorHAnsi" w:cstheme="minorHAnsi"/>
          <w:b/>
          <w:sz w:val="20"/>
          <w:szCs w:val="20"/>
        </w:rPr>
        <w:t>42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/ZZ/2023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7B0F9A" w:rsidRPr="004A657B" w:rsidRDefault="007B0F9A" w:rsidP="00AA1E4B">
      <w:pPr>
        <w:spacing w:line="288" w:lineRule="auto"/>
        <w:jc w:val="both"/>
        <w:rPr>
          <w:rFonts w:cstheme="minorHAnsi"/>
          <w:spacing w:val="-1"/>
          <w:sz w:val="20"/>
          <w:szCs w:val="20"/>
        </w:rPr>
      </w:pPr>
      <w:r w:rsidRPr="004A657B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C30629" w:rsidRPr="00C30629">
        <w:rPr>
          <w:rFonts w:cstheme="minorHAnsi"/>
          <w:sz w:val="20"/>
          <w:szCs w:val="20"/>
        </w:rPr>
        <w:t>42</w:t>
      </w:r>
      <w:r w:rsidR="00A10C2A" w:rsidRPr="00C30629">
        <w:rPr>
          <w:rFonts w:cstheme="minorHAnsi"/>
          <w:sz w:val="20"/>
          <w:szCs w:val="20"/>
        </w:rPr>
        <w:t>/</w:t>
      </w:r>
      <w:r w:rsidR="00A10C2A" w:rsidRPr="004A657B">
        <w:rPr>
          <w:rFonts w:cstheme="minorHAnsi"/>
          <w:sz w:val="20"/>
          <w:szCs w:val="20"/>
        </w:rPr>
        <w:t>ZZ/2023</w:t>
      </w:r>
      <w:r w:rsidRPr="004A657B">
        <w:rPr>
          <w:rFonts w:cstheme="minorHAnsi"/>
          <w:sz w:val="20"/>
          <w:szCs w:val="20"/>
        </w:rPr>
        <w:t xml:space="preserve"> </w:t>
      </w:r>
      <w:r w:rsidRPr="004A657B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4A657B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4A657B">
        <w:rPr>
          <w:rFonts w:cstheme="minorHAnsi"/>
          <w:sz w:val="20"/>
          <w:szCs w:val="20"/>
        </w:rPr>
        <w:t xml:space="preserve">wyłonienia </w:t>
      </w:r>
      <w:r w:rsidR="00AA1E4B" w:rsidRPr="004A657B">
        <w:rPr>
          <w:rFonts w:cstheme="minorHAnsi"/>
          <w:sz w:val="20"/>
          <w:szCs w:val="20"/>
        </w:rPr>
        <w:t>Wykonawcy, który</w:t>
      </w:r>
      <w:r w:rsidR="00AA1E4B" w:rsidRPr="004A657B">
        <w:rPr>
          <w:rFonts w:cstheme="minorHAnsi"/>
          <w:b/>
          <w:sz w:val="20"/>
          <w:szCs w:val="20"/>
        </w:rPr>
        <w:t xml:space="preserve"> </w:t>
      </w:r>
      <w:r w:rsidR="00C30629" w:rsidRPr="00C30629">
        <w:rPr>
          <w:rFonts w:cstheme="minorHAnsi"/>
          <w:sz w:val="20"/>
          <w:szCs w:val="20"/>
        </w:rPr>
        <w:t>zorganiz</w:t>
      </w:r>
      <w:r w:rsidR="00C30629">
        <w:rPr>
          <w:rFonts w:cstheme="minorHAnsi"/>
          <w:sz w:val="20"/>
          <w:szCs w:val="20"/>
        </w:rPr>
        <w:t>uje</w:t>
      </w:r>
      <w:r w:rsidR="00C30629" w:rsidRPr="00C30629">
        <w:rPr>
          <w:rFonts w:cstheme="minorHAnsi"/>
          <w:sz w:val="20"/>
          <w:szCs w:val="20"/>
        </w:rPr>
        <w:t xml:space="preserve"> i przeprowadz</w:t>
      </w:r>
      <w:r w:rsidR="00C30629">
        <w:rPr>
          <w:rFonts w:cstheme="minorHAnsi"/>
          <w:sz w:val="20"/>
          <w:szCs w:val="20"/>
        </w:rPr>
        <w:t>i</w:t>
      </w:r>
      <w:r w:rsidR="00C30629" w:rsidRPr="00C30629">
        <w:rPr>
          <w:rFonts w:cstheme="minorHAnsi"/>
          <w:sz w:val="20"/>
          <w:szCs w:val="20"/>
        </w:rPr>
        <w:t xml:space="preserve"> </w:t>
      </w:r>
      <w:bookmarkStart w:id="2" w:name="_Hlk144295979"/>
      <w:r w:rsidR="00C30629" w:rsidRPr="00C30629">
        <w:rPr>
          <w:rFonts w:cstheme="minorHAnsi"/>
          <w:sz w:val="20"/>
          <w:szCs w:val="20"/>
        </w:rPr>
        <w:t>warsztat</w:t>
      </w:r>
      <w:r w:rsidR="00C30629">
        <w:rPr>
          <w:rFonts w:cstheme="minorHAnsi"/>
          <w:sz w:val="20"/>
          <w:szCs w:val="20"/>
        </w:rPr>
        <w:t>y</w:t>
      </w:r>
      <w:r w:rsidR="00C30629" w:rsidRPr="00C30629">
        <w:rPr>
          <w:rFonts w:cstheme="minorHAnsi"/>
          <w:sz w:val="20"/>
          <w:szCs w:val="20"/>
        </w:rPr>
        <w:t xml:space="preserve"> w formie gry symulacyjnej w zakresie doskonalenia oraz standaryzacji w procesach usługowych podczas dwudniowych warsztatów dla absolwentów i trenerów zatrudnionych przy realizacji zamkniętych studiów podyplomowych </w:t>
      </w:r>
      <w:proofErr w:type="spellStart"/>
      <w:r w:rsidR="00C30629" w:rsidRPr="00C30629">
        <w:rPr>
          <w:rFonts w:cstheme="minorHAnsi"/>
          <w:sz w:val="20"/>
          <w:szCs w:val="20"/>
        </w:rPr>
        <w:t>MBA</w:t>
      </w:r>
      <w:proofErr w:type="spellEnd"/>
      <w:r w:rsidR="00C30629" w:rsidRPr="00C30629">
        <w:rPr>
          <w:rFonts w:cstheme="minorHAnsi"/>
          <w:sz w:val="20"/>
          <w:szCs w:val="20"/>
        </w:rPr>
        <w:t xml:space="preserve"> w zakresie ochrony zdrowia</w:t>
      </w:r>
      <w:bookmarkEnd w:id="2"/>
      <w:r w:rsidR="00AA1E4B" w:rsidRPr="004A657B">
        <w:rPr>
          <w:rFonts w:cstheme="minorHAnsi"/>
          <w:sz w:val="20"/>
          <w:szCs w:val="20"/>
        </w:rPr>
        <w:t xml:space="preserve"> 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4A657B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C30629">
        <w:rPr>
          <w:rFonts w:eastAsia="Century Gothic" w:cstheme="minorHAnsi"/>
          <w:sz w:val="20"/>
          <w:szCs w:val="20"/>
        </w:rPr>
        <w:t>13.10</w:t>
      </w:r>
      <w:r w:rsidR="00492191" w:rsidRPr="004A657B">
        <w:rPr>
          <w:rFonts w:eastAsia="Century Gothic" w:cstheme="minorHAnsi"/>
          <w:sz w:val="20"/>
          <w:szCs w:val="20"/>
        </w:rPr>
        <w:t>.202</w:t>
      </w:r>
      <w:r w:rsidR="00A10C2A" w:rsidRPr="004A657B">
        <w:rPr>
          <w:rFonts w:eastAsia="Century Gothic" w:cstheme="minorHAnsi"/>
          <w:sz w:val="20"/>
          <w:szCs w:val="20"/>
        </w:rPr>
        <w:t>3</w:t>
      </w:r>
      <w:r w:rsidR="00077122" w:rsidRPr="004A657B">
        <w:rPr>
          <w:rFonts w:eastAsia="Century Gothic" w:cstheme="minorHAnsi"/>
          <w:sz w:val="20"/>
          <w:szCs w:val="20"/>
        </w:rPr>
        <w:t xml:space="preserve"> </w:t>
      </w:r>
      <w:r w:rsidR="00492191" w:rsidRPr="004A657B">
        <w:rPr>
          <w:rFonts w:eastAsia="Century Gothic" w:cstheme="minorHAnsi"/>
          <w:sz w:val="20"/>
          <w:szCs w:val="20"/>
        </w:rPr>
        <w:t>r.</w:t>
      </w:r>
      <w:r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sz w:val="20"/>
          <w:szCs w:val="20"/>
        </w:rPr>
        <w:t>do godz. 10.00</w:t>
      </w:r>
      <w:r w:rsidR="008D4720" w:rsidRPr="004A657B">
        <w:rPr>
          <w:rFonts w:eastAsia="Century Gothic" w:cstheme="minorHAnsi"/>
          <w:sz w:val="20"/>
          <w:szCs w:val="20"/>
        </w:rPr>
        <w:t xml:space="preserve"> </w:t>
      </w:r>
      <w:r w:rsidR="00A11205" w:rsidRPr="004A657B">
        <w:rPr>
          <w:rFonts w:eastAsia="Century Gothic" w:cstheme="minorHAnsi"/>
          <w:sz w:val="20"/>
          <w:szCs w:val="20"/>
        </w:rPr>
        <w:t>wpłynęł</w:t>
      </w:r>
      <w:r w:rsidR="00C30629">
        <w:rPr>
          <w:rFonts w:eastAsia="Century Gothic" w:cstheme="minorHAnsi"/>
          <w:sz w:val="20"/>
          <w:szCs w:val="20"/>
        </w:rPr>
        <w:t>a</w:t>
      </w:r>
      <w:r w:rsidR="00077122" w:rsidRPr="004A657B">
        <w:rPr>
          <w:rFonts w:eastAsia="Century Gothic" w:cstheme="minorHAnsi"/>
          <w:sz w:val="20"/>
          <w:szCs w:val="20"/>
        </w:rPr>
        <w:t xml:space="preserve"> </w:t>
      </w:r>
      <w:r w:rsidR="00AA1E4B" w:rsidRPr="004A657B">
        <w:rPr>
          <w:rFonts w:eastAsia="Century Gothic" w:cstheme="minorHAnsi"/>
          <w:sz w:val="20"/>
          <w:szCs w:val="20"/>
        </w:rPr>
        <w:t xml:space="preserve">1 </w:t>
      </w:r>
      <w:r w:rsidR="00077122" w:rsidRPr="004A657B">
        <w:rPr>
          <w:rFonts w:eastAsia="Century Gothic" w:cstheme="minorHAnsi"/>
          <w:sz w:val="20"/>
          <w:szCs w:val="20"/>
        </w:rPr>
        <w:t>ofert</w:t>
      </w:r>
      <w:r w:rsidR="00C30629">
        <w:rPr>
          <w:rFonts w:eastAsia="Century Gothic" w:cstheme="minorHAnsi"/>
          <w:sz w:val="20"/>
          <w:szCs w:val="20"/>
        </w:rPr>
        <w:t>a</w:t>
      </w:r>
      <w:r w:rsidR="00AA1E4B" w:rsidRPr="004A657B">
        <w:rPr>
          <w:rFonts w:eastAsia="Century Gothic" w:cstheme="minorHAnsi"/>
          <w:sz w:val="20"/>
          <w:szCs w:val="20"/>
        </w:rPr>
        <w:t>.</w:t>
      </w:r>
    </w:p>
    <w:p w:rsidR="00072F42" w:rsidRPr="004A657B" w:rsidRDefault="00072F42" w:rsidP="00072F42">
      <w:pPr>
        <w:jc w:val="both"/>
        <w:rPr>
          <w:rFonts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33314201"/>
    </w:p>
    <w:tbl>
      <w:tblPr>
        <w:tblW w:w="1097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1490"/>
        <w:gridCol w:w="2268"/>
        <w:gridCol w:w="2268"/>
      </w:tblGrid>
      <w:tr w:rsidR="00903BCF" w:rsidRPr="004A657B" w:rsidTr="00D21714">
        <w:trPr>
          <w:trHeight w:val="779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Cena brutto </w:t>
            </w:r>
          </w:p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„C”</w:t>
            </w:r>
            <w:r w:rsidR="00603D7D"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40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Doświadczenie trenera </w:t>
            </w:r>
          </w:p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„D”</w:t>
            </w:r>
            <w:r w:rsidR="00603D7D"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- 60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Punkty razem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C30629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LeanQTeam</w:t>
            </w:r>
            <w:proofErr w:type="spellEnd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Sp. z o.o. ul. Kolberga 13, 80-279 Gdańsk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40,00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100,00 pkt</w:t>
            </w:r>
          </w:p>
        </w:tc>
      </w:tr>
    </w:tbl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</w:p>
    <w:bookmarkEnd w:id="3"/>
    <w:p w:rsidR="00072F42" w:rsidRPr="004A657B" w:rsidRDefault="00072F42" w:rsidP="00072F4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715EF" w:rsidRPr="00C30629" w:rsidRDefault="00C30629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proofErr w:type="spellStart"/>
      <w:r w:rsidRPr="00C30629">
        <w:rPr>
          <w:rStyle w:val="markedcontent"/>
          <w:rFonts w:asciiTheme="minorHAnsi" w:hAnsiTheme="minorHAnsi" w:cstheme="minorHAnsi"/>
          <w:b/>
          <w:sz w:val="20"/>
          <w:szCs w:val="20"/>
        </w:rPr>
        <w:t>LeanQTeam</w:t>
      </w:r>
      <w:proofErr w:type="spellEnd"/>
      <w:r w:rsidRPr="00C30629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Sp. z o.o. ul. Kolberga 13, 80-279 Gdańsk</w:t>
      </w:r>
    </w:p>
    <w:p w:rsidR="00C30629" w:rsidRDefault="00C30629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C30629" w:rsidRDefault="00C30629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GoBack"/>
      <w:bookmarkEnd w:id="4"/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072F42" w:rsidRPr="004A657B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>.</w:t>
      </w:r>
    </w:p>
    <w:p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:rsidR="000A1506" w:rsidRPr="004A657B" w:rsidRDefault="000A1506" w:rsidP="000A1506">
      <w:pPr>
        <w:rPr>
          <w:rFonts w:cstheme="minorHAnsi"/>
          <w:iCs/>
          <w:sz w:val="20"/>
          <w:szCs w:val="20"/>
        </w:rPr>
      </w:pPr>
    </w:p>
    <w:p w:rsidR="000A1506" w:rsidRPr="004A657B" w:rsidRDefault="000A1506" w:rsidP="000A1506">
      <w:pPr>
        <w:rPr>
          <w:rFonts w:cstheme="minorHAnsi"/>
          <w:i/>
          <w:iCs/>
          <w:sz w:val="20"/>
          <w:szCs w:val="20"/>
        </w:rPr>
      </w:pPr>
    </w:p>
    <w:bookmarkEnd w:id="0"/>
    <w:bookmarkEnd w:id="1"/>
    <w:p w:rsidR="006711FD" w:rsidRPr="004A657B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Kanclerz</w:t>
      </w:r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a</w:t>
      </w:r>
    </w:p>
    <w:p w:rsidR="003700A4" w:rsidRPr="004A657B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0A1506" w:rsidRPr="004A657B" w:rsidRDefault="004A657B" w:rsidP="004A657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80C" w:rsidRDefault="006A480C" w:rsidP="00A35C64">
      <w:pPr>
        <w:spacing w:line="240" w:lineRule="auto"/>
      </w:pPr>
      <w:r>
        <w:separator/>
      </w:r>
    </w:p>
  </w:endnote>
  <w:endnote w:type="continuationSeparator" w:id="0">
    <w:p w:rsidR="006A480C" w:rsidRDefault="006A480C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80C" w:rsidRDefault="006A480C" w:rsidP="00A35C64">
      <w:pPr>
        <w:spacing w:line="240" w:lineRule="auto"/>
      </w:pPr>
      <w:r>
        <w:separator/>
      </w:r>
    </w:p>
  </w:footnote>
  <w:footnote w:type="continuationSeparator" w:id="0">
    <w:p w:rsidR="006A480C" w:rsidRDefault="006A480C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CE12E1" w:rsidP="004043D7">
    <w:pPr>
      <w:pStyle w:val="Nagwek"/>
      <w:jc w:val="both"/>
    </w:pPr>
    <w:r>
      <w:t xml:space="preserve">      </w:t>
    </w:r>
    <w:r w:rsidR="00AA1E4B">
      <w:rPr>
        <w:noProof/>
      </w:rPr>
      <w:drawing>
        <wp:anchor distT="0" distB="0" distL="114300" distR="114300" simplePos="0" relativeHeight="251659264" behindDoc="0" locked="0" layoutInCell="1" allowOverlap="0" wp14:anchorId="494809FD" wp14:editId="6BB40500">
          <wp:simplePos x="0" y="0"/>
          <wp:positionH relativeFrom="page">
            <wp:posOffset>900430</wp:posOffset>
          </wp:positionH>
          <wp:positionV relativeFrom="page">
            <wp:posOffset>620395</wp:posOffset>
          </wp:positionV>
          <wp:extent cx="5731510" cy="738505"/>
          <wp:effectExtent l="0" t="0" r="0" b="0"/>
          <wp:wrapSquare wrapText="bothSides"/>
          <wp:docPr id="9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0C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0629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45ED9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509673-E08C-4D42-AA00-AFC962C5A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21</cp:revision>
  <cp:lastPrinted>2023-04-27T06:50:00Z</cp:lastPrinted>
  <dcterms:created xsi:type="dcterms:W3CDTF">2022-03-30T11:53:00Z</dcterms:created>
  <dcterms:modified xsi:type="dcterms:W3CDTF">2023-10-17T11:09:00Z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