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FB7FB" w14:textId="4BB86DCF" w:rsidR="000A1506" w:rsidRPr="00973C6E" w:rsidRDefault="000A1506" w:rsidP="000A1506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bookmarkStart w:id="0" w:name="_GoBack"/>
      <w:bookmarkEnd w:id="0"/>
      <w:r w:rsidRPr="00973C6E">
        <w:rPr>
          <w:rFonts w:ascii="Century Gothic" w:hAnsi="Century Gothic" w:cs="Arial"/>
          <w:b/>
          <w:sz w:val="20"/>
          <w:szCs w:val="20"/>
        </w:rPr>
        <w:t>Gdańsk,</w:t>
      </w:r>
      <w:r w:rsidR="00410C14">
        <w:rPr>
          <w:rFonts w:ascii="Century Gothic" w:hAnsi="Century Gothic" w:cs="Arial"/>
          <w:b/>
          <w:sz w:val="20"/>
          <w:szCs w:val="20"/>
        </w:rPr>
        <w:t xml:space="preserve"> 08.11.2022 r.</w:t>
      </w:r>
    </w:p>
    <w:p w14:paraId="71857901" w14:textId="6E0DE7F2" w:rsidR="00973C6E" w:rsidRPr="000D51AE" w:rsidRDefault="000A1506" w:rsidP="000D51AE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 w:rsidRPr="00973C6E"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FF1900">
        <w:rPr>
          <w:rFonts w:ascii="Century Gothic" w:hAnsi="Century Gothic" w:cs="Arial"/>
          <w:b/>
          <w:sz w:val="20"/>
          <w:szCs w:val="20"/>
        </w:rPr>
        <w:t>5</w:t>
      </w:r>
      <w:r w:rsidR="0081284B">
        <w:rPr>
          <w:rFonts w:ascii="Century Gothic" w:hAnsi="Century Gothic" w:cs="Arial"/>
          <w:b/>
          <w:sz w:val="20"/>
          <w:szCs w:val="20"/>
        </w:rPr>
        <w:t>/ZZ/2022</w:t>
      </w:r>
    </w:p>
    <w:p w14:paraId="721BA71F" w14:textId="38EE75B2"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 w:rsidRPr="00973C6E"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F7ADE73" w14:textId="77777777"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2F1A00F1" w14:textId="6EB8F536" w:rsidR="007B0F9A" w:rsidRPr="00973C6E" w:rsidRDefault="007B0F9A" w:rsidP="00A1120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FF1900">
        <w:rPr>
          <w:rFonts w:ascii="Century Gothic" w:hAnsi="Century Gothic" w:cs="Arial"/>
          <w:color w:val="000000"/>
          <w:sz w:val="20"/>
          <w:szCs w:val="20"/>
        </w:rPr>
        <w:t>5</w:t>
      </w:r>
      <w:r w:rsidR="0081284B">
        <w:rPr>
          <w:rFonts w:ascii="Century Gothic" w:hAnsi="Century Gothic" w:cs="Arial"/>
          <w:color w:val="000000"/>
          <w:sz w:val="20"/>
          <w:szCs w:val="20"/>
        </w:rPr>
        <w:t>/ZZ/2022</w:t>
      </w:r>
      <w:r w:rsidRPr="00973C6E">
        <w:rPr>
          <w:rFonts w:ascii="Century Gothic" w:hAnsi="Century Gothic" w:cs="Arial"/>
          <w:color w:val="000000"/>
          <w:sz w:val="20"/>
          <w:szCs w:val="20"/>
        </w:rPr>
        <w:t xml:space="preserve">, </w:t>
      </w: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prowadzonym w </w:t>
      </w:r>
      <w:r w:rsidR="00FF1900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celu wyłonienia Wykonawcy świadczącego jednorazową dostawę w warunkach kontrolowanych, produktu leczniczego zawierającego w swoim składzie substancję czynną </w:t>
      </w:r>
      <w:proofErr w:type="spellStart"/>
      <w:r w:rsidR="00FF1900">
        <w:rPr>
          <w:rFonts w:ascii="Century Gothic" w:eastAsia="Arial" w:hAnsi="Century Gothic" w:cs="Calibri"/>
          <w:iCs/>
          <w:sz w:val="20"/>
          <w:szCs w:val="20"/>
          <w:lang w:eastAsia="pl-PL"/>
        </w:rPr>
        <w:t>niwolumab</w:t>
      </w:r>
      <w:proofErr w:type="spellEnd"/>
      <w:r w:rsidR="00FF1900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 do Apteki Szpitalnej Uniwersyteckiego Centrum Klinicznego w Gdańsku </w:t>
      </w:r>
      <w:r w:rsidR="0081284B">
        <w:rPr>
          <w:rFonts w:ascii="Century Gothic" w:hAnsi="Century Gothic"/>
          <w:sz w:val="20"/>
          <w:szCs w:val="20"/>
        </w:rPr>
        <w:t xml:space="preserve"> </w:t>
      </w:r>
      <w:r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 w:rsidR="00492191"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ofert</w:t>
      </w:r>
      <w:r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81284B">
        <w:rPr>
          <w:rFonts w:ascii="Century Gothic" w:eastAsia="Century Gothic" w:hAnsi="Century Gothic" w:cs="Century Gothic"/>
          <w:color w:val="000000"/>
          <w:sz w:val="20"/>
          <w:szCs w:val="20"/>
        </w:rPr>
        <w:t>31.10.2022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="00492191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r.</w:t>
      </w:r>
      <w:r w:rsidRPr="00973C6E">
        <w:rPr>
          <w:rFonts w:ascii="Century Gothic" w:eastAsia="Century Gothic" w:hAnsi="Century Gothic" w:cs="Century Gothic"/>
          <w:color w:val="FF0000"/>
          <w:sz w:val="20"/>
          <w:szCs w:val="20"/>
        </w:rPr>
        <w:t xml:space="preserve"> </w:t>
      </w:r>
      <w:r w:rsidR="00A11205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wpłynęł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a jedna oferta.</w:t>
      </w:r>
    </w:p>
    <w:p w14:paraId="5CD22548" w14:textId="7D2549FE" w:rsidR="00A11205" w:rsidRPr="00973C6E" w:rsidRDefault="00A11205" w:rsidP="00A1120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Zamawiający wybrał </w:t>
      </w:r>
      <w:r w:rsidR="003D458D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ofer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t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ę Wykonawcy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do realizacji </w:t>
      </w:r>
      <w:r w:rsidR="004E3F5D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w/w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usługi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 Spełniał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a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on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a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wymagania określone w ogłoszeniu</w:t>
      </w:r>
      <w:r w:rsid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. </w:t>
      </w:r>
    </w:p>
    <w:p w14:paraId="651FDE3C" w14:textId="6C566ABE" w:rsidR="007B0F9A" w:rsidRDefault="007B0F9A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</w:pP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Usługa </w:t>
      </w:r>
      <w:r w:rsidR="0081284B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będzie finansowana </w:t>
      </w:r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z projektu pt.: „Zastosowanie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niwolumabu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(N) z następową chemioterapią: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bendamustyną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,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gemcytabiną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i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deksametazonem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(BGD) z autologiczną transplantacją szpiku u chorych na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chłoniaka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Hodgkina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opornego na leczenie 1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liniii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” ( „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Niwolumab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followed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by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bendamustine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,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gemcitabine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and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dexamethasone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chemotherapy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(BGD) and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autologous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hematopoietic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cell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transplantation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in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patients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refractory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to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first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line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proofErr w:type="spellStart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treatment</w:t>
      </w:r>
      <w:proofErr w:type="spellEnd"/>
      <w:r w:rsidR="00FF1900">
        <w:rPr>
          <w:rFonts w:ascii="Century Gothic" w:eastAsia="Century Gothic" w:hAnsi="Century Gothic" w:cs="Century Gothic"/>
          <w:color w:val="000000"/>
          <w:sz w:val="20"/>
          <w:szCs w:val="20"/>
        </w:rPr>
        <w:t>”)- 2020/ABM/01/00103, finansowany przez Agencje Badań Medycznych.</w:t>
      </w:r>
    </w:p>
    <w:p w14:paraId="418B207B" w14:textId="77777777" w:rsidR="00072F42" w:rsidRDefault="00072F42" w:rsidP="00072F42">
      <w:pPr>
        <w:jc w:val="both"/>
        <w:rPr>
          <w:rFonts w:ascii="Century Gothic" w:hAnsi="Century Gothic" w:cs="Arial"/>
          <w:sz w:val="20"/>
          <w:szCs w:val="20"/>
        </w:rPr>
      </w:pPr>
    </w:p>
    <w:p w14:paraId="1169F5A3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290137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9405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2194"/>
        <w:gridCol w:w="2265"/>
      </w:tblGrid>
      <w:tr w:rsidR="00072F42" w14:paraId="24E4F85D" w14:textId="77777777" w:rsidTr="00072F42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C36EF4" w14:textId="77777777"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8449B4" w14:textId="77777777"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00C47AB" w14:textId="6CC62EF8" w:rsidR="00072F42" w:rsidRDefault="00072F42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265DB0" w14:textId="77777777"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072F42" w14:paraId="1E1FEB5D" w14:textId="77777777" w:rsidTr="00072F42">
        <w:trPr>
          <w:trHeight w:val="527"/>
        </w:trPr>
        <w:tc>
          <w:tcPr>
            <w:tcW w:w="69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18CFF0" w14:textId="77777777"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6163D5" w14:textId="77777777" w:rsidR="00072F42" w:rsidRDefault="0084782C">
            <w:pPr>
              <w:pStyle w:val="Standard"/>
              <w:rPr>
                <w:rStyle w:val="markedcontent"/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 w:cs="Calibri"/>
                <w:b/>
                <w:sz w:val="20"/>
                <w:szCs w:val="20"/>
              </w:rPr>
              <w:t xml:space="preserve">  </w:t>
            </w:r>
            <w:proofErr w:type="spellStart"/>
            <w:r w:rsidR="00FF1900">
              <w:rPr>
                <w:rStyle w:val="markedcontent"/>
                <w:rFonts w:ascii="Century Gothic" w:hAnsi="Century Gothic" w:cs="Calibri"/>
                <w:b/>
                <w:sz w:val="20"/>
                <w:szCs w:val="20"/>
              </w:rPr>
              <w:t>Urtica</w:t>
            </w:r>
            <w:proofErr w:type="spellEnd"/>
            <w:r w:rsidR="00FF1900">
              <w:rPr>
                <w:rStyle w:val="markedcontent"/>
                <w:rFonts w:ascii="Century Gothic" w:hAnsi="Century Gothic" w:cs="Calibri"/>
                <w:b/>
                <w:sz w:val="20"/>
                <w:szCs w:val="20"/>
              </w:rPr>
              <w:t xml:space="preserve"> Sp. z o.o.</w:t>
            </w:r>
          </w:p>
          <w:p w14:paraId="35BD88B6" w14:textId="77777777" w:rsidR="00FF1900" w:rsidRDefault="00FF1900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ul. Krzemieniecka 120</w:t>
            </w:r>
          </w:p>
          <w:p w14:paraId="2E7A73B1" w14:textId="22D93CC1" w:rsidR="00FF1900" w:rsidRDefault="00FF1900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54-613 Wrocław</w:t>
            </w:r>
          </w:p>
        </w:tc>
        <w:tc>
          <w:tcPr>
            <w:tcW w:w="21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AB50AE5" w14:textId="7CA8F540" w:rsidR="00072F42" w:rsidRDefault="00FF1900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27</w:t>
            </w:r>
            <w:r w:rsidR="0081284B">
              <w:rPr>
                <w:rFonts w:ascii="Century Gothic" w:hAnsi="Century Gothic"/>
                <w:sz w:val="16"/>
                <w:szCs w:val="16"/>
              </w:rPr>
              <w:t xml:space="preserve">.10.2022 r. godz. </w:t>
            </w:r>
            <w:r>
              <w:rPr>
                <w:rFonts w:ascii="Century Gothic" w:hAnsi="Century Gothic"/>
                <w:sz w:val="16"/>
                <w:szCs w:val="16"/>
              </w:rPr>
              <w:t>12.50</w:t>
            </w:r>
          </w:p>
        </w:tc>
        <w:tc>
          <w:tcPr>
            <w:tcW w:w="226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6FB281" w14:textId="77777777"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55809B7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41D9A6CF" w14:textId="77777777" w:rsidR="00072F42" w:rsidRDefault="00072F42" w:rsidP="00072F42">
      <w:pPr>
        <w:pStyle w:val="Standard"/>
        <w:rPr>
          <w:rFonts w:ascii="Century Gothic" w:hAnsi="Century Gothic"/>
          <w:sz w:val="20"/>
          <w:szCs w:val="20"/>
        </w:rPr>
      </w:pPr>
    </w:p>
    <w:p w14:paraId="608D780E" w14:textId="77777777" w:rsidR="00174860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53A4F4F9" w14:textId="6E0A43DC" w:rsidR="00072F42" w:rsidRPr="00174860" w:rsidRDefault="0081284B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Style w:val="markedcontent"/>
          <w:rFonts w:ascii="Century Gothic" w:hAnsi="Century Gothic" w:cs="Calibri"/>
          <w:sz w:val="20"/>
          <w:szCs w:val="20"/>
        </w:rPr>
        <w:t xml:space="preserve"> </w:t>
      </w:r>
      <w:proofErr w:type="spellStart"/>
      <w:r w:rsidR="00FF1900">
        <w:rPr>
          <w:rStyle w:val="markedcontent"/>
          <w:rFonts w:ascii="Century Gothic" w:hAnsi="Century Gothic" w:cs="Calibri"/>
          <w:sz w:val="20"/>
          <w:szCs w:val="20"/>
        </w:rPr>
        <w:t>Urtica</w:t>
      </w:r>
      <w:proofErr w:type="spellEnd"/>
      <w:r w:rsidR="00FF1900">
        <w:rPr>
          <w:rStyle w:val="markedcontent"/>
          <w:rFonts w:ascii="Century Gothic" w:hAnsi="Century Gothic" w:cs="Calibri"/>
          <w:sz w:val="20"/>
          <w:szCs w:val="20"/>
        </w:rPr>
        <w:t xml:space="preserve"> Sp. z o.o. z siedzibą we Wrocławiu</w:t>
      </w:r>
      <w:r w:rsidR="007D3653">
        <w:rPr>
          <w:rStyle w:val="markedcontent"/>
          <w:rFonts w:ascii="Century Gothic" w:hAnsi="Century Gothic" w:cs="Calibri"/>
          <w:sz w:val="20"/>
          <w:szCs w:val="20"/>
        </w:rPr>
        <w:t xml:space="preserve"> (54-613) przy ul. Krzemienieckiej 120.</w:t>
      </w:r>
    </w:p>
    <w:p w14:paraId="7A56D3FD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00F8173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1DE61263" w14:textId="755D89D1" w:rsidR="00072F42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</w:t>
      </w:r>
      <w:r w:rsidR="007D3653">
        <w:rPr>
          <w:rFonts w:ascii="Century Gothic" w:hAnsi="Century Gothic" w:cs="Calibri"/>
          <w:bCs/>
          <w:sz w:val="20"/>
          <w:szCs w:val="20"/>
        </w:rPr>
        <w:t xml:space="preserve"> spełniającą wszystkie wymogi oraz</w:t>
      </w:r>
      <w:r>
        <w:rPr>
          <w:rFonts w:ascii="Century Gothic" w:hAnsi="Century Gothic" w:cs="Calibri"/>
          <w:bCs/>
          <w:sz w:val="20"/>
          <w:szCs w:val="20"/>
        </w:rPr>
        <w:t xml:space="preserve"> niepodlegającą odrzuceniu na podstawie kryteriów określonych w zapytaniu ofertowym.</w:t>
      </w:r>
    </w:p>
    <w:p w14:paraId="7409FBF4" w14:textId="77777777" w:rsidR="000A1506" w:rsidRPr="00973C6E" w:rsidRDefault="000A1506" w:rsidP="000A1506">
      <w:pPr>
        <w:rPr>
          <w:rFonts w:ascii="Century Gothic" w:hAnsi="Century Gothic" w:cstheme="minorHAnsi"/>
          <w:i/>
          <w:iCs/>
          <w:sz w:val="20"/>
          <w:szCs w:val="20"/>
        </w:rPr>
      </w:pPr>
    </w:p>
    <w:bookmarkEnd w:id="1"/>
    <w:bookmarkEnd w:id="2"/>
    <w:p w14:paraId="6CE70FF1" w14:textId="7B3807F2" w:rsidR="006711FD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</w:t>
      </w:r>
      <w:r w:rsidR="00674CB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</w:t>
      </w:r>
    </w:p>
    <w:p w14:paraId="1880F8F9" w14:textId="42F2CDBE" w:rsidR="000A1506" w:rsidRDefault="00B31179" w:rsidP="00B31179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</w:t>
      </w:r>
      <w:proofErr w:type="spellStart"/>
      <w:r w:rsidR="001D5986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 w:rsidR="001D5986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</w:t>
      </w:r>
      <w:r w:rsidR="006711FD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Kanclerz</w:t>
      </w:r>
      <w:r w:rsidR="001D5986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a</w:t>
      </w:r>
    </w:p>
    <w:p w14:paraId="77CBC172" w14:textId="30F80AB5" w:rsidR="00DD56BC" w:rsidRDefault="00410C14" w:rsidP="00B31179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/-/</w:t>
      </w:r>
    </w:p>
    <w:p w14:paraId="14328C16" w14:textId="04CC70D7" w:rsidR="000A1506" w:rsidRPr="00C81984" w:rsidRDefault="006711FD" w:rsidP="00C81984">
      <w:pPr>
        <w:pStyle w:val="Standard"/>
        <w:tabs>
          <w:tab w:val="left" w:pos="1418"/>
        </w:tabs>
        <w:spacing w:line="360" w:lineRule="auto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sectPr w:rsidR="000A1506" w:rsidRPr="00C81984" w:rsidSect="00C47F38">
      <w:headerReference w:type="default" r:id="rId11"/>
      <w:pgSz w:w="11906" w:h="16838"/>
      <w:pgMar w:top="1676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AF7983" w14:textId="77777777" w:rsidR="007769D2" w:rsidRDefault="007769D2" w:rsidP="00A35C64">
      <w:pPr>
        <w:spacing w:line="240" w:lineRule="auto"/>
      </w:pPr>
      <w:r>
        <w:separator/>
      </w:r>
    </w:p>
  </w:endnote>
  <w:endnote w:type="continuationSeparator" w:id="0">
    <w:p w14:paraId="1BAE4D78" w14:textId="77777777" w:rsidR="007769D2" w:rsidRDefault="007769D2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1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8221A" w14:textId="77777777" w:rsidR="007769D2" w:rsidRDefault="007769D2" w:rsidP="00A35C64">
      <w:pPr>
        <w:spacing w:line="240" w:lineRule="auto"/>
      </w:pPr>
      <w:r>
        <w:separator/>
      </w:r>
    </w:p>
  </w:footnote>
  <w:footnote w:type="continuationSeparator" w:id="0">
    <w:p w14:paraId="6310D65C" w14:textId="77777777" w:rsidR="007769D2" w:rsidRDefault="007769D2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64A6D" w14:textId="561F9A84" w:rsidR="00CE12E1" w:rsidRDefault="00CE12E1" w:rsidP="004043D7">
    <w:pPr>
      <w:pStyle w:val="Nagwek"/>
      <w:jc w:val="both"/>
    </w:pPr>
  </w:p>
  <w:p w14:paraId="20E1F63D" w14:textId="71FD45AC" w:rsidR="00CE12E1" w:rsidRDefault="00FF1900" w:rsidP="00FF1900">
    <w:pPr>
      <w:pStyle w:val="Nagwek"/>
      <w:tabs>
        <w:tab w:val="clear" w:pos="9072"/>
        <w:tab w:val="right" w:pos="9071"/>
      </w:tabs>
    </w:pPr>
    <w:r>
      <w:rPr>
        <w:noProof/>
      </w:rPr>
      <w:drawing>
        <wp:inline distT="0" distB="0" distL="0" distR="0" wp14:anchorId="044516C8" wp14:editId="6987AC61">
          <wp:extent cx="1666875" cy="73342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E12E1">
      <w:t xml:space="preserve">                                                   </w:t>
    </w:r>
    <w:r>
      <w:rPr>
        <w:noProof/>
      </w:rPr>
      <w:drawing>
        <wp:inline distT="0" distB="0" distL="0" distR="0" wp14:anchorId="1C66CA34" wp14:editId="2E67E3F7">
          <wp:extent cx="1609725" cy="87630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E12E1">
      <w:t xml:space="preserve">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6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7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8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5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4"/>
  </w:num>
  <w:num w:numId="7">
    <w:abstractNumId w:val="5"/>
  </w:num>
  <w:num w:numId="8">
    <w:abstractNumId w:val="27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7"/>
  </w:num>
  <w:num w:numId="14">
    <w:abstractNumId w:val="29"/>
  </w:num>
  <w:num w:numId="15">
    <w:abstractNumId w:val="17"/>
  </w:num>
  <w:num w:numId="16">
    <w:abstractNumId w:val="36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3"/>
  </w:num>
  <w:num w:numId="19">
    <w:abstractNumId w:val="32"/>
  </w:num>
  <w:num w:numId="20">
    <w:abstractNumId w:val="15"/>
  </w:num>
  <w:num w:numId="21">
    <w:abstractNumId w:val="38"/>
  </w:num>
  <w:num w:numId="22">
    <w:abstractNumId w:val="1"/>
  </w:num>
  <w:num w:numId="23">
    <w:abstractNumId w:val="8"/>
  </w:num>
  <w:num w:numId="24">
    <w:abstractNumId w:val="26"/>
  </w:num>
  <w:num w:numId="25">
    <w:abstractNumId w:val="25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0"/>
  </w:num>
  <w:num w:numId="28">
    <w:abstractNumId w:val="4"/>
  </w:num>
  <w:num w:numId="29">
    <w:abstractNumId w:val="40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6"/>
  </w:num>
  <w:num w:numId="40">
    <w:abstractNumId w:val="11"/>
  </w:num>
  <w:num w:numId="41">
    <w:abstractNumId w:val="33"/>
  </w:num>
  <w:num w:numId="42">
    <w:abstractNumId w:val="28"/>
  </w:num>
  <w:num w:numId="43">
    <w:abstractNumId w:val="31"/>
  </w:num>
  <w:num w:numId="44">
    <w:abstractNumId w:val="3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1AE"/>
    <w:rsid w:val="000D5BC5"/>
    <w:rsid w:val="000F2CCB"/>
    <w:rsid w:val="000F5A81"/>
    <w:rsid w:val="00100B6A"/>
    <w:rsid w:val="00102C2A"/>
    <w:rsid w:val="001104C1"/>
    <w:rsid w:val="0013070C"/>
    <w:rsid w:val="00130855"/>
    <w:rsid w:val="0013590D"/>
    <w:rsid w:val="00142693"/>
    <w:rsid w:val="001511B5"/>
    <w:rsid w:val="00151287"/>
    <w:rsid w:val="001553D6"/>
    <w:rsid w:val="001621BE"/>
    <w:rsid w:val="00165349"/>
    <w:rsid w:val="00174860"/>
    <w:rsid w:val="00175B44"/>
    <w:rsid w:val="001860CC"/>
    <w:rsid w:val="001923F0"/>
    <w:rsid w:val="00195AA2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08E4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70CD1"/>
    <w:rsid w:val="00377C5A"/>
    <w:rsid w:val="003801C2"/>
    <w:rsid w:val="003875B6"/>
    <w:rsid w:val="00390434"/>
    <w:rsid w:val="003A1FFD"/>
    <w:rsid w:val="003B0BE1"/>
    <w:rsid w:val="003B4F61"/>
    <w:rsid w:val="003B6ECA"/>
    <w:rsid w:val="003C3074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0C14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FC0"/>
    <w:rsid w:val="005C321A"/>
    <w:rsid w:val="005D0C8F"/>
    <w:rsid w:val="005E2B79"/>
    <w:rsid w:val="005E4305"/>
    <w:rsid w:val="005E7DBA"/>
    <w:rsid w:val="00600E9B"/>
    <w:rsid w:val="00606430"/>
    <w:rsid w:val="00614262"/>
    <w:rsid w:val="00617C9C"/>
    <w:rsid w:val="00621912"/>
    <w:rsid w:val="0062507B"/>
    <w:rsid w:val="006304C7"/>
    <w:rsid w:val="00633920"/>
    <w:rsid w:val="006367B3"/>
    <w:rsid w:val="006374D9"/>
    <w:rsid w:val="00641547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769D2"/>
    <w:rsid w:val="007816CC"/>
    <w:rsid w:val="00790DC0"/>
    <w:rsid w:val="00796849"/>
    <w:rsid w:val="007A0922"/>
    <w:rsid w:val="007A7706"/>
    <w:rsid w:val="007B0F9A"/>
    <w:rsid w:val="007B6A1F"/>
    <w:rsid w:val="007B7286"/>
    <w:rsid w:val="007B79C1"/>
    <w:rsid w:val="007D2317"/>
    <w:rsid w:val="007D3653"/>
    <w:rsid w:val="007D7ADE"/>
    <w:rsid w:val="007F24FB"/>
    <w:rsid w:val="007F7CE7"/>
    <w:rsid w:val="00803E13"/>
    <w:rsid w:val="008074DF"/>
    <w:rsid w:val="0081284B"/>
    <w:rsid w:val="00816123"/>
    <w:rsid w:val="00820E20"/>
    <w:rsid w:val="008248B7"/>
    <w:rsid w:val="00830268"/>
    <w:rsid w:val="00830BF1"/>
    <w:rsid w:val="008357B1"/>
    <w:rsid w:val="0084226A"/>
    <w:rsid w:val="00842CCA"/>
    <w:rsid w:val="0084782C"/>
    <w:rsid w:val="00854378"/>
    <w:rsid w:val="00855CB2"/>
    <w:rsid w:val="008643AA"/>
    <w:rsid w:val="00866894"/>
    <w:rsid w:val="0086788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5C75"/>
    <w:rsid w:val="008D5E47"/>
    <w:rsid w:val="008E2EE3"/>
    <w:rsid w:val="008E66BE"/>
    <w:rsid w:val="008F00D5"/>
    <w:rsid w:val="008F14DB"/>
    <w:rsid w:val="008F511E"/>
    <w:rsid w:val="008F5974"/>
    <w:rsid w:val="009019FA"/>
    <w:rsid w:val="00902F19"/>
    <w:rsid w:val="00903E9B"/>
    <w:rsid w:val="0091019A"/>
    <w:rsid w:val="00911636"/>
    <w:rsid w:val="0091235C"/>
    <w:rsid w:val="00912DDE"/>
    <w:rsid w:val="009148C8"/>
    <w:rsid w:val="0092537C"/>
    <w:rsid w:val="009260D9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1205"/>
    <w:rsid w:val="00A143BB"/>
    <w:rsid w:val="00A143CE"/>
    <w:rsid w:val="00A21A78"/>
    <w:rsid w:val="00A35C64"/>
    <w:rsid w:val="00A371C3"/>
    <w:rsid w:val="00A40B2F"/>
    <w:rsid w:val="00A605F4"/>
    <w:rsid w:val="00A67101"/>
    <w:rsid w:val="00A7501A"/>
    <w:rsid w:val="00A8197A"/>
    <w:rsid w:val="00A83FAF"/>
    <w:rsid w:val="00A91933"/>
    <w:rsid w:val="00A94378"/>
    <w:rsid w:val="00AA005D"/>
    <w:rsid w:val="00AA37C6"/>
    <w:rsid w:val="00AA3844"/>
    <w:rsid w:val="00AD5394"/>
    <w:rsid w:val="00AF1900"/>
    <w:rsid w:val="00AF4F48"/>
    <w:rsid w:val="00AF5AF5"/>
    <w:rsid w:val="00B05622"/>
    <w:rsid w:val="00B05812"/>
    <w:rsid w:val="00B07C7D"/>
    <w:rsid w:val="00B1592B"/>
    <w:rsid w:val="00B15D71"/>
    <w:rsid w:val="00B23BBD"/>
    <w:rsid w:val="00B31179"/>
    <w:rsid w:val="00B32762"/>
    <w:rsid w:val="00B32D3F"/>
    <w:rsid w:val="00B359FE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12655"/>
    <w:rsid w:val="00D163A9"/>
    <w:rsid w:val="00D17231"/>
    <w:rsid w:val="00D17B5F"/>
    <w:rsid w:val="00D356A8"/>
    <w:rsid w:val="00D36043"/>
    <w:rsid w:val="00D40604"/>
    <w:rsid w:val="00D41183"/>
    <w:rsid w:val="00D42C38"/>
    <w:rsid w:val="00D51FF5"/>
    <w:rsid w:val="00D52563"/>
    <w:rsid w:val="00D54E46"/>
    <w:rsid w:val="00D55DE4"/>
    <w:rsid w:val="00D65080"/>
    <w:rsid w:val="00D7015A"/>
    <w:rsid w:val="00D74BE2"/>
    <w:rsid w:val="00D81EA8"/>
    <w:rsid w:val="00DA1829"/>
    <w:rsid w:val="00DA7E87"/>
    <w:rsid w:val="00DB155F"/>
    <w:rsid w:val="00DC57D5"/>
    <w:rsid w:val="00DC738E"/>
    <w:rsid w:val="00DD56BC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1900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DAD0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6A55F5-A57D-47EF-85DC-CD5559B43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Paulina Kowalska</cp:lastModifiedBy>
  <cp:revision>2</cp:revision>
  <cp:lastPrinted>2022-11-08T08:09:00Z</cp:lastPrinted>
  <dcterms:created xsi:type="dcterms:W3CDTF">2022-11-08T12:09:00Z</dcterms:created>
  <dcterms:modified xsi:type="dcterms:W3CDTF">2022-11-08T12:09:00Z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