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C02" w:rsidRDefault="00810C02" w:rsidP="00FD5462">
      <w:pPr>
        <w:ind w:right="-285"/>
        <w:rPr>
          <w:rFonts w:ascii="Calibri" w:hAnsi="Calibri" w:cs="Calibri"/>
          <w:sz w:val="22"/>
          <w:szCs w:val="22"/>
        </w:rPr>
      </w:pPr>
    </w:p>
    <w:p w:rsidR="00F70078" w:rsidRDefault="00F70078" w:rsidP="00FD5462">
      <w:pPr>
        <w:ind w:right="-285"/>
        <w:rPr>
          <w:rFonts w:ascii="Calibri" w:hAnsi="Calibri" w:cs="Calibri"/>
          <w:sz w:val="22"/>
          <w:szCs w:val="22"/>
        </w:rPr>
      </w:pPr>
    </w:p>
    <w:p w:rsidR="00FD5462" w:rsidRPr="00F70078" w:rsidRDefault="003D0B22" w:rsidP="00FD5462">
      <w:pPr>
        <w:ind w:right="-285"/>
        <w:rPr>
          <w:rFonts w:ascii="Calibri" w:hAnsi="Calibri" w:cs="Calibri"/>
          <w:sz w:val="22"/>
          <w:szCs w:val="22"/>
        </w:rPr>
      </w:pPr>
      <w:bookmarkStart w:id="0" w:name="_Hlk74313388"/>
      <w:r w:rsidRPr="003D0B22">
        <w:rPr>
          <w:rFonts w:ascii="Arial" w:hAnsi="Arial" w:cs="Arial"/>
          <w:b/>
          <w:color w:val="000000"/>
          <w:sz w:val="20"/>
          <w:szCs w:val="20"/>
        </w:rPr>
        <w:t>5/MAB/2021</w:t>
      </w:r>
      <w:bookmarkEnd w:id="0"/>
      <w:r w:rsidR="00FD5462" w:rsidRPr="00F70078">
        <w:rPr>
          <w:rFonts w:ascii="Calibri" w:hAnsi="Calibri" w:cs="Calibri"/>
          <w:sz w:val="22"/>
          <w:szCs w:val="22"/>
        </w:rPr>
        <w:tab/>
      </w:r>
      <w:r w:rsidR="00FD5462" w:rsidRPr="00F70078">
        <w:rPr>
          <w:rFonts w:ascii="Calibri" w:hAnsi="Calibri" w:cs="Calibri"/>
          <w:sz w:val="22"/>
          <w:szCs w:val="22"/>
        </w:rPr>
        <w:tab/>
      </w:r>
      <w:r w:rsidR="00FD5462" w:rsidRPr="00F70078">
        <w:rPr>
          <w:rFonts w:ascii="Calibri" w:hAnsi="Calibri" w:cs="Calibri"/>
          <w:sz w:val="22"/>
          <w:szCs w:val="22"/>
        </w:rPr>
        <w:tab/>
      </w:r>
      <w:r w:rsidR="00FD5462" w:rsidRPr="00F70078">
        <w:rPr>
          <w:rFonts w:ascii="Calibri" w:hAnsi="Calibri" w:cs="Calibri"/>
          <w:sz w:val="22"/>
          <w:szCs w:val="22"/>
        </w:rPr>
        <w:tab/>
      </w:r>
      <w:r w:rsidR="00FD5462" w:rsidRPr="00F70078">
        <w:rPr>
          <w:rFonts w:ascii="Calibri" w:hAnsi="Calibri" w:cs="Calibri"/>
          <w:sz w:val="22"/>
          <w:szCs w:val="22"/>
        </w:rPr>
        <w:tab/>
      </w:r>
      <w:r w:rsidR="00FD5462" w:rsidRPr="00F70078">
        <w:rPr>
          <w:rFonts w:ascii="Calibri" w:hAnsi="Calibri" w:cs="Calibri"/>
          <w:sz w:val="22"/>
          <w:szCs w:val="22"/>
        </w:rPr>
        <w:tab/>
        <w:t xml:space="preserve">       </w:t>
      </w:r>
      <w:r w:rsidR="00810C02" w:rsidRPr="00F70078">
        <w:rPr>
          <w:rFonts w:ascii="Calibri" w:hAnsi="Calibri" w:cs="Calibri"/>
          <w:sz w:val="22"/>
          <w:szCs w:val="22"/>
        </w:rPr>
        <w:t xml:space="preserve">      </w:t>
      </w:r>
      <w:r w:rsidR="00F911FA">
        <w:rPr>
          <w:rFonts w:ascii="Calibri" w:hAnsi="Calibri" w:cs="Calibri"/>
          <w:sz w:val="22"/>
          <w:szCs w:val="22"/>
        </w:rPr>
        <w:t xml:space="preserve">                           </w:t>
      </w:r>
      <w:r w:rsidR="00F13892" w:rsidRPr="00F70078">
        <w:rPr>
          <w:rFonts w:ascii="Calibri" w:hAnsi="Calibri" w:cs="Calibri"/>
          <w:sz w:val="22"/>
          <w:szCs w:val="22"/>
        </w:rPr>
        <w:t xml:space="preserve">Gdańsk, dnia </w:t>
      </w:r>
      <w:r>
        <w:rPr>
          <w:rFonts w:ascii="Calibri" w:hAnsi="Calibri" w:cs="Calibri"/>
          <w:sz w:val="22"/>
          <w:szCs w:val="22"/>
        </w:rPr>
        <w:t>11</w:t>
      </w:r>
      <w:r w:rsidR="006F45B1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>06</w:t>
      </w:r>
      <w:r w:rsidR="007D7E6E" w:rsidRPr="00F70078">
        <w:rPr>
          <w:rFonts w:ascii="Calibri" w:hAnsi="Calibri" w:cs="Calibri"/>
          <w:sz w:val="22"/>
          <w:szCs w:val="22"/>
        </w:rPr>
        <w:t>.20</w:t>
      </w:r>
      <w:r>
        <w:rPr>
          <w:rFonts w:ascii="Calibri" w:hAnsi="Calibri" w:cs="Calibri"/>
          <w:sz w:val="22"/>
          <w:szCs w:val="22"/>
        </w:rPr>
        <w:t>21</w:t>
      </w:r>
      <w:r w:rsidR="007D7E6E" w:rsidRPr="00F70078">
        <w:rPr>
          <w:rFonts w:ascii="Calibri" w:hAnsi="Calibri" w:cs="Calibri"/>
          <w:sz w:val="22"/>
          <w:szCs w:val="22"/>
        </w:rPr>
        <w:t>r.</w:t>
      </w:r>
    </w:p>
    <w:p w:rsidR="00FD5462" w:rsidRPr="00F70078" w:rsidRDefault="00FD5462" w:rsidP="00FD5462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C67289" w:rsidRPr="00F70078" w:rsidRDefault="00C67289" w:rsidP="00FD5462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493E01" w:rsidRPr="00F70078" w:rsidRDefault="00493E01" w:rsidP="00FD5462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10C02" w:rsidRPr="00F70078" w:rsidRDefault="00810C02" w:rsidP="00FD5462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493E01" w:rsidRPr="00F70078" w:rsidRDefault="00493E01" w:rsidP="00493E01">
      <w:pPr>
        <w:ind w:right="-285"/>
        <w:jc w:val="center"/>
        <w:rPr>
          <w:rFonts w:ascii="Calibri" w:hAnsi="Calibri" w:cs="Arial"/>
          <w:b/>
          <w:sz w:val="22"/>
          <w:szCs w:val="22"/>
        </w:rPr>
      </w:pPr>
      <w:r w:rsidRPr="00F70078">
        <w:rPr>
          <w:rFonts w:ascii="Calibri" w:hAnsi="Calibri" w:cs="Arial"/>
          <w:b/>
          <w:sz w:val="22"/>
          <w:szCs w:val="22"/>
        </w:rPr>
        <w:t xml:space="preserve">Zawiadomienie o unieważnieniu postępowania </w:t>
      </w:r>
    </w:p>
    <w:p w:rsidR="00C9364D" w:rsidRPr="00F70078" w:rsidRDefault="00C9364D" w:rsidP="00C9364D">
      <w:pPr>
        <w:ind w:right="543"/>
        <w:jc w:val="center"/>
        <w:rPr>
          <w:rFonts w:ascii="Calibri" w:hAnsi="Calibri" w:cs="Calibri"/>
          <w:b/>
          <w:sz w:val="22"/>
          <w:szCs w:val="22"/>
        </w:rPr>
      </w:pPr>
    </w:p>
    <w:p w:rsidR="003D0B22" w:rsidRDefault="00FD0A20" w:rsidP="003D0B22">
      <w:pPr>
        <w:tabs>
          <w:tab w:val="left" w:pos="284"/>
        </w:tabs>
        <w:spacing w:line="288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F70078">
        <w:rPr>
          <w:rFonts w:ascii="Calibri" w:hAnsi="Calibri" w:cs="Calibri"/>
          <w:sz w:val="22"/>
          <w:szCs w:val="22"/>
        </w:rPr>
        <w:t xml:space="preserve">Gdański Uniwersytet Medyczny, jako Zamawiający </w:t>
      </w:r>
      <w:r w:rsidR="00493E01" w:rsidRPr="00F70078">
        <w:rPr>
          <w:rFonts w:ascii="Calibri" w:hAnsi="Calibri" w:cs="Calibri"/>
          <w:sz w:val="22"/>
          <w:szCs w:val="22"/>
        </w:rPr>
        <w:t xml:space="preserve">zawiadamia o </w:t>
      </w:r>
      <w:r w:rsidR="00493E01" w:rsidRPr="00F70078">
        <w:rPr>
          <w:rFonts w:ascii="Calibri" w:hAnsi="Calibri" w:cs="Calibri"/>
          <w:bCs/>
          <w:sz w:val="22"/>
          <w:szCs w:val="22"/>
        </w:rPr>
        <w:t>unieważnieniu postępowania</w:t>
      </w:r>
      <w:r w:rsidR="00493E01" w:rsidRPr="00F70078">
        <w:rPr>
          <w:rFonts w:ascii="Calibri" w:hAnsi="Calibri" w:cs="Calibri"/>
          <w:sz w:val="22"/>
          <w:szCs w:val="22"/>
        </w:rPr>
        <w:t xml:space="preserve">                   </w:t>
      </w:r>
      <w:r w:rsidR="00A20090" w:rsidRPr="00A20090">
        <w:rPr>
          <w:rFonts w:ascii="Calibri" w:hAnsi="Calibri" w:cs="Calibri"/>
          <w:sz w:val="22"/>
          <w:szCs w:val="22"/>
        </w:rPr>
        <w:t xml:space="preserve">o udzielenie </w:t>
      </w:r>
      <w:r w:rsidR="00F911FA">
        <w:rPr>
          <w:rFonts w:ascii="Calibri" w:hAnsi="Calibri" w:cs="Calibri"/>
          <w:sz w:val="22"/>
          <w:szCs w:val="22"/>
        </w:rPr>
        <w:t>zapytania</w:t>
      </w:r>
      <w:r w:rsidR="00F911FA" w:rsidRPr="00F911FA">
        <w:rPr>
          <w:rFonts w:ascii="Calibri" w:hAnsi="Calibri" w:cs="Calibri"/>
          <w:sz w:val="22"/>
          <w:szCs w:val="22"/>
        </w:rPr>
        <w:t xml:space="preserve"> ofertowe</w:t>
      </w:r>
      <w:r w:rsidR="00F911FA">
        <w:rPr>
          <w:rFonts w:ascii="Calibri" w:hAnsi="Calibri" w:cs="Calibri"/>
          <w:sz w:val="22"/>
          <w:szCs w:val="22"/>
        </w:rPr>
        <w:t>go</w:t>
      </w:r>
      <w:r w:rsidR="00F911FA" w:rsidRPr="00F911FA">
        <w:rPr>
          <w:rFonts w:ascii="Calibri" w:hAnsi="Calibri" w:cs="Calibri"/>
          <w:sz w:val="22"/>
          <w:szCs w:val="22"/>
        </w:rPr>
        <w:t xml:space="preserve"> </w:t>
      </w:r>
      <w:r w:rsidR="003D0B22">
        <w:rPr>
          <w:rFonts w:ascii="Calibri" w:hAnsi="Calibri" w:cs="Calibri"/>
          <w:sz w:val="22"/>
          <w:szCs w:val="22"/>
        </w:rPr>
        <w:t xml:space="preserve">nr </w:t>
      </w:r>
      <w:r w:rsidR="003D0B22" w:rsidRPr="003D0B22">
        <w:rPr>
          <w:rFonts w:ascii="Calibri" w:hAnsi="Calibri" w:cs="Calibri"/>
          <w:sz w:val="22"/>
          <w:szCs w:val="22"/>
        </w:rPr>
        <w:t>5/MAB/2021</w:t>
      </w:r>
      <w:r w:rsidR="003D0B22">
        <w:rPr>
          <w:rFonts w:ascii="Calibri" w:hAnsi="Calibri" w:cs="Calibri"/>
          <w:sz w:val="22"/>
          <w:szCs w:val="22"/>
        </w:rPr>
        <w:t xml:space="preserve"> </w:t>
      </w:r>
      <w:r w:rsidR="00A20090" w:rsidRPr="00A20090">
        <w:rPr>
          <w:rFonts w:ascii="Calibri" w:hAnsi="Calibri" w:cs="Calibri"/>
          <w:color w:val="000000"/>
          <w:sz w:val="22"/>
          <w:szCs w:val="22"/>
        </w:rPr>
        <w:t xml:space="preserve">na </w:t>
      </w:r>
      <w:r w:rsidR="003D0B22" w:rsidRPr="003D0B22">
        <w:rPr>
          <w:rFonts w:ascii="Calibri" w:hAnsi="Calibri" w:cs="Calibri"/>
          <w:color w:val="000000"/>
          <w:sz w:val="22"/>
          <w:szCs w:val="22"/>
        </w:rPr>
        <w:t>zakup usługi koordynowania odbioru i przekazywania do analizy materiału badawczego na terenie Krakowa w ramach projektu „Mutacje nabywane w trakcie rozwoju i życia człowieka powodujące zwiększone ryzyko chorób, w szczególności nowotworów” realizowanego w Programie na Rzecz Nauki Polskiej pt. „Międzynarodowe Agendy Badawcze” finansowanym ze środków Europejskiego Funduszu Rozwoju Regionalnego w ramach Programu Operacyjnego Inteligentny Rozwój, Oś IV: Zwiększenie potencjału naukowo-badawczego, Działanie 4.3. Międzynarodowe Agendy Badawcze, nr umowy MAB/2018/6.</w:t>
      </w:r>
    </w:p>
    <w:p w:rsidR="003D0B22" w:rsidRDefault="003D0B22" w:rsidP="003D0B22">
      <w:pPr>
        <w:tabs>
          <w:tab w:val="left" w:pos="284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D0B22" w:rsidRDefault="003D0B22" w:rsidP="003D0B22">
      <w:pPr>
        <w:tabs>
          <w:tab w:val="left" w:pos="284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75634" w:rsidRDefault="00493E01" w:rsidP="003D0B22">
      <w:pPr>
        <w:tabs>
          <w:tab w:val="left" w:pos="284"/>
        </w:tabs>
        <w:spacing w:line="288" w:lineRule="auto"/>
        <w:rPr>
          <w:rFonts w:ascii="Calibri" w:hAnsi="Calibri" w:cs="Calibri"/>
          <w:b/>
          <w:bCs/>
          <w:sz w:val="22"/>
          <w:szCs w:val="22"/>
          <w:u w:val="single"/>
        </w:rPr>
      </w:pPr>
      <w:r w:rsidRPr="003D0B22">
        <w:rPr>
          <w:rFonts w:ascii="Calibri" w:hAnsi="Calibri" w:cs="Calibri"/>
          <w:b/>
          <w:bCs/>
          <w:sz w:val="22"/>
          <w:szCs w:val="22"/>
          <w:u w:val="single"/>
        </w:rPr>
        <w:t xml:space="preserve"> </w:t>
      </w:r>
      <w:r w:rsidR="00375634" w:rsidRPr="003D0B22">
        <w:rPr>
          <w:rFonts w:ascii="Calibri" w:hAnsi="Calibri" w:cs="Calibri"/>
          <w:b/>
          <w:bCs/>
          <w:sz w:val="22"/>
          <w:szCs w:val="22"/>
          <w:u w:val="single"/>
        </w:rPr>
        <w:t>Uzasadnienie:</w:t>
      </w:r>
    </w:p>
    <w:p w:rsidR="003D0B22" w:rsidRPr="003D0B22" w:rsidRDefault="003D0B22" w:rsidP="003D0B22">
      <w:pPr>
        <w:tabs>
          <w:tab w:val="left" w:pos="284"/>
        </w:tabs>
        <w:spacing w:line="288" w:lineRule="auto"/>
        <w:rPr>
          <w:rFonts w:ascii="Calibri" w:hAnsi="Calibri" w:cs="Calibri"/>
          <w:sz w:val="22"/>
          <w:szCs w:val="22"/>
          <w:u w:val="single"/>
        </w:rPr>
      </w:pPr>
    </w:p>
    <w:p w:rsidR="00375634" w:rsidRPr="00F70078" w:rsidRDefault="003D0B22" w:rsidP="0037563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Zgodnie z pkt. IX. </w:t>
      </w:r>
      <w:proofErr w:type="spellStart"/>
      <w:r>
        <w:rPr>
          <w:rFonts w:ascii="Calibri" w:hAnsi="Calibri" w:cs="Calibri"/>
          <w:sz w:val="22"/>
          <w:szCs w:val="22"/>
        </w:rPr>
        <w:t>ppkt</w:t>
      </w:r>
      <w:proofErr w:type="spellEnd"/>
      <w:r>
        <w:rPr>
          <w:rFonts w:ascii="Calibri" w:hAnsi="Calibri" w:cs="Calibri"/>
          <w:sz w:val="22"/>
          <w:szCs w:val="22"/>
        </w:rPr>
        <w:t xml:space="preserve">. 5 Zamawiający </w:t>
      </w:r>
      <w:r w:rsidRPr="003D0B22">
        <w:rPr>
          <w:rFonts w:ascii="Calibri" w:hAnsi="Calibri" w:cs="Calibri"/>
          <w:sz w:val="22"/>
          <w:szCs w:val="22"/>
        </w:rPr>
        <w:tab/>
        <w:t xml:space="preserve">unieważnienia </w:t>
      </w:r>
      <w:r>
        <w:rPr>
          <w:rFonts w:ascii="Calibri" w:hAnsi="Calibri" w:cs="Calibri"/>
          <w:sz w:val="22"/>
          <w:szCs w:val="22"/>
        </w:rPr>
        <w:t>postępowanie bez podania pr</w:t>
      </w:r>
      <w:r w:rsidR="00931641">
        <w:rPr>
          <w:rFonts w:ascii="Calibri" w:hAnsi="Calibri" w:cs="Calibri"/>
          <w:sz w:val="22"/>
          <w:szCs w:val="22"/>
        </w:rPr>
        <w:t>z</w:t>
      </w:r>
      <w:bookmarkStart w:id="1" w:name="_GoBack"/>
      <w:bookmarkEnd w:id="1"/>
      <w:r>
        <w:rPr>
          <w:rFonts w:ascii="Calibri" w:hAnsi="Calibri" w:cs="Calibri"/>
          <w:sz w:val="22"/>
          <w:szCs w:val="22"/>
        </w:rPr>
        <w:t>yczyny</w:t>
      </w:r>
      <w:r w:rsidRPr="003D0B22">
        <w:rPr>
          <w:rFonts w:ascii="Calibri" w:hAnsi="Calibri" w:cs="Calibri"/>
          <w:sz w:val="22"/>
          <w:szCs w:val="22"/>
        </w:rPr>
        <w:t>.</w:t>
      </w:r>
    </w:p>
    <w:p w:rsidR="00375634" w:rsidRDefault="00375634" w:rsidP="003756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</w:p>
    <w:p w:rsidR="00375634" w:rsidRDefault="00375634" w:rsidP="00375634">
      <w:pPr>
        <w:pStyle w:val="HTML-wstpniesformatowany"/>
        <w:rPr>
          <w:rFonts w:ascii="Calibri" w:hAnsi="Calibri" w:cs="Calibri"/>
          <w:i/>
          <w:iCs/>
          <w:sz w:val="22"/>
          <w:szCs w:val="22"/>
        </w:rPr>
      </w:pPr>
    </w:p>
    <w:p w:rsidR="00375634" w:rsidRPr="00493E01" w:rsidRDefault="00375634" w:rsidP="00375634">
      <w:pPr>
        <w:pStyle w:val="HTML-wstpniesformatowany"/>
        <w:rPr>
          <w:rFonts w:ascii="Calibri" w:hAnsi="Calibri" w:cs="Calibri"/>
        </w:rPr>
      </w:pPr>
    </w:p>
    <w:p w:rsidR="00375634" w:rsidRPr="00493E01" w:rsidRDefault="00375634" w:rsidP="00375634">
      <w:pPr>
        <w:ind w:left="5664" w:firstLine="708"/>
        <w:rPr>
          <w:rFonts w:ascii="Calibri" w:hAnsi="Calibri" w:cs="Calibri"/>
          <w:i/>
          <w:iCs/>
          <w:sz w:val="20"/>
          <w:szCs w:val="20"/>
        </w:rPr>
      </w:pPr>
      <w:r w:rsidRPr="00493E01">
        <w:rPr>
          <w:rFonts w:ascii="Calibri" w:hAnsi="Calibri" w:cs="Calibri"/>
          <w:i/>
          <w:iCs/>
          <w:sz w:val="20"/>
          <w:szCs w:val="20"/>
        </w:rPr>
        <w:t xml:space="preserve">             Kanclerz</w:t>
      </w:r>
    </w:p>
    <w:p w:rsidR="00F70078" w:rsidRDefault="00B07B9B" w:rsidP="00375634">
      <w:pPr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 w:rsidR="00375634" w:rsidRPr="00493E01"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 xml:space="preserve">                               /-/</w:t>
      </w:r>
    </w:p>
    <w:p w:rsidR="003D0B22" w:rsidRPr="003D0B22" w:rsidRDefault="00375634" w:rsidP="003D0B22">
      <w:pPr>
        <w:jc w:val="both"/>
        <w:rPr>
          <w:rFonts w:ascii="Calibri" w:hAnsi="Calibri" w:cs="Calibri"/>
          <w:i/>
          <w:iCs/>
          <w:sz w:val="20"/>
          <w:szCs w:val="20"/>
        </w:rPr>
      </w:pPr>
      <w:r w:rsidRPr="00493E01">
        <w:rPr>
          <w:rFonts w:ascii="Calibri" w:hAnsi="Calibri" w:cs="Calibri"/>
          <w:i/>
          <w:iCs/>
          <w:sz w:val="20"/>
          <w:szCs w:val="20"/>
        </w:rPr>
        <w:t>  </w:t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  <w:t>  mgr Marek Langowski</w:t>
      </w: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3D0B22" w:rsidRPr="003D0B22" w:rsidRDefault="003D0B22" w:rsidP="003D0B22">
      <w:pPr>
        <w:rPr>
          <w:rFonts w:ascii="Calibri" w:hAnsi="Calibri"/>
          <w:sz w:val="18"/>
          <w:szCs w:val="18"/>
        </w:rPr>
      </w:pPr>
    </w:p>
    <w:p w:rsidR="00FD5462" w:rsidRPr="003D0B22" w:rsidRDefault="00FD5462" w:rsidP="003D0B22">
      <w:pPr>
        <w:rPr>
          <w:rFonts w:ascii="Calibri" w:hAnsi="Calibri"/>
          <w:sz w:val="18"/>
          <w:szCs w:val="18"/>
        </w:rPr>
      </w:pPr>
    </w:p>
    <w:sectPr w:rsidR="00FD5462" w:rsidRPr="003D0B22" w:rsidSect="00C67289">
      <w:headerReference w:type="default" r:id="rId7"/>
      <w:foot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4083" w:rsidRDefault="00C44083" w:rsidP="007D7E6E">
      <w:r>
        <w:separator/>
      </w:r>
    </w:p>
  </w:endnote>
  <w:endnote w:type="continuationSeparator" w:id="0">
    <w:p w:rsidR="00C44083" w:rsidRDefault="00C44083" w:rsidP="007D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0B22" w:rsidRDefault="003D0B22" w:rsidP="003D0B22">
    <w:pPr>
      <w:jc w:val="cent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3207D2E" wp14:editId="306F1A10">
          <wp:simplePos x="0" y="0"/>
          <wp:positionH relativeFrom="page">
            <wp:posOffset>443230</wp:posOffset>
          </wp:positionH>
          <wp:positionV relativeFrom="bottomMargin">
            <wp:posOffset>152400</wp:posOffset>
          </wp:positionV>
          <wp:extent cx="828000" cy="291600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Obraz 46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000" cy="291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02CDC4DC" wp14:editId="2B05E565">
          <wp:simplePos x="0" y="0"/>
          <wp:positionH relativeFrom="page">
            <wp:posOffset>6396355</wp:posOffset>
          </wp:positionH>
          <wp:positionV relativeFrom="bottomMargin">
            <wp:posOffset>201</wp:posOffset>
          </wp:positionV>
          <wp:extent cx="579600" cy="550800"/>
          <wp:effectExtent l="0" t="0" r="0" b="190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Obraz 47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79600" cy="550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tab/>
    </w:r>
  </w:p>
  <w:p w:rsidR="003D0B22" w:rsidRPr="00E600A0" w:rsidRDefault="003D0B22" w:rsidP="003D0B22">
    <w:pPr>
      <w:jc w:val="center"/>
      <w:rPr>
        <w:rFonts w:ascii="Century Gothic" w:hAnsi="Century Gothic"/>
        <w:b/>
        <w:bCs/>
        <w:sz w:val="16"/>
        <w:szCs w:val="16"/>
      </w:rPr>
    </w:pPr>
    <w:r w:rsidRPr="00E600A0">
      <w:rPr>
        <w:rFonts w:ascii="Century Gothic" w:hAnsi="Century Gothic"/>
        <w:b/>
        <w:bCs/>
        <w:sz w:val="16"/>
        <w:szCs w:val="16"/>
      </w:rPr>
      <w:t>MIĘDZYNARODOWA AGENDA BADAWCZA ∙ LABORATORIUM MEDYCYNY 3P</w:t>
    </w:r>
  </w:p>
  <w:p w:rsidR="003D0B22" w:rsidRPr="00E600A0" w:rsidRDefault="003D0B22" w:rsidP="003D0B22">
    <w:pPr>
      <w:jc w:val="center"/>
    </w:pPr>
    <w:r w:rsidRPr="00E600A0">
      <w:rPr>
        <w:rFonts w:ascii="Century Gothic" w:hAnsi="Century Gothic"/>
        <w:sz w:val="16"/>
        <w:szCs w:val="16"/>
      </w:rPr>
      <w:t xml:space="preserve">ul. M. Skłodowskiej-Curie </w:t>
    </w:r>
    <w:r>
      <w:rPr>
        <w:rFonts w:ascii="Century Gothic" w:hAnsi="Century Gothic"/>
        <w:sz w:val="16"/>
        <w:szCs w:val="16"/>
      </w:rPr>
      <w:t>3a, 80-210 Gdańsk | 58 349 11 83</w:t>
    </w:r>
    <w:r w:rsidRPr="00E600A0">
      <w:rPr>
        <w:rFonts w:ascii="Century Gothic" w:hAnsi="Century Gothic"/>
        <w:sz w:val="16"/>
        <w:szCs w:val="16"/>
      </w:rPr>
      <w:t xml:space="preserve"> | mab@gumed.edu.pl</w:t>
    </w:r>
  </w:p>
  <w:p w:rsidR="003D0B22" w:rsidRDefault="003D0B22" w:rsidP="003D0B22">
    <w:pPr>
      <w:pStyle w:val="Stopka"/>
      <w:tabs>
        <w:tab w:val="clear" w:pos="4536"/>
        <w:tab w:val="clear" w:pos="9072"/>
        <w:tab w:val="left" w:pos="3270"/>
        <w:tab w:val="right" w:pos="90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4083" w:rsidRDefault="00C44083" w:rsidP="007D7E6E">
      <w:r>
        <w:separator/>
      </w:r>
    </w:p>
  </w:footnote>
  <w:footnote w:type="continuationSeparator" w:id="0">
    <w:p w:rsidR="00C44083" w:rsidRDefault="00C44083" w:rsidP="007D7E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E6E" w:rsidRDefault="003D0B22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AA2425B" wp14:editId="0DD860B9">
          <wp:simplePos x="0" y="0"/>
          <wp:positionH relativeFrom="column">
            <wp:posOffset>847725</wp:posOffset>
          </wp:positionH>
          <wp:positionV relativeFrom="page">
            <wp:posOffset>259080</wp:posOffset>
          </wp:positionV>
          <wp:extent cx="4100400" cy="532800"/>
          <wp:effectExtent l="0" t="0" r="0" b="63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UMed listownik MAB_PL_mon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100400" cy="532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C4C7E"/>
    <w:multiLevelType w:val="hybridMultilevel"/>
    <w:tmpl w:val="93280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837B8B"/>
    <w:multiLevelType w:val="hybridMultilevel"/>
    <w:tmpl w:val="A588E5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920E77"/>
    <w:multiLevelType w:val="hybridMultilevel"/>
    <w:tmpl w:val="3E46792E"/>
    <w:lvl w:ilvl="0" w:tplc="21CCD11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462"/>
    <w:rsid w:val="000D4B17"/>
    <w:rsid w:val="000E5A83"/>
    <w:rsid w:val="0017629D"/>
    <w:rsid w:val="001C11E9"/>
    <w:rsid w:val="001F3DAB"/>
    <w:rsid w:val="0021116F"/>
    <w:rsid w:val="00295D0C"/>
    <w:rsid w:val="00300625"/>
    <w:rsid w:val="00375634"/>
    <w:rsid w:val="003A10F3"/>
    <w:rsid w:val="003C2034"/>
    <w:rsid w:val="003D0B22"/>
    <w:rsid w:val="00493E01"/>
    <w:rsid w:val="005E28A6"/>
    <w:rsid w:val="00607771"/>
    <w:rsid w:val="006C6827"/>
    <w:rsid w:val="006F45B1"/>
    <w:rsid w:val="007102F8"/>
    <w:rsid w:val="007222D4"/>
    <w:rsid w:val="0072525D"/>
    <w:rsid w:val="00740B03"/>
    <w:rsid w:val="00780585"/>
    <w:rsid w:val="007D7E6E"/>
    <w:rsid w:val="00810C02"/>
    <w:rsid w:val="008A20C9"/>
    <w:rsid w:val="008C0B36"/>
    <w:rsid w:val="00931641"/>
    <w:rsid w:val="00996339"/>
    <w:rsid w:val="009C37A3"/>
    <w:rsid w:val="00A03A20"/>
    <w:rsid w:val="00A20090"/>
    <w:rsid w:val="00AF78B4"/>
    <w:rsid w:val="00B07B9B"/>
    <w:rsid w:val="00B600AB"/>
    <w:rsid w:val="00B95415"/>
    <w:rsid w:val="00BB7474"/>
    <w:rsid w:val="00C01DFC"/>
    <w:rsid w:val="00C12554"/>
    <w:rsid w:val="00C43C5B"/>
    <w:rsid w:val="00C44083"/>
    <w:rsid w:val="00C67289"/>
    <w:rsid w:val="00C9364D"/>
    <w:rsid w:val="00DB28F5"/>
    <w:rsid w:val="00E15557"/>
    <w:rsid w:val="00EA6733"/>
    <w:rsid w:val="00F13892"/>
    <w:rsid w:val="00F70078"/>
    <w:rsid w:val="00F71211"/>
    <w:rsid w:val="00F911FA"/>
    <w:rsid w:val="00FD0A20"/>
    <w:rsid w:val="00FD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4D4E60"/>
  <w15:docId w15:val="{BA1D5892-87D7-419E-8BF7-EC836F21E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546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FD54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FD546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FD5462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FD54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4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D5462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D7E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D7E6E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D7E6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D7E6E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375634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D0B2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0B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tiff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Dagmara</dc:creator>
  <cp:lastModifiedBy>Paulina Kowalska</cp:lastModifiedBy>
  <cp:revision>3</cp:revision>
  <cp:lastPrinted>2019-07-22T11:06:00Z</cp:lastPrinted>
  <dcterms:created xsi:type="dcterms:W3CDTF">2021-06-11T12:35:00Z</dcterms:created>
  <dcterms:modified xsi:type="dcterms:W3CDTF">2021-06-11T12:35:00Z</dcterms:modified>
</cp:coreProperties>
</file>