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C1" w:rsidRPr="00B3730B" w:rsidRDefault="00566180" w:rsidP="00F01FC1">
      <w:pPr>
        <w:spacing w:after="0"/>
        <w:ind w:left="6372"/>
        <w:rPr>
          <w:sz w:val="20"/>
          <w:szCs w:val="20"/>
        </w:rPr>
      </w:pPr>
      <w:r>
        <w:t xml:space="preserve">      </w:t>
      </w:r>
      <w:r w:rsidR="00F01FC1">
        <w:rPr>
          <w:sz w:val="20"/>
          <w:szCs w:val="20"/>
        </w:rPr>
        <w:t xml:space="preserve">  </w:t>
      </w:r>
      <w:r w:rsidR="00F01FC1" w:rsidRPr="00200199">
        <w:rPr>
          <w:sz w:val="20"/>
          <w:szCs w:val="20"/>
        </w:rPr>
        <w:t xml:space="preserve">Gdańsk, dnia </w:t>
      </w:r>
      <w:r w:rsidR="005B43D0">
        <w:rPr>
          <w:sz w:val="20"/>
          <w:szCs w:val="20"/>
        </w:rPr>
        <w:t>0</w:t>
      </w:r>
      <w:r w:rsidR="005274D0">
        <w:rPr>
          <w:sz w:val="20"/>
          <w:szCs w:val="20"/>
        </w:rPr>
        <w:t>5</w:t>
      </w:r>
      <w:r w:rsidR="00F01FC1" w:rsidRPr="00200199">
        <w:rPr>
          <w:sz w:val="20"/>
          <w:szCs w:val="20"/>
        </w:rPr>
        <w:t>.</w:t>
      </w:r>
      <w:r w:rsidR="001E2FF2">
        <w:rPr>
          <w:sz w:val="20"/>
          <w:szCs w:val="20"/>
        </w:rPr>
        <w:t>01</w:t>
      </w:r>
      <w:r w:rsidR="00BB5149">
        <w:rPr>
          <w:sz w:val="20"/>
          <w:szCs w:val="20"/>
        </w:rPr>
        <w:t>.202</w:t>
      </w:r>
      <w:r w:rsidR="001E2FF2">
        <w:rPr>
          <w:sz w:val="20"/>
          <w:szCs w:val="20"/>
        </w:rPr>
        <w:t>1</w:t>
      </w:r>
      <w:r w:rsidR="00F01FC1" w:rsidRPr="00200199">
        <w:rPr>
          <w:sz w:val="20"/>
          <w:szCs w:val="20"/>
        </w:rPr>
        <w:t>r.</w:t>
      </w:r>
    </w:p>
    <w:p w:rsidR="00F01FC1" w:rsidRPr="00B3730B" w:rsidRDefault="00F01FC1" w:rsidP="00F01FC1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Numer postępowania</w:t>
      </w:r>
      <w:r w:rsidRPr="00B3730B">
        <w:rPr>
          <w:color w:val="000000"/>
          <w:sz w:val="20"/>
          <w:szCs w:val="20"/>
        </w:rPr>
        <w:t>: ZP/</w:t>
      </w:r>
      <w:r w:rsidR="005B43D0">
        <w:rPr>
          <w:color w:val="000000"/>
          <w:sz w:val="20"/>
          <w:szCs w:val="20"/>
        </w:rPr>
        <w:t>125</w:t>
      </w:r>
      <w:r w:rsidR="00BB5149">
        <w:rPr>
          <w:color w:val="000000"/>
          <w:sz w:val="20"/>
          <w:szCs w:val="20"/>
        </w:rPr>
        <w:t>/2020</w:t>
      </w: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spacing w:after="0" w:line="240" w:lineRule="auto"/>
        <w:jc w:val="center"/>
        <w:rPr>
          <w:b/>
          <w:sz w:val="20"/>
          <w:szCs w:val="20"/>
        </w:rPr>
      </w:pPr>
      <w:r w:rsidRPr="00B3730B">
        <w:rPr>
          <w:b/>
          <w:sz w:val="20"/>
          <w:szCs w:val="20"/>
        </w:rPr>
        <w:t>Zawiadomienie o wyborze oferty</w:t>
      </w:r>
      <w:r>
        <w:rPr>
          <w:b/>
          <w:sz w:val="20"/>
          <w:szCs w:val="20"/>
        </w:rPr>
        <w:t xml:space="preserve"> </w:t>
      </w:r>
    </w:p>
    <w:p w:rsidR="00F01FC1" w:rsidRDefault="00F01FC1" w:rsidP="005B2685">
      <w:pPr>
        <w:pStyle w:val="Tekstpodstawowy2"/>
        <w:spacing w:after="0" w:line="240" w:lineRule="auto"/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(art. 92 ustawy z dnia 29 stycznia 2004 r. - Prawo Zamówień Publicznych</w:t>
      </w:r>
      <w:r w:rsidR="005B2685">
        <w:rPr>
          <w:sz w:val="16"/>
          <w:szCs w:val="16"/>
        </w:rPr>
        <w:t xml:space="preserve"> </w:t>
      </w:r>
      <w:r w:rsidRPr="00AF6F8A">
        <w:rPr>
          <w:sz w:val="16"/>
          <w:szCs w:val="16"/>
        </w:rPr>
        <w:t>- Dz. U z 201</w:t>
      </w:r>
      <w:r>
        <w:rPr>
          <w:sz w:val="16"/>
          <w:szCs w:val="16"/>
        </w:rPr>
        <w:t>9</w:t>
      </w:r>
      <w:r w:rsidRPr="00AF6F8A">
        <w:rPr>
          <w:sz w:val="16"/>
          <w:szCs w:val="16"/>
        </w:rPr>
        <w:t>r. poz. 1</w:t>
      </w:r>
      <w:r>
        <w:rPr>
          <w:sz w:val="16"/>
          <w:szCs w:val="16"/>
        </w:rPr>
        <w:t>843</w:t>
      </w:r>
      <w:r w:rsidRPr="00AF6F8A">
        <w:rPr>
          <w:sz w:val="16"/>
          <w:szCs w:val="16"/>
        </w:rPr>
        <w:t>)</w:t>
      </w:r>
    </w:p>
    <w:p w:rsidR="005B2685" w:rsidRPr="005B2685" w:rsidRDefault="005B2685" w:rsidP="005B2685">
      <w:pPr>
        <w:pStyle w:val="Tekstpodstawowy2"/>
        <w:spacing w:after="0" w:line="240" w:lineRule="auto"/>
        <w:jc w:val="center"/>
        <w:rPr>
          <w:sz w:val="20"/>
          <w:szCs w:val="20"/>
        </w:rPr>
      </w:pPr>
    </w:p>
    <w:p w:rsidR="00D72EA7" w:rsidRDefault="00D72EA7" w:rsidP="00D72EA7">
      <w:pPr>
        <w:pStyle w:val="Tytu"/>
        <w:spacing w:line="288" w:lineRule="auto"/>
        <w:ind w:right="-142"/>
        <w:jc w:val="both"/>
        <w:rPr>
          <w:rFonts w:ascii="Calibri" w:hAnsi="Calibri" w:cs="Calibri"/>
          <w:sz w:val="20"/>
          <w:szCs w:val="20"/>
        </w:rPr>
      </w:pPr>
    </w:p>
    <w:p w:rsidR="001E2FF2" w:rsidRPr="001E2FF2" w:rsidRDefault="00BB5149" w:rsidP="001E2FF2">
      <w:pPr>
        <w:autoSpaceDE w:val="0"/>
        <w:autoSpaceDN w:val="0"/>
        <w:adjustRightInd w:val="0"/>
        <w:spacing w:after="120" w:line="240" w:lineRule="auto"/>
        <w:ind w:right="-28"/>
        <w:jc w:val="both"/>
        <w:rPr>
          <w:rFonts w:eastAsia="Batang" w:cs="Calibri"/>
          <w:b/>
          <w:bCs/>
          <w:sz w:val="20"/>
          <w:szCs w:val="20"/>
        </w:rPr>
      </w:pPr>
      <w:r w:rsidRPr="001E2FF2">
        <w:rPr>
          <w:rFonts w:cs="Calibri"/>
          <w:sz w:val="20"/>
          <w:szCs w:val="20"/>
        </w:rPr>
        <w:t>Dotyczy: postępowania o udzieleni</w:t>
      </w:r>
      <w:r w:rsidR="001E2FF2" w:rsidRPr="001E2FF2">
        <w:rPr>
          <w:rFonts w:cs="Calibri"/>
          <w:sz w:val="20"/>
          <w:szCs w:val="20"/>
        </w:rPr>
        <w:t>e zamówienia publicznego nr ZP/125</w:t>
      </w:r>
      <w:r w:rsidRPr="001E2FF2">
        <w:rPr>
          <w:rFonts w:cs="Calibri"/>
          <w:sz w:val="20"/>
          <w:szCs w:val="20"/>
        </w:rPr>
        <w:t xml:space="preserve">/2020 na </w:t>
      </w:r>
      <w:r w:rsidR="001E2FF2" w:rsidRPr="001E2FF2">
        <w:rPr>
          <w:rFonts w:cs="Calibri"/>
          <w:sz w:val="20"/>
          <w:szCs w:val="20"/>
        </w:rPr>
        <w:t>modernizacj</w:t>
      </w:r>
      <w:r w:rsidR="001E2FF2">
        <w:rPr>
          <w:rFonts w:cs="Calibri"/>
          <w:sz w:val="20"/>
          <w:szCs w:val="20"/>
        </w:rPr>
        <w:t>ę</w:t>
      </w:r>
      <w:r w:rsidR="001E2FF2" w:rsidRPr="001E2FF2">
        <w:rPr>
          <w:rFonts w:cs="Calibri"/>
          <w:sz w:val="20"/>
          <w:szCs w:val="20"/>
        </w:rPr>
        <w:t xml:space="preserve"> i rozbudow</w:t>
      </w:r>
      <w:r w:rsidR="001E2FF2">
        <w:rPr>
          <w:rFonts w:cs="Calibri"/>
          <w:sz w:val="20"/>
          <w:szCs w:val="20"/>
        </w:rPr>
        <w:t>ę</w:t>
      </w:r>
      <w:r w:rsidR="001E2FF2" w:rsidRPr="001E2FF2">
        <w:rPr>
          <w:rFonts w:cs="Calibri"/>
          <w:sz w:val="20"/>
          <w:szCs w:val="20"/>
        </w:rPr>
        <w:t xml:space="preserve"> systemu monitoringu wizyjnego Gdańskiego Uniwersytetu Medycznego.</w:t>
      </w:r>
    </w:p>
    <w:p w:rsidR="00D72EA7" w:rsidRPr="001E2FF2" w:rsidRDefault="00D72EA7" w:rsidP="001E2FF2">
      <w:pPr>
        <w:pStyle w:val="Tytu"/>
        <w:spacing w:line="288" w:lineRule="auto"/>
        <w:ind w:right="-142"/>
        <w:jc w:val="both"/>
        <w:rPr>
          <w:sz w:val="20"/>
          <w:szCs w:val="20"/>
        </w:rPr>
      </w:pPr>
    </w:p>
    <w:p w:rsidR="005B2685" w:rsidRPr="005B2685" w:rsidRDefault="005B2685" w:rsidP="005B2685">
      <w:pPr>
        <w:jc w:val="both"/>
        <w:rPr>
          <w:rFonts w:cs="Calibri"/>
          <w:sz w:val="20"/>
          <w:szCs w:val="20"/>
        </w:rPr>
      </w:pPr>
      <w:r w:rsidRPr="005B2685">
        <w:rPr>
          <w:rFonts w:cs="Calibri"/>
          <w:sz w:val="20"/>
          <w:szCs w:val="20"/>
        </w:rPr>
        <w:t xml:space="preserve">Gdański Uniwersytet Medyczny, jako Zamawiający informuje, że </w:t>
      </w:r>
      <w:r w:rsidR="00D72EA7">
        <w:rPr>
          <w:rFonts w:cs="Calibri"/>
          <w:sz w:val="20"/>
          <w:szCs w:val="20"/>
        </w:rPr>
        <w:t xml:space="preserve">w wyniku badania i oceny ofert </w:t>
      </w:r>
      <w:r w:rsidRPr="005B2685">
        <w:rPr>
          <w:rFonts w:cs="Calibri"/>
          <w:bCs/>
          <w:sz w:val="20"/>
          <w:szCs w:val="20"/>
        </w:rPr>
        <w:t xml:space="preserve">wybrano </w:t>
      </w:r>
      <w:r w:rsidRPr="005B2685">
        <w:rPr>
          <w:rFonts w:cs="Calibri"/>
          <w:sz w:val="20"/>
          <w:szCs w:val="20"/>
        </w:rPr>
        <w:t>ofertę złożoną przez:</w:t>
      </w:r>
    </w:p>
    <w:p w:rsidR="001E2FF2" w:rsidRPr="001E2FF2" w:rsidRDefault="001E2FF2" w:rsidP="005B2685">
      <w:pPr>
        <w:spacing w:after="0"/>
        <w:jc w:val="both"/>
        <w:rPr>
          <w:b/>
          <w:sz w:val="20"/>
          <w:szCs w:val="20"/>
        </w:rPr>
      </w:pPr>
      <w:r w:rsidRPr="001E2FF2">
        <w:rPr>
          <w:b/>
          <w:sz w:val="20"/>
          <w:szCs w:val="20"/>
        </w:rPr>
        <w:t xml:space="preserve">Sprint S.A. O/Gdańsk </w:t>
      </w:r>
    </w:p>
    <w:p w:rsidR="001E2FF2" w:rsidRPr="001E2FF2" w:rsidRDefault="001E2FF2" w:rsidP="005B2685">
      <w:pPr>
        <w:spacing w:after="0"/>
        <w:jc w:val="both"/>
        <w:rPr>
          <w:b/>
          <w:sz w:val="20"/>
          <w:szCs w:val="20"/>
        </w:rPr>
      </w:pPr>
      <w:r w:rsidRPr="001E2FF2">
        <w:rPr>
          <w:b/>
          <w:sz w:val="20"/>
          <w:szCs w:val="20"/>
        </w:rPr>
        <w:t>ul. Budowlanych 64E</w:t>
      </w:r>
    </w:p>
    <w:p w:rsidR="005B2685" w:rsidRPr="001E2FF2" w:rsidRDefault="001E2FF2" w:rsidP="005B2685">
      <w:pPr>
        <w:spacing w:after="0"/>
        <w:jc w:val="both"/>
        <w:rPr>
          <w:rFonts w:cs="Calibri"/>
          <w:b/>
          <w:sz w:val="20"/>
          <w:szCs w:val="20"/>
        </w:rPr>
      </w:pPr>
      <w:r w:rsidRPr="001E2FF2">
        <w:rPr>
          <w:b/>
          <w:sz w:val="20"/>
          <w:szCs w:val="20"/>
        </w:rPr>
        <w:t>80-298 Gdańsk</w:t>
      </w:r>
    </w:p>
    <w:p w:rsidR="001E2FF2" w:rsidRPr="001E2FF2" w:rsidRDefault="001E2FF2" w:rsidP="005B2685">
      <w:pPr>
        <w:widowControl w:val="0"/>
        <w:suppressAutoHyphens/>
        <w:autoSpaceDE w:val="0"/>
        <w:autoSpaceDN w:val="0"/>
        <w:adjustRightInd w:val="0"/>
        <w:rPr>
          <w:rFonts w:eastAsia="Calibri" w:cs="Calibri"/>
          <w:b/>
          <w:sz w:val="20"/>
          <w:szCs w:val="20"/>
          <w:u w:val="single"/>
          <w:lang w:eastAsia="ar-SA"/>
        </w:rPr>
      </w:pPr>
    </w:p>
    <w:p w:rsidR="005B2685" w:rsidRPr="005B2685" w:rsidRDefault="001E2FF2" w:rsidP="005B2685">
      <w:pPr>
        <w:widowControl w:val="0"/>
        <w:suppressAutoHyphens/>
        <w:autoSpaceDE w:val="0"/>
        <w:autoSpaceDN w:val="0"/>
        <w:adjustRightInd w:val="0"/>
        <w:rPr>
          <w:rFonts w:eastAsia="Calibri" w:cs="Calibri"/>
          <w:sz w:val="20"/>
          <w:szCs w:val="20"/>
          <w:lang w:eastAsia="ar-SA"/>
        </w:rPr>
      </w:pPr>
      <w:r>
        <w:rPr>
          <w:rFonts w:eastAsia="Calibri" w:cs="Calibri"/>
          <w:sz w:val="20"/>
          <w:szCs w:val="20"/>
          <w:u w:val="single"/>
          <w:lang w:eastAsia="ar-SA"/>
        </w:rPr>
        <w:t>Uzasa</w:t>
      </w:r>
      <w:r w:rsidR="005B2685" w:rsidRPr="005B2685">
        <w:rPr>
          <w:rFonts w:eastAsia="Calibri" w:cs="Calibri"/>
          <w:sz w:val="20"/>
          <w:szCs w:val="20"/>
          <w:u w:val="single"/>
          <w:lang w:eastAsia="ar-SA"/>
        </w:rPr>
        <w:t>dnienie wyboru:</w:t>
      </w:r>
    </w:p>
    <w:p w:rsidR="005B2685" w:rsidRPr="005B2685" w:rsidRDefault="005B2685" w:rsidP="005B2685">
      <w:pPr>
        <w:suppressAutoHyphens/>
        <w:jc w:val="both"/>
        <w:rPr>
          <w:rFonts w:eastAsia="Calibri" w:cs="Calibri"/>
          <w:bCs/>
          <w:sz w:val="20"/>
          <w:szCs w:val="20"/>
          <w:lang w:eastAsia="ar-SA"/>
        </w:rPr>
      </w:pPr>
      <w:r>
        <w:rPr>
          <w:rFonts w:eastAsia="Calibri" w:cs="Calibri"/>
          <w:sz w:val="20"/>
          <w:szCs w:val="20"/>
          <w:lang w:eastAsia="ar-SA"/>
        </w:rPr>
        <w:t>Została</w:t>
      </w:r>
      <w:r w:rsidRPr="005B2685">
        <w:rPr>
          <w:rFonts w:eastAsia="Calibri" w:cs="Calibri"/>
          <w:sz w:val="20"/>
          <w:szCs w:val="20"/>
          <w:lang w:eastAsia="ar-SA"/>
        </w:rPr>
        <w:t xml:space="preserve"> zł</w:t>
      </w:r>
      <w:r w:rsidR="00D72EA7">
        <w:rPr>
          <w:rFonts w:eastAsia="Calibri" w:cs="Calibri"/>
          <w:sz w:val="20"/>
          <w:szCs w:val="20"/>
          <w:lang w:eastAsia="ar-SA"/>
        </w:rPr>
        <w:t>ożona jedna oferta, tj. oferta W</w:t>
      </w:r>
      <w:r w:rsidRPr="005B2685">
        <w:rPr>
          <w:rFonts w:eastAsia="Calibri" w:cs="Calibri"/>
          <w:sz w:val="20"/>
          <w:szCs w:val="20"/>
          <w:lang w:eastAsia="ar-SA"/>
        </w:rPr>
        <w:t>ykonawcy, o którym mowa wyżej. Wykonawca spełnia wymagania</w:t>
      </w:r>
      <w:r>
        <w:rPr>
          <w:rFonts w:eastAsia="Calibri" w:cs="Calibri"/>
          <w:sz w:val="20"/>
          <w:szCs w:val="20"/>
          <w:lang w:eastAsia="ar-SA"/>
        </w:rPr>
        <w:t xml:space="preserve"> i warunki udziału w postępowaniu</w:t>
      </w:r>
      <w:r w:rsidRPr="005B2685">
        <w:rPr>
          <w:rFonts w:eastAsia="Calibri" w:cs="Calibri"/>
          <w:sz w:val="20"/>
          <w:szCs w:val="20"/>
          <w:lang w:eastAsia="ar-SA"/>
        </w:rPr>
        <w:t xml:space="preserve">, a złożona przez niego oferta uzyskała </w:t>
      </w:r>
      <w:r w:rsidR="005274D0">
        <w:rPr>
          <w:rFonts w:eastAsia="Calibri" w:cs="Calibri"/>
          <w:sz w:val="20"/>
          <w:szCs w:val="20"/>
          <w:lang w:eastAsia="ar-SA"/>
        </w:rPr>
        <w:t>10</w:t>
      </w:r>
      <w:r w:rsidRPr="005B2685">
        <w:rPr>
          <w:rFonts w:eastAsia="Calibri" w:cs="Calibri"/>
          <w:sz w:val="20"/>
          <w:szCs w:val="20"/>
          <w:lang w:eastAsia="ar-SA"/>
        </w:rPr>
        <w:t>0 pkt w łącznej ocenie ofert.</w:t>
      </w:r>
    </w:p>
    <w:p w:rsidR="003204F0" w:rsidRPr="005B2685" w:rsidRDefault="005B2685" w:rsidP="005B2685">
      <w:pPr>
        <w:tabs>
          <w:tab w:val="left" w:pos="0"/>
        </w:tabs>
        <w:suppressAutoHyphens/>
        <w:jc w:val="both"/>
        <w:rPr>
          <w:rFonts w:eastAsia="Calibri" w:cs="Calibri"/>
          <w:b/>
          <w:sz w:val="20"/>
          <w:szCs w:val="20"/>
          <w:lang w:eastAsia="ar-SA"/>
        </w:rPr>
      </w:pPr>
      <w:r>
        <w:rPr>
          <w:rFonts w:eastAsia="Calibri" w:cs="Calibri"/>
          <w:b/>
          <w:sz w:val="20"/>
          <w:szCs w:val="20"/>
          <w:lang w:eastAsia="ar-SA"/>
        </w:rPr>
        <w:t>Ocena oferty: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1559"/>
        <w:gridCol w:w="1418"/>
        <w:gridCol w:w="1276"/>
        <w:gridCol w:w="1245"/>
      </w:tblGrid>
      <w:tr w:rsidR="003204F0" w:rsidRPr="005B2685" w:rsidTr="003204F0">
        <w:trPr>
          <w:trHeight w:val="4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Nr oferty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Nazwa i adres Wykonawcy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Ilość uzyskanych punktów w kryterium:</w:t>
            </w:r>
          </w:p>
        </w:tc>
      </w:tr>
      <w:tr w:rsidR="003204F0" w:rsidRPr="00F01FC1" w:rsidTr="003204F0">
        <w:trPr>
          <w:trHeight w:val="3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cena</w:t>
            </w:r>
          </w:p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okres</w:t>
            </w:r>
          </w:p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04F0" w:rsidRPr="001E2FF2" w:rsidRDefault="001E2FF2" w:rsidP="003204F0">
            <w:pPr>
              <w:spacing w:after="160" w:line="259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Termin wykonania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Razem</w:t>
            </w:r>
          </w:p>
          <w:p w:rsidR="003204F0" w:rsidRPr="001E2FF2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punkty</w:t>
            </w:r>
          </w:p>
        </w:tc>
      </w:tr>
      <w:tr w:rsidR="003204F0" w:rsidRPr="00F01FC1" w:rsidTr="003204F0">
        <w:trPr>
          <w:trHeight w:hRule="exact"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1E2FF2" w:rsidRDefault="001E2FF2" w:rsidP="003204F0">
            <w:pPr>
              <w:tabs>
                <w:tab w:val="left" w:pos="915"/>
              </w:tabs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1E2FF2">
              <w:rPr>
                <w:sz w:val="18"/>
                <w:szCs w:val="18"/>
              </w:rPr>
              <w:t>Sprint S.A. O/Gdańsk ul.</w:t>
            </w:r>
            <w:r>
              <w:rPr>
                <w:sz w:val="18"/>
                <w:szCs w:val="18"/>
              </w:rPr>
              <w:t xml:space="preserve"> </w:t>
            </w:r>
            <w:r w:rsidRPr="001E2FF2">
              <w:rPr>
                <w:sz w:val="18"/>
                <w:szCs w:val="18"/>
              </w:rPr>
              <w:t>Budowlanych 64E, 80-298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1E2FF2" w:rsidRDefault="003204F0" w:rsidP="001E2FF2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1E2FF2" w:rsidRDefault="001E2FF2" w:rsidP="001E2FF2">
            <w:pPr>
              <w:spacing w:after="16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1E2FF2" w:rsidRDefault="001E2FF2" w:rsidP="001E2FF2">
            <w:pPr>
              <w:spacing w:after="16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1E2FF2" w:rsidRDefault="001E2FF2" w:rsidP="001E2FF2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1E2FF2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10</w:t>
            </w:r>
            <w:r w:rsidR="003204F0" w:rsidRPr="001E2FF2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0</w:t>
            </w:r>
          </w:p>
        </w:tc>
      </w:tr>
    </w:tbl>
    <w:p w:rsidR="00F01FC1" w:rsidRPr="00F01FC1" w:rsidRDefault="00F01FC1" w:rsidP="003204F0">
      <w:pPr>
        <w:spacing w:after="0" w:line="240" w:lineRule="auto"/>
        <w:jc w:val="center"/>
        <w:rPr>
          <w:rFonts w:asciiTheme="minorHAnsi" w:eastAsiaTheme="minorHAnsi" w:hAnsiTheme="minorHAnsi"/>
          <w:vanish/>
          <w:sz w:val="20"/>
          <w:szCs w:val="20"/>
          <w:lang w:eastAsia="en-US"/>
        </w:rPr>
      </w:pPr>
    </w:p>
    <w:p w:rsidR="00F01FC1" w:rsidRPr="00F01FC1" w:rsidRDefault="00F01FC1" w:rsidP="003204F0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center"/>
        <w:rPr>
          <w:rFonts w:asciiTheme="minorHAnsi" w:eastAsiaTheme="minorHAnsi" w:hAnsiTheme="minorHAnsi" w:cs="Arial"/>
          <w:b/>
          <w:i/>
          <w:color w:val="000000"/>
          <w:sz w:val="20"/>
          <w:szCs w:val="20"/>
          <w:lang w:eastAsia="en-US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7F643D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</w:p>
    <w:p w:rsidR="00064D4A" w:rsidRDefault="00064D4A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</w:p>
    <w:p w:rsidR="00064D4A" w:rsidRPr="007B1B3C" w:rsidRDefault="00064D4A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  <w:bookmarkStart w:id="0" w:name="_GoBack"/>
      <w:bookmarkEnd w:id="0"/>
    </w:p>
    <w:p w:rsidR="007F643D" w:rsidRDefault="007F643D" w:rsidP="007F643D">
      <w:pPr>
        <w:spacing w:after="0"/>
        <w:rPr>
          <w:rFonts w:cs="Calibri"/>
          <w:i/>
          <w:sz w:val="20"/>
          <w:szCs w:val="20"/>
        </w:rPr>
      </w:pPr>
    </w:p>
    <w:p w:rsidR="007F643D" w:rsidRPr="007B1B3C" w:rsidRDefault="007F643D" w:rsidP="007F643D">
      <w:pPr>
        <w:rPr>
          <w:rFonts w:cs="Calibri"/>
          <w:i/>
          <w:sz w:val="18"/>
          <w:szCs w:val="18"/>
        </w:rPr>
      </w:pPr>
      <w:r w:rsidRPr="007B1B3C">
        <w:rPr>
          <w:rFonts w:cs="Calibri"/>
          <w:i/>
          <w:sz w:val="18"/>
          <w:szCs w:val="18"/>
        </w:rPr>
        <w:t xml:space="preserve">Sprawę prowadzi: </w:t>
      </w:r>
      <w:r>
        <w:rPr>
          <w:rFonts w:cs="Calibri"/>
          <w:i/>
          <w:sz w:val="18"/>
          <w:szCs w:val="18"/>
        </w:rPr>
        <w:t>Dagmara Żukowska</w:t>
      </w:r>
    </w:p>
    <w:p w:rsidR="00B31E84" w:rsidRPr="00706D3E" w:rsidRDefault="00B31E84" w:rsidP="007F643D">
      <w:pPr>
        <w:spacing w:after="0"/>
        <w:jc w:val="both"/>
      </w:pPr>
    </w:p>
    <w:sectPr w:rsidR="00B31E84" w:rsidRPr="00706D3E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EBB" w:rsidRDefault="00610EBB" w:rsidP="000A396A">
      <w:pPr>
        <w:spacing w:after="0" w:line="240" w:lineRule="auto"/>
      </w:pPr>
      <w:r>
        <w:separator/>
      </w:r>
    </w:p>
  </w:endnote>
  <w:endnote w:type="continuationSeparator" w:id="0">
    <w:p w:rsidR="00610EBB" w:rsidRDefault="00610EBB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EBB" w:rsidRDefault="00610EBB" w:rsidP="000A396A">
      <w:pPr>
        <w:spacing w:after="0" w:line="240" w:lineRule="auto"/>
      </w:pPr>
      <w:r>
        <w:separator/>
      </w:r>
    </w:p>
  </w:footnote>
  <w:footnote w:type="continuationSeparator" w:id="0">
    <w:p w:rsidR="00610EBB" w:rsidRDefault="00610EBB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5A930B4E"/>
    <w:multiLevelType w:val="hybridMultilevel"/>
    <w:tmpl w:val="8FC0206C"/>
    <w:lvl w:ilvl="0" w:tplc="ADF882DA">
      <w:start w:val="1"/>
      <w:numFmt w:val="decimal"/>
      <w:lvlText w:val="%1."/>
      <w:lvlJc w:val="left"/>
      <w:pPr>
        <w:ind w:left="360" w:hanging="360"/>
      </w:pPr>
      <w:rPr>
        <w:rFonts w:ascii="Calibri Light" w:hAnsi="Calibri Light" w:cs="Calibri Light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1BF04FB"/>
    <w:multiLevelType w:val="hybridMultilevel"/>
    <w:tmpl w:val="29C6E798"/>
    <w:lvl w:ilvl="0" w:tplc="E1202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64D4A"/>
    <w:rsid w:val="000A396A"/>
    <w:rsid w:val="001057C5"/>
    <w:rsid w:val="001518F7"/>
    <w:rsid w:val="00156D62"/>
    <w:rsid w:val="00176252"/>
    <w:rsid w:val="001937B6"/>
    <w:rsid w:val="001C6021"/>
    <w:rsid w:val="001E2FF2"/>
    <w:rsid w:val="00223323"/>
    <w:rsid w:val="00245BC6"/>
    <w:rsid w:val="00262C04"/>
    <w:rsid w:val="003204F0"/>
    <w:rsid w:val="00365D10"/>
    <w:rsid w:val="003921AF"/>
    <w:rsid w:val="00392C41"/>
    <w:rsid w:val="003D298F"/>
    <w:rsid w:val="004C14CB"/>
    <w:rsid w:val="005274D0"/>
    <w:rsid w:val="00550603"/>
    <w:rsid w:val="00566180"/>
    <w:rsid w:val="005862F3"/>
    <w:rsid w:val="005B2685"/>
    <w:rsid w:val="005B43D0"/>
    <w:rsid w:val="005D6C67"/>
    <w:rsid w:val="005E23AA"/>
    <w:rsid w:val="00610EBB"/>
    <w:rsid w:val="00615D95"/>
    <w:rsid w:val="00691B20"/>
    <w:rsid w:val="006A4DF5"/>
    <w:rsid w:val="006D7D77"/>
    <w:rsid w:val="00706D3E"/>
    <w:rsid w:val="00743BFA"/>
    <w:rsid w:val="007C79C6"/>
    <w:rsid w:val="007D5543"/>
    <w:rsid w:val="007F643D"/>
    <w:rsid w:val="008B47B3"/>
    <w:rsid w:val="008C39AE"/>
    <w:rsid w:val="00900B2E"/>
    <w:rsid w:val="00904FD2"/>
    <w:rsid w:val="00934119"/>
    <w:rsid w:val="009A69DE"/>
    <w:rsid w:val="009F20EF"/>
    <w:rsid w:val="00A252C3"/>
    <w:rsid w:val="00A85F96"/>
    <w:rsid w:val="00AD46FB"/>
    <w:rsid w:val="00AE273E"/>
    <w:rsid w:val="00B31E84"/>
    <w:rsid w:val="00B676E4"/>
    <w:rsid w:val="00B77CC9"/>
    <w:rsid w:val="00B844A3"/>
    <w:rsid w:val="00BB5149"/>
    <w:rsid w:val="00BC68AD"/>
    <w:rsid w:val="00BE7511"/>
    <w:rsid w:val="00D22811"/>
    <w:rsid w:val="00D72EA7"/>
    <w:rsid w:val="00DC46E4"/>
    <w:rsid w:val="00E02042"/>
    <w:rsid w:val="00E40F79"/>
    <w:rsid w:val="00E4349A"/>
    <w:rsid w:val="00E60550"/>
    <w:rsid w:val="00E845BF"/>
    <w:rsid w:val="00EA3AF2"/>
    <w:rsid w:val="00F01FC1"/>
    <w:rsid w:val="00F257F7"/>
    <w:rsid w:val="00F80D94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CE60C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F64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01FC1"/>
    <w:pPr>
      <w:suppressAutoHyphens/>
      <w:spacing w:after="120" w:line="480" w:lineRule="auto"/>
    </w:pPr>
    <w:rPr>
      <w:rFonts w:eastAsia="Calibri" w:cs="Calibri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1FC1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51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B5149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B5149"/>
    <w:pPr>
      <w:ind w:left="720"/>
      <w:contextualSpacing/>
    </w:pPr>
    <w:rPr>
      <w:rFonts w:eastAsia="Calibri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7F64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D55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554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13AD1-2867-4559-B0AC-74EECC79E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5</cp:revision>
  <cp:lastPrinted>2021-01-05T08:04:00Z</cp:lastPrinted>
  <dcterms:created xsi:type="dcterms:W3CDTF">2021-01-01T17:12:00Z</dcterms:created>
  <dcterms:modified xsi:type="dcterms:W3CDTF">2021-01-05T08:32:00Z</dcterms:modified>
</cp:coreProperties>
</file>