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832112">
        <w:rPr>
          <w:rFonts w:ascii="Calibri" w:hAnsi="Calibri" w:cs="Arial"/>
          <w:sz w:val="20"/>
          <w:szCs w:val="20"/>
        </w:rPr>
        <w:t>26</w:t>
      </w:r>
      <w:r w:rsidR="00231A1F">
        <w:rPr>
          <w:rFonts w:ascii="Calibri" w:hAnsi="Calibri" w:cs="Arial"/>
          <w:sz w:val="20"/>
          <w:szCs w:val="20"/>
        </w:rPr>
        <w:t>.11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B168F8">
        <w:rPr>
          <w:rFonts w:ascii="Calibri" w:hAnsi="Calibri" w:cs="Arial"/>
          <w:b/>
          <w:sz w:val="20"/>
        </w:rPr>
        <w:t>wyborze ofert</w:t>
      </w:r>
    </w:p>
    <w:p w:rsidR="00231A1F" w:rsidRDefault="00231A1F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 xml:space="preserve">W zakresie Pakietu </w:t>
      </w:r>
      <w:r w:rsidR="00832112">
        <w:rPr>
          <w:rFonts w:ascii="Calibri" w:hAnsi="Calibri" w:cs="Arial"/>
          <w:b/>
          <w:sz w:val="20"/>
        </w:rPr>
        <w:t>2 i 3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231A1F">
        <w:rPr>
          <w:rFonts w:ascii="Calibri" w:hAnsi="Calibri" w:cs="Calibri"/>
          <w:b/>
          <w:sz w:val="20"/>
        </w:rPr>
        <w:t>108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Pr="001E2D8B">
        <w:rPr>
          <w:rFonts w:ascii="Calibri" w:hAnsi="Calibri" w:cs="Calibri"/>
          <w:sz w:val="20"/>
        </w:rPr>
        <w:t xml:space="preserve">dostawę </w:t>
      </w:r>
      <w:r w:rsidR="00231A1F">
        <w:rPr>
          <w:rFonts w:ascii="Calibri" w:hAnsi="Calibri" w:cs="Calibri"/>
          <w:sz w:val="20"/>
        </w:rPr>
        <w:t>sprzętu laboratoryjnego w 6</w:t>
      </w:r>
      <w:r w:rsidR="00B168F8">
        <w:rPr>
          <w:rFonts w:ascii="Calibri" w:hAnsi="Calibri" w:cs="Calibri"/>
          <w:sz w:val="20"/>
        </w:rPr>
        <w:t xml:space="preserve"> pakietach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231A1F">
        <w:rPr>
          <w:rFonts w:ascii="Calibri" w:hAnsi="Calibri" w:cs="Arial"/>
          <w:sz w:val="20"/>
          <w:szCs w:val="20"/>
        </w:rPr>
        <w:t>18.11.2020</w:t>
      </w:r>
      <w:r w:rsidR="00851980">
        <w:rPr>
          <w:rFonts w:ascii="Calibri" w:hAnsi="Calibri" w:cs="Arial"/>
          <w:sz w:val="20"/>
          <w:szCs w:val="20"/>
        </w:rPr>
        <w:t xml:space="preserve"> </w:t>
      </w:r>
      <w:r w:rsidR="00B168F8">
        <w:rPr>
          <w:rFonts w:ascii="Calibri" w:hAnsi="Calibri" w:cs="Arial"/>
          <w:sz w:val="20"/>
          <w:szCs w:val="20"/>
        </w:rPr>
        <w:t xml:space="preserve">r. do godz. 09.00 </w:t>
      </w:r>
      <w:r w:rsidR="00231A1F">
        <w:rPr>
          <w:rFonts w:ascii="Calibri" w:hAnsi="Calibri" w:cs="Arial"/>
          <w:sz w:val="20"/>
          <w:szCs w:val="20"/>
        </w:rPr>
        <w:t xml:space="preserve">w zakresie Pakiet </w:t>
      </w:r>
      <w:r w:rsidR="00832112">
        <w:rPr>
          <w:rFonts w:ascii="Calibri" w:hAnsi="Calibri" w:cs="Arial"/>
          <w:sz w:val="20"/>
          <w:szCs w:val="20"/>
        </w:rPr>
        <w:t>2 i 3</w:t>
      </w:r>
      <w:r w:rsidR="00231A1F">
        <w:rPr>
          <w:rFonts w:ascii="Calibri" w:hAnsi="Calibri" w:cs="Arial"/>
          <w:sz w:val="20"/>
          <w:szCs w:val="20"/>
        </w:rPr>
        <w:t xml:space="preserve"> wpłynęły</w:t>
      </w:r>
      <w:r w:rsidR="00B168F8">
        <w:rPr>
          <w:rFonts w:ascii="Calibri" w:hAnsi="Calibri" w:cs="Arial"/>
          <w:sz w:val="20"/>
          <w:szCs w:val="20"/>
        </w:rPr>
        <w:t xml:space="preserve"> </w:t>
      </w:r>
      <w:r w:rsidR="00231A1F">
        <w:rPr>
          <w:rFonts w:ascii="Calibri" w:hAnsi="Calibri" w:cs="Arial"/>
          <w:sz w:val="20"/>
          <w:szCs w:val="20"/>
        </w:rPr>
        <w:t>oferty: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832112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2</w:t>
      </w:r>
    </w:p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832112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303" w:type="dxa"/>
        <w:jc w:val="center"/>
        <w:tblLook w:val="04A0" w:firstRow="1" w:lastRow="0" w:firstColumn="1" w:lastColumn="0" w:noHBand="0" w:noVBand="1"/>
      </w:tblPr>
      <w:tblGrid>
        <w:gridCol w:w="723"/>
        <w:gridCol w:w="2939"/>
        <w:gridCol w:w="1295"/>
        <w:gridCol w:w="1309"/>
        <w:gridCol w:w="1314"/>
        <w:gridCol w:w="1723"/>
      </w:tblGrid>
      <w:tr w:rsidR="00832112" w:rsidRPr="00832112" w:rsidTr="00832112">
        <w:trPr>
          <w:trHeight w:val="51"/>
          <w:jc w:val="center"/>
        </w:trPr>
        <w:tc>
          <w:tcPr>
            <w:tcW w:w="3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2112" w:rsidRPr="00832112" w:rsidRDefault="00832112" w:rsidP="00832112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Okres gwarancji</w:t>
            </w:r>
          </w:p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832112" w:rsidRPr="00832112" w:rsidTr="00832112">
        <w:trPr>
          <w:trHeight w:val="244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832112" w:rsidRPr="00832112" w:rsidTr="00832112">
        <w:trPr>
          <w:trHeight w:val="2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832112" w:rsidRPr="00832112" w:rsidTr="00832112">
        <w:trPr>
          <w:trHeight w:val="5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WOLSKI TW DEALER</w:t>
            </w:r>
          </w:p>
          <w:p w:rsidR="00832112" w:rsidRPr="00832112" w:rsidRDefault="00832112" w:rsidP="00832112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Ul. Hallera 6, 43-200 Pszczyna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37,15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77,15</w:t>
            </w:r>
          </w:p>
        </w:tc>
      </w:tr>
      <w:tr w:rsidR="00832112" w:rsidRPr="00832112" w:rsidTr="00832112">
        <w:trPr>
          <w:trHeight w:val="5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BIOSELL Sławomir Opolski</w:t>
            </w:r>
          </w:p>
          <w:p w:rsidR="00832112" w:rsidRPr="00832112" w:rsidRDefault="00832112" w:rsidP="00832112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ul. Nowolipie 21/25, 01-002 Warszawa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70,00</w:t>
            </w:r>
          </w:p>
        </w:tc>
      </w:tr>
      <w:tr w:rsidR="00832112" w:rsidRPr="00832112" w:rsidTr="00832112">
        <w:trPr>
          <w:trHeight w:val="5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 xml:space="preserve">DANLAB Danuta </w:t>
            </w:r>
            <w:proofErr w:type="spellStart"/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Katryńska</w:t>
            </w:r>
            <w:proofErr w:type="spellEnd"/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, Ul. Handlowa 6A, 15-399 Białystok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23,66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53,66</w:t>
            </w:r>
          </w:p>
        </w:tc>
      </w:tr>
    </w:tbl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832112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3</w:t>
      </w:r>
    </w:p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832112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366" w:type="dxa"/>
        <w:jc w:val="center"/>
        <w:tblLook w:val="04A0" w:firstRow="1" w:lastRow="0" w:firstColumn="1" w:lastColumn="0" w:noHBand="0" w:noVBand="1"/>
      </w:tblPr>
      <w:tblGrid>
        <w:gridCol w:w="723"/>
        <w:gridCol w:w="2961"/>
        <w:gridCol w:w="1305"/>
        <w:gridCol w:w="1318"/>
        <w:gridCol w:w="1323"/>
        <w:gridCol w:w="1736"/>
      </w:tblGrid>
      <w:tr w:rsidR="00832112" w:rsidRPr="00832112" w:rsidTr="00832112">
        <w:trPr>
          <w:trHeight w:val="45"/>
          <w:jc w:val="center"/>
        </w:trPr>
        <w:tc>
          <w:tcPr>
            <w:tcW w:w="3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2112" w:rsidRPr="00832112" w:rsidRDefault="00832112" w:rsidP="00832112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Okres gwarancji</w:t>
            </w:r>
          </w:p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832112" w:rsidRPr="00832112" w:rsidTr="00832112">
        <w:trPr>
          <w:trHeight w:val="244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832112" w:rsidRPr="00832112" w:rsidTr="00832112">
        <w:trPr>
          <w:trHeight w:val="2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832112" w:rsidRPr="00832112" w:rsidTr="00832112">
        <w:trPr>
          <w:trHeight w:val="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1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WOLSKI TW DEALER</w:t>
            </w:r>
          </w:p>
          <w:p w:rsidR="00832112" w:rsidRPr="00832112" w:rsidRDefault="00832112" w:rsidP="00832112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Ul. Hallera 6, 43-200 Pszczyna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100,00</w:t>
            </w:r>
          </w:p>
        </w:tc>
      </w:tr>
      <w:tr w:rsidR="00832112" w:rsidRPr="00832112" w:rsidTr="00832112">
        <w:trPr>
          <w:trHeight w:val="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4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BIOSELL Sławomir Opolski</w:t>
            </w:r>
          </w:p>
          <w:p w:rsidR="00832112" w:rsidRPr="00832112" w:rsidRDefault="00832112" w:rsidP="00832112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ul. Nowolipie 21/25, 01-002 Warszawa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49,77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5,00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70,00</w:t>
            </w:r>
          </w:p>
        </w:tc>
      </w:tr>
      <w:tr w:rsidR="00832112" w:rsidRPr="00832112" w:rsidTr="00832112">
        <w:trPr>
          <w:trHeight w:val="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7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 xml:space="preserve">DANLAB Danuta </w:t>
            </w:r>
            <w:proofErr w:type="spellStart"/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Katryńska</w:t>
            </w:r>
            <w:proofErr w:type="spellEnd"/>
            <w:r w:rsidRPr="00832112"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  <w:t>, Ul. Handlowa 6A, 15-399 Białystok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36,17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dstrike w:val="0"/>
                <w:sz w:val="20"/>
                <w:szCs w:val="20"/>
              </w:rPr>
              <w:t>5,00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112" w:rsidRPr="00832112" w:rsidRDefault="00832112" w:rsidP="00832112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832112">
              <w:rPr>
                <w:rFonts w:ascii="Calibri" w:hAnsi="Calibri"/>
                <w:b/>
                <w:dstrike w:val="0"/>
                <w:sz w:val="20"/>
                <w:szCs w:val="20"/>
              </w:rPr>
              <w:t>53,66</w:t>
            </w:r>
          </w:p>
        </w:tc>
      </w:tr>
    </w:tbl>
    <w:p w:rsidR="00832112" w:rsidRPr="00832112" w:rsidRDefault="00832112" w:rsidP="00832112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168F8" w:rsidRDefault="00B168F8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372C3D" w:rsidRPr="00CC75DE" w:rsidRDefault="00832112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Pakiet 2</w:t>
      </w:r>
      <w:r w:rsidR="00CC75DE" w:rsidRPr="00CC75DE">
        <w:rPr>
          <w:rFonts w:ascii="Calibri" w:hAnsi="Calibri"/>
          <w:b/>
          <w:sz w:val="20"/>
          <w:szCs w:val="20"/>
        </w:rPr>
        <w:t>:</w:t>
      </w:r>
    </w:p>
    <w:p w:rsidR="00832112" w:rsidRPr="00832112" w:rsidRDefault="00832112" w:rsidP="00832112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832112">
        <w:rPr>
          <w:rFonts w:ascii="Calibri" w:hAnsi="Calibri"/>
          <w:sz w:val="20"/>
          <w:szCs w:val="20"/>
        </w:rPr>
        <w:t>WOLSKI TW DEALER</w:t>
      </w:r>
    </w:p>
    <w:p w:rsidR="00B168F8" w:rsidRDefault="00832112" w:rsidP="00832112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832112">
        <w:rPr>
          <w:rFonts w:ascii="Calibri" w:hAnsi="Calibri"/>
          <w:sz w:val="20"/>
          <w:szCs w:val="20"/>
        </w:rPr>
        <w:t>Ul. Hallera 6, 43-200 Pszczyna</w:t>
      </w:r>
    </w:p>
    <w:p w:rsidR="00832112" w:rsidRDefault="00832112" w:rsidP="00832112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</w:p>
    <w:p w:rsidR="00CC75DE" w:rsidRPr="00CC75DE" w:rsidRDefault="00231A1F" w:rsidP="00B168F8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lastRenderedPageBreak/>
        <w:tab/>
      </w:r>
      <w:r w:rsidR="00832112">
        <w:rPr>
          <w:rFonts w:ascii="Calibri" w:hAnsi="Calibri"/>
          <w:b/>
          <w:sz w:val="20"/>
          <w:szCs w:val="20"/>
        </w:rPr>
        <w:t>Pakiet 3</w:t>
      </w:r>
      <w:r w:rsidR="00CC75DE" w:rsidRPr="00CC75DE">
        <w:rPr>
          <w:rFonts w:ascii="Calibri" w:hAnsi="Calibri"/>
          <w:b/>
          <w:sz w:val="20"/>
          <w:szCs w:val="20"/>
        </w:rPr>
        <w:t>:</w:t>
      </w:r>
    </w:p>
    <w:p w:rsidR="00832112" w:rsidRPr="00832112" w:rsidRDefault="00B168F8" w:rsidP="00832112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832112" w:rsidRPr="00832112">
        <w:rPr>
          <w:rFonts w:ascii="Calibri" w:hAnsi="Calibri"/>
          <w:sz w:val="20"/>
          <w:szCs w:val="20"/>
        </w:rPr>
        <w:t>WOLSKI TW DEALER</w:t>
      </w:r>
    </w:p>
    <w:p w:rsidR="00832112" w:rsidRDefault="00832112" w:rsidP="00832112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832112">
        <w:rPr>
          <w:rFonts w:ascii="Calibri" w:hAnsi="Calibri"/>
          <w:sz w:val="20"/>
          <w:szCs w:val="20"/>
        </w:rPr>
        <w:t>Ul. Hallera 6, 43-200 Pszczyna</w:t>
      </w:r>
    </w:p>
    <w:p w:rsidR="00231A1F" w:rsidRDefault="00231A1F" w:rsidP="00231A1F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CC75DE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spełnia</w:t>
      </w:r>
      <w:r>
        <w:rPr>
          <w:rFonts w:eastAsia="Times New Roman" w:cs="Arial"/>
          <w:bCs/>
          <w:sz w:val="20"/>
          <w:szCs w:val="20"/>
          <w:lang w:eastAsia="pl-PL"/>
        </w:rPr>
        <w:t>ją wymagania SIWZ oraz uzyskały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największą liczbę punktów określoną na po</w:t>
      </w:r>
      <w:r>
        <w:rPr>
          <w:rFonts w:eastAsia="Times New Roman" w:cs="Arial"/>
          <w:bCs/>
          <w:sz w:val="20"/>
          <w:szCs w:val="20"/>
          <w:lang w:eastAsia="pl-PL"/>
        </w:rPr>
        <w:t>d</w:t>
      </w:r>
      <w:r w:rsidR="00802515">
        <w:rPr>
          <w:rFonts w:eastAsia="Times New Roman" w:cs="Arial"/>
          <w:bCs/>
          <w:sz w:val="20"/>
          <w:szCs w:val="20"/>
          <w:lang w:eastAsia="pl-PL"/>
        </w:rPr>
        <w:t>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832112">
        <w:rPr>
          <w:rFonts w:ascii="Calibri" w:hAnsi="Calibri" w:cs="Arial"/>
          <w:sz w:val="20"/>
          <w:szCs w:val="20"/>
        </w:rPr>
        <w:t>zgodnie z art. 94 ust. 1</w:t>
      </w:r>
      <w:r w:rsidR="00323711">
        <w:rPr>
          <w:rFonts w:ascii="Calibri" w:hAnsi="Calibri" w:cs="Arial"/>
          <w:sz w:val="20"/>
          <w:szCs w:val="20"/>
        </w:rPr>
        <w:t xml:space="preserve"> pkt. </w:t>
      </w:r>
      <w:r w:rsidR="00832112">
        <w:rPr>
          <w:rFonts w:ascii="Calibri" w:hAnsi="Calibri" w:cs="Arial"/>
          <w:sz w:val="20"/>
          <w:szCs w:val="20"/>
        </w:rPr>
        <w:t>2)</w:t>
      </w:r>
      <w:r w:rsidRPr="0056054F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</w:t>
      </w:r>
      <w:r w:rsidR="00F556F6">
        <w:rPr>
          <w:rFonts w:ascii="Calibri" w:hAnsi="Calibri" w:cs="Arial"/>
          <w:i/>
          <w:sz w:val="18"/>
          <w:szCs w:val="20"/>
        </w:rPr>
        <w:t xml:space="preserve">            /-/</w:t>
      </w:r>
      <w:r w:rsidRPr="001E2D8B">
        <w:rPr>
          <w:rFonts w:ascii="Calibri" w:hAnsi="Calibri" w:cs="Arial"/>
          <w:i/>
          <w:sz w:val="18"/>
          <w:szCs w:val="20"/>
        </w:rPr>
        <w:t xml:space="preserve">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="007C0EE0">
        <w:rPr>
          <w:rFonts w:ascii="Calibri" w:hAnsi="Calibri" w:cs="Arial"/>
          <w:i/>
          <w:sz w:val="18"/>
          <w:szCs w:val="20"/>
        </w:rPr>
        <w:t xml:space="preserve"> 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B72B9B" w:rsidRDefault="00B72B9B" w:rsidP="006131DB">
      <w:pPr>
        <w:rPr>
          <w:i/>
          <w:sz w:val="16"/>
        </w:rPr>
      </w:pPr>
    </w:p>
    <w:p w:rsidR="00B72B9B" w:rsidRDefault="00B72B9B" w:rsidP="006131DB">
      <w:pPr>
        <w:rPr>
          <w:i/>
          <w:sz w:val="16"/>
        </w:rPr>
      </w:pPr>
      <w:bookmarkStart w:id="0" w:name="_GoBack"/>
      <w:bookmarkEnd w:id="0"/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231A1F">
      <w:headerReference w:type="default" r:id="rId7"/>
      <w:footerReference w:type="default" r:id="rId8"/>
      <w:pgSz w:w="11906" w:h="16838"/>
      <w:pgMar w:top="1985" w:right="1133" w:bottom="1560" w:left="1417" w:header="567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F24" w:rsidRDefault="00890F24" w:rsidP="000A396A">
      <w:pPr>
        <w:spacing w:after="0" w:line="240" w:lineRule="auto"/>
      </w:pPr>
      <w:r>
        <w:separator/>
      </w:r>
    </w:p>
  </w:endnote>
  <w:endnote w:type="continuationSeparator" w:id="0">
    <w:p w:rsidR="00890F24" w:rsidRDefault="00890F2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1F" w:rsidRPr="00231A1F" w:rsidRDefault="00231A1F" w:rsidP="00231A1F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  <w:sz w:val="18"/>
        <w:szCs w:val="18"/>
      </w:rPr>
    </w:pPr>
    <w:r w:rsidRPr="00231A1F">
      <w:rPr>
        <w:rFonts w:ascii="Calibri" w:eastAsia="Calibri" w:hAnsi="Calibri" w:cs="Times New Roman"/>
        <w:sz w:val="18"/>
        <w:szCs w:val="18"/>
      </w:rPr>
      <w:t xml:space="preserve">Projekt pt. „Systemy nowej generacji dostarczania molekuł bioaktywnych w syntetyzowanych chemicznie i poddanych inżynierii genetycznej </w:t>
    </w:r>
    <w:proofErr w:type="spellStart"/>
    <w:r w:rsidRPr="00231A1F">
      <w:rPr>
        <w:rFonts w:ascii="Calibri" w:eastAsia="Calibri" w:hAnsi="Calibri" w:cs="Times New Roman"/>
        <w:sz w:val="18"/>
        <w:szCs w:val="18"/>
      </w:rPr>
      <w:t>nanobiomateriałach</w:t>
    </w:r>
    <w:proofErr w:type="spellEnd"/>
    <w:r w:rsidRPr="00231A1F">
      <w:rPr>
        <w:rFonts w:ascii="Calibri" w:eastAsia="Calibri" w:hAnsi="Calibri" w:cs="Times New Roman"/>
        <w:sz w:val="18"/>
        <w:szCs w:val="18"/>
      </w:rPr>
      <w:t>” (akronim BIONANOVA) realizowanego w ramach programu strategicznego „NOWOCZESNE TECHNOLOGIE MATERIAŁOWE” TECHMATSTRATEG umowa nr TECHMATSTRATEG2/410747/11/NCBR/2019</w:t>
    </w:r>
  </w:p>
  <w:p w:rsidR="00231A1F" w:rsidRDefault="00231A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F24" w:rsidRDefault="00890F24" w:rsidP="000A396A">
      <w:pPr>
        <w:spacing w:after="0" w:line="240" w:lineRule="auto"/>
      </w:pPr>
      <w:r>
        <w:separator/>
      </w:r>
    </w:p>
  </w:footnote>
  <w:footnote w:type="continuationSeparator" w:id="0">
    <w:p w:rsidR="00890F24" w:rsidRDefault="00890F2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1F" w:rsidRPr="00986F40" w:rsidRDefault="00231A1F" w:rsidP="00231A1F">
    <w:pPr>
      <w:pStyle w:val="Nagwek"/>
      <w:jc w:val="right"/>
    </w:pPr>
    <w:r>
      <w:rPr>
        <w:noProof/>
        <w:lang w:eastAsia="pl-PL"/>
      </w:rPr>
      <w:drawing>
        <wp:anchor distT="0" distB="0" distL="114935" distR="114935" simplePos="0" relativeHeight="251659264" behindDoc="0" locked="0" layoutInCell="1" allowOverlap="1" wp14:anchorId="1B76408D" wp14:editId="22971E24">
          <wp:simplePos x="0" y="0"/>
          <wp:positionH relativeFrom="column">
            <wp:posOffset>3152775</wp:posOffset>
          </wp:positionH>
          <wp:positionV relativeFrom="paragraph">
            <wp:posOffset>76200</wp:posOffset>
          </wp:positionV>
          <wp:extent cx="1649095" cy="533400"/>
          <wp:effectExtent l="0" t="0" r="8255" b="0"/>
          <wp:wrapNone/>
          <wp:docPr id="66" name="Obraz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6C1868" wp14:editId="3FF112A4">
          <wp:simplePos x="0" y="0"/>
          <wp:positionH relativeFrom="column">
            <wp:posOffset>-23495</wp:posOffset>
          </wp:positionH>
          <wp:positionV relativeFrom="paragraph">
            <wp:posOffset>-37465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67" name="Obraz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E64F4A6" wp14:editId="220A3A55">
          <wp:simplePos x="0" y="0"/>
          <wp:positionH relativeFrom="column">
            <wp:posOffset>5152390</wp:posOffset>
          </wp:positionH>
          <wp:positionV relativeFrom="paragraph">
            <wp:posOffset>0</wp:posOffset>
          </wp:positionV>
          <wp:extent cx="542925" cy="617855"/>
          <wp:effectExtent l="0" t="0" r="9525" b="0"/>
          <wp:wrapSquare wrapText="bothSides"/>
          <wp:docPr id="68" name="Obraz 68" descr="Znalezione obrazy dla zapytania: gum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Znalezione obrazy dla zapytania: gum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94" r="20717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D6C80ED" wp14:editId="469B1130">
          <wp:simplePos x="0" y="0"/>
          <wp:positionH relativeFrom="column">
            <wp:posOffset>1640205</wp:posOffset>
          </wp:positionH>
          <wp:positionV relativeFrom="paragraph">
            <wp:posOffset>9525</wp:posOffset>
          </wp:positionV>
          <wp:extent cx="1101090" cy="603250"/>
          <wp:effectExtent l="0" t="0" r="3810" b="6350"/>
          <wp:wrapTight wrapText="bothSides">
            <wp:wrapPolygon edited="0">
              <wp:start x="0" y="0"/>
              <wp:lineTo x="0" y="21145"/>
              <wp:lineTo x="21301" y="21145"/>
              <wp:lineTo x="21301" y="0"/>
              <wp:lineTo x="0" y="0"/>
            </wp:wrapPolygon>
          </wp:wrapTight>
          <wp:docPr id="69" name="Obraz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9" t="34410" r="12367" b="35942"/>
                  <a:stretch>
                    <a:fillRect/>
                  </a:stretch>
                </pic:blipFill>
                <pic:spPr bwMode="auto">
                  <a:xfrm>
                    <a:off x="0" y="0"/>
                    <a:ext cx="110109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1A1F" w:rsidRPr="00DE3D38" w:rsidRDefault="00231A1F" w:rsidP="00231A1F">
    <w:pPr>
      <w:pStyle w:val="Nagwek"/>
      <w:jc w:val="center"/>
      <w:rPr>
        <w:szCs w:val="16"/>
      </w:rPr>
    </w:pPr>
    <w:r w:rsidRPr="00DE3D38">
      <w:rPr>
        <w:szCs w:val="16"/>
      </w:rPr>
      <w:t xml:space="preserve"> </w:t>
    </w:r>
  </w:p>
  <w:p w:rsidR="00231A1F" w:rsidRDefault="00231A1F" w:rsidP="00231A1F">
    <w:pPr>
      <w:pStyle w:val="Nagwek"/>
      <w:jc w:val="center"/>
    </w:pPr>
  </w:p>
  <w:p w:rsidR="00231A1F" w:rsidRDefault="00231A1F" w:rsidP="00231A1F">
    <w:pPr>
      <w:pStyle w:val="Nagwek"/>
    </w:pPr>
  </w:p>
  <w:p w:rsidR="00231A1F" w:rsidRDefault="00231A1F" w:rsidP="00231A1F">
    <w:pPr>
      <w:pStyle w:val="Nagwek"/>
    </w:pPr>
  </w:p>
  <w:p w:rsidR="00231A1F" w:rsidRPr="00841D4B" w:rsidRDefault="00231A1F" w:rsidP="00231A1F">
    <w:pPr>
      <w:pStyle w:val="Nagwek"/>
    </w:pPr>
  </w:p>
  <w:p w:rsidR="00231A1F" w:rsidRDefault="00231A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31A1F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93FF8"/>
    <w:rsid w:val="007B78CF"/>
    <w:rsid w:val="007C0EE0"/>
    <w:rsid w:val="007C73F2"/>
    <w:rsid w:val="00802515"/>
    <w:rsid w:val="00832112"/>
    <w:rsid w:val="00851980"/>
    <w:rsid w:val="008770C8"/>
    <w:rsid w:val="00890F24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168F8"/>
    <w:rsid w:val="00B17117"/>
    <w:rsid w:val="00B31E84"/>
    <w:rsid w:val="00B621E4"/>
    <w:rsid w:val="00B676E4"/>
    <w:rsid w:val="00B72B9B"/>
    <w:rsid w:val="00B77CC9"/>
    <w:rsid w:val="00B844A3"/>
    <w:rsid w:val="00BA2713"/>
    <w:rsid w:val="00BB200B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27B3E"/>
    <w:rsid w:val="00E4349A"/>
    <w:rsid w:val="00E43ED5"/>
    <w:rsid w:val="00E60550"/>
    <w:rsid w:val="00E8729F"/>
    <w:rsid w:val="00EA3AF2"/>
    <w:rsid w:val="00EA7562"/>
    <w:rsid w:val="00ED069E"/>
    <w:rsid w:val="00F338F0"/>
    <w:rsid w:val="00F556F6"/>
    <w:rsid w:val="00F829D7"/>
    <w:rsid w:val="00F96B34"/>
    <w:rsid w:val="00FC0998"/>
    <w:rsid w:val="00FC3DB9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5A46A6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15</cp:revision>
  <cp:lastPrinted>2020-10-02T11:29:00Z</cp:lastPrinted>
  <dcterms:created xsi:type="dcterms:W3CDTF">2020-02-13T08:00:00Z</dcterms:created>
  <dcterms:modified xsi:type="dcterms:W3CDTF">2020-11-26T07:24:00Z</dcterms:modified>
</cp:coreProperties>
</file>