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482" w:rsidRPr="00325B0B" w:rsidRDefault="00714482" w:rsidP="00714482">
      <w:pPr>
        <w:spacing w:after="0" w:line="240" w:lineRule="auto"/>
        <w:jc w:val="right"/>
        <w:rPr>
          <w:rFonts w:ascii="Calibri" w:hAnsi="Calibri" w:cs="Arial"/>
          <w:szCs w:val="20"/>
        </w:rPr>
      </w:pPr>
      <w:r w:rsidRPr="00325B0B">
        <w:rPr>
          <w:rFonts w:ascii="Calibri" w:hAnsi="Calibri" w:cs="Arial"/>
          <w:szCs w:val="20"/>
        </w:rPr>
        <w:t xml:space="preserve">Gdańsk, dnia </w:t>
      </w:r>
      <w:r>
        <w:rPr>
          <w:rFonts w:ascii="Calibri" w:hAnsi="Calibri" w:cs="Arial"/>
          <w:szCs w:val="20"/>
        </w:rPr>
        <w:t>20</w:t>
      </w:r>
      <w:r w:rsidRPr="00325B0B">
        <w:rPr>
          <w:rFonts w:ascii="Calibri" w:hAnsi="Calibri" w:cs="Arial"/>
          <w:szCs w:val="20"/>
        </w:rPr>
        <w:t xml:space="preserve">.11.2020 r. </w:t>
      </w:r>
    </w:p>
    <w:p w:rsidR="00714482" w:rsidRPr="00325B0B" w:rsidRDefault="00714482" w:rsidP="00714482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714482" w:rsidRPr="00325B0B" w:rsidRDefault="00714482" w:rsidP="00714482">
      <w:pPr>
        <w:spacing w:after="0" w:line="240" w:lineRule="auto"/>
        <w:jc w:val="center"/>
        <w:rPr>
          <w:rFonts w:ascii="Calibri" w:hAnsi="Calibri" w:cs="Arial"/>
          <w:b/>
        </w:rPr>
      </w:pPr>
      <w:r w:rsidRPr="00325B0B">
        <w:rPr>
          <w:rFonts w:ascii="Calibri" w:hAnsi="Calibri" w:cs="Arial"/>
          <w:b/>
        </w:rPr>
        <w:t>Zawiadomienie o wyborze oferty</w:t>
      </w:r>
    </w:p>
    <w:p w:rsidR="00714482" w:rsidRPr="001E2D8B" w:rsidRDefault="00714482" w:rsidP="00714482">
      <w:pPr>
        <w:pStyle w:val="Tekstpodstawowy2"/>
        <w:spacing w:after="0" w:line="240" w:lineRule="auto"/>
        <w:jc w:val="center"/>
        <w:rPr>
          <w:rFonts w:ascii="Calibri" w:hAnsi="Calibri" w:cs="Arial"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(art. 92 ustawy z dnia 29 stycznia 2004 r. - Prawo Zamówień Publicznych</w:t>
      </w:r>
    </w:p>
    <w:p w:rsidR="00714482" w:rsidRPr="001E2D8B" w:rsidRDefault="00714482" w:rsidP="00714482">
      <w:pPr>
        <w:spacing w:after="0" w:line="240" w:lineRule="auto"/>
        <w:jc w:val="center"/>
        <w:rPr>
          <w:rFonts w:ascii="Calibri" w:hAnsi="Calibri" w:cs="Arial"/>
          <w:i/>
          <w:sz w:val="14"/>
          <w:szCs w:val="16"/>
        </w:rPr>
      </w:pPr>
      <w:r w:rsidRPr="001E2D8B">
        <w:rPr>
          <w:rFonts w:ascii="Calibri" w:hAnsi="Calibri" w:cs="Arial"/>
          <w:sz w:val="14"/>
          <w:szCs w:val="16"/>
        </w:rPr>
        <w:t>- Dz. U z 2019 r. poz. 1843)</w:t>
      </w:r>
    </w:p>
    <w:p w:rsidR="00714482" w:rsidRPr="001E2D8B" w:rsidRDefault="00714482" w:rsidP="00714482">
      <w:pPr>
        <w:spacing w:after="0" w:line="240" w:lineRule="auto"/>
        <w:jc w:val="both"/>
        <w:rPr>
          <w:rFonts w:ascii="Calibri" w:hAnsi="Calibri" w:cs="Arial"/>
          <w:sz w:val="20"/>
        </w:rPr>
      </w:pPr>
    </w:p>
    <w:p w:rsidR="00714482" w:rsidRPr="00325B0B" w:rsidRDefault="00714482" w:rsidP="00714482">
      <w:pPr>
        <w:pStyle w:val="Nagwek"/>
        <w:tabs>
          <w:tab w:val="center" w:pos="1134"/>
        </w:tabs>
        <w:jc w:val="both"/>
        <w:rPr>
          <w:rFonts w:ascii="Calibri" w:hAnsi="Calibri" w:cs="Times New Roman"/>
          <w:szCs w:val="20"/>
        </w:rPr>
      </w:pPr>
      <w:r w:rsidRPr="00325B0B">
        <w:rPr>
          <w:rFonts w:ascii="Calibri" w:hAnsi="Calibri" w:cs="Arial"/>
          <w:szCs w:val="20"/>
        </w:rPr>
        <w:t>Gdański Uniwersytet Medyczny, jako Zamawiający w postępowaniu o udzielenie zamówienia publiczneg</w:t>
      </w:r>
      <w:r>
        <w:rPr>
          <w:rFonts w:ascii="Calibri" w:hAnsi="Calibri" w:cs="Arial"/>
          <w:szCs w:val="20"/>
        </w:rPr>
        <w:t xml:space="preserve">o </w:t>
      </w:r>
      <w:r>
        <w:rPr>
          <w:rFonts w:ascii="Calibri" w:hAnsi="Calibri" w:cs="Arial"/>
        </w:rPr>
        <w:t xml:space="preserve">nr </w:t>
      </w:r>
      <w:r w:rsidRPr="00325B0B">
        <w:rPr>
          <w:rFonts w:ascii="Calibri" w:hAnsi="Calibri" w:cs="Calibri"/>
          <w:b/>
        </w:rPr>
        <w:t>ZP/</w:t>
      </w:r>
      <w:r>
        <w:rPr>
          <w:rFonts w:ascii="Calibri" w:hAnsi="Calibri" w:cs="Calibri"/>
          <w:b/>
        </w:rPr>
        <w:t>109</w:t>
      </w:r>
      <w:r w:rsidRPr="00325B0B">
        <w:rPr>
          <w:rFonts w:ascii="Calibri" w:hAnsi="Calibri" w:cs="Calibri"/>
          <w:b/>
        </w:rPr>
        <w:t xml:space="preserve">/2020 </w:t>
      </w:r>
      <w:r w:rsidRPr="00325B0B">
        <w:rPr>
          <w:rFonts w:ascii="Calibri" w:hAnsi="Calibri" w:cs="Calibri"/>
        </w:rPr>
        <w:t xml:space="preserve">na </w:t>
      </w:r>
      <w:r w:rsidR="0030074A">
        <w:rPr>
          <w:rFonts w:ascii="Calibri" w:hAnsi="Calibri" w:cs="Calibri"/>
        </w:rPr>
        <w:t>Dostawę</w:t>
      </w:r>
      <w:r w:rsidR="0030074A" w:rsidRPr="0030074A">
        <w:rPr>
          <w:rFonts w:ascii="Calibri" w:hAnsi="Calibri" w:cs="Calibri"/>
        </w:rPr>
        <w:t xml:space="preserve"> systemu do hodowli i pomiaru żywotności komórek w odpowiedzi na działanie siły naprężenia i kompresji</w:t>
      </w:r>
      <w:r w:rsidR="0030074A">
        <w:rPr>
          <w:rFonts w:ascii="Calibri" w:hAnsi="Calibri" w:cs="Calibri"/>
        </w:rPr>
        <w:t>,</w:t>
      </w:r>
      <w:r w:rsidR="0030074A" w:rsidRPr="0030074A">
        <w:rPr>
          <w:rFonts w:ascii="Calibri" w:hAnsi="Calibri" w:cs="Calibri"/>
        </w:rPr>
        <w:t xml:space="preserve"> </w:t>
      </w:r>
      <w:r w:rsidRPr="00325B0B">
        <w:rPr>
          <w:rFonts w:ascii="Calibri" w:hAnsi="Calibri" w:cs="Arial"/>
          <w:szCs w:val="20"/>
        </w:rPr>
        <w:t xml:space="preserve">zawiadamia, że w terminie składania ofert tj. do dnia </w:t>
      </w:r>
      <w:r w:rsidR="0030074A">
        <w:rPr>
          <w:rFonts w:ascii="Calibri" w:hAnsi="Calibri" w:cs="Arial"/>
          <w:szCs w:val="20"/>
        </w:rPr>
        <w:t>16</w:t>
      </w:r>
      <w:r>
        <w:rPr>
          <w:rFonts w:ascii="Calibri" w:hAnsi="Calibri" w:cs="Arial"/>
          <w:szCs w:val="20"/>
        </w:rPr>
        <w:t>.11</w:t>
      </w:r>
      <w:r w:rsidRPr="00325B0B">
        <w:rPr>
          <w:rFonts w:ascii="Calibri" w:hAnsi="Calibri" w:cs="Arial"/>
          <w:szCs w:val="20"/>
        </w:rPr>
        <w:t>.2020 r. do godz. 09.00 wpłynęł</w:t>
      </w:r>
      <w:r>
        <w:rPr>
          <w:rFonts w:ascii="Calibri" w:hAnsi="Calibri" w:cs="Arial"/>
          <w:szCs w:val="20"/>
        </w:rPr>
        <w:t>a</w:t>
      </w:r>
      <w:r w:rsidRPr="00325B0B">
        <w:rPr>
          <w:rFonts w:ascii="Calibri" w:hAnsi="Calibri" w:cs="Arial"/>
          <w:szCs w:val="20"/>
        </w:rPr>
        <w:t xml:space="preserve"> </w:t>
      </w:r>
      <w:r>
        <w:rPr>
          <w:rFonts w:ascii="Calibri" w:hAnsi="Calibri" w:cs="Arial"/>
          <w:szCs w:val="20"/>
        </w:rPr>
        <w:t>1</w:t>
      </w:r>
      <w:r w:rsidRPr="00325B0B">
        <w:rPr>
          <w:rFonts w:ascii="Calibri" w:hAnsi="Calibri" w:cs="Arial"/>
          <w:szCs w:val="20"/>
        </w:rPr>
        <w:t xml:space="preserve"> ofert</w:t>
      </w:r>
      <w:r>
        <w:rPr>
          <w:rFonts w:ascii="Calibri" w:hAnsi="Calibri" w:cs="Arial"/>
          <w:szCs w:val="20"/>
        </w:rPr>
        <w:t>a</w:t>
      </w:r>
      <w:r w:rsidRPr="00325B0B">
        <w:rPr>
          <w:rFonts w:ascii="Calibri" w:hAnsi="Calibri" w:cs="Arial"/>
          <w:szCs w:val="20"/>
        </w:rPr>
        <w:t>.</w:t>
      </w:r>
    </w:p>
    <w:p w:rsidR="00714482" w:rsidRPr="00325B0B" w:rsidRDefault="00714482" w:rsidP="00714482">
      <w:pPr>
        <w:spacing w:after="0" w:line="240" w:lineRule="auto"/>
        <w:jc w:val="both"/>
        <w:rPr>
          <w:rFonts w:ascii="Calibri" w:hAnsi="Calibri" w:cs="Calibri"/>
        </w:rPr>
      </w:pPr>
    </w:p>
    <w:p w:rsidR="00714482" w:rsidRPr="00325B0B" w:rsidRDefault="00714482" w:rsidP="00714482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Wykaz złożonych ofert wraz ze streszczeniem ich oceny i porównania:</w:t>
      </w:r>
    </w:p>
    <w:p w:rsidR="00714482" w:rsidRPr="00325B0B" w:rsidRDefault="00714482" w:rsidP="00714482">
      <w:p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</w:rPr>
      </w:pPr>
    </w:p>
    <w:p w:rsidR="00714482" w:rsidRPr="00325B0B" w:rsidRDefault="00714482" w:rsidP="00714482">
      <w:pPr>
        <w:spacing w:after="0" w:line="240" w:lineRule="auto"/>
        <w:rPr>
          <w:b/>
          <w:szCs w:val="24"/>
        </w:rPr>
      </w:pPr>
    </w:p>
    <w:tbl>
      <w:tblPr>
        <w:tblStyle w:val="Tabela-Siatka1"/>
        <w:tblW w:w="9035" w:type="dxa"/>
        <w:jc w:val="center"/>
        <w:tblLook w:val="04A0" w:firstRow="1" w:lastRow="0" w:firstColumn="1" w:lastColumn="0" w:noHBand="0" w:noVBand="1"/>
      </w:tblPr>
      <w:tblGrid>
        <w:gridCol w:w="846"/>
        <w:gridCol w:w="3309"/>
        <w:gridCol w:w="1461"/>
        <w:gridCol w:w="1479"/>
        <w:gridCol w:w="1940"/>
      </w:tblGrid>
      <w:tr w:rsidR="0030074A" w:rsidRPr="00C100A9" w:rsidTr="0030074A">
        <w:trPr>
          <w:trHeight w:val="38"/>
          <w:jc w:val="center"/>
        </w:trPr>
        <w:tc>
          <w:tcPr>
            <w:tcW w:w="4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0074A" w:rsidRPr="00C100A9" w:rsidRDefault="0030074A" w:rsidP="006D4EB7">
            <w:pPr>
              <w:rPr>
                <w:rFonts w:ascii="Calibri" w:hAnsi="Calibri"/>
                <w:dstrike w:val="0"/>
                <w:sz w:val="20"/>
                <w:szCs w:val="20"/>
              </w:rPr>
            </w:pPr>
          </w:p>
        </w:tc>
        <w:tc>
          <w:tcPr>
            <w:tcW w:w="1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Cena brutto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Okres gwarancji</w:t>
            </w:r>
          </w:p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PUNKTY RAZEM</w:t>
            </w:r>
          </w:p>
        </w:tc>
      </w:tr>
      <w:tr w:rsidR="0030074A" w:rsidRPr="00C100A9" w:rsidTr="0030074A">
        <w:trPr>
          <w:trHeight w:val="444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Nr oferty</w:t>
            </w:r>
          </w:p>
        </w:tc>
        <w:tc>
          <w:tcPr>
            <w:tcW w:w="33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WYKONAWCA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30074A" w:rsidRPr="00C100A9" w:rsidTr="0030074A">
        <w:trPr>
          <w:trHeight w:val="19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60 pkt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>
              <w:rPr>
                <w:rFonts w:ascii="Calibri" w:hAnsi="Calibri"/>
                <w:b/>
                <w:dstrike w:val="0"/>
                <w:sz w:val="20"/>
                <w:szCs w:val="20"/>
              </w:rPr>
              <w:t>4</w:t>
            </w: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0 pkt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rPr>
                <w:rFonts w:ascii="Calibri" w:hAnsi="Calibri"/>
                <w:b/>
                <w:dstrike w:val="0"/>
                <w:sz w:val="20"/>
                <w:szCs w:val="20"/>
              </w:rPr>
            </w:pPr>
          </w:p>
        </w:tc>
      </w:tr>
      <w:tr w:rsidR="0030074A" w:rsidRPr="001D35FF" w:rsidTr="0030074A">
        <w:trPr>
          <w:trHeight w:val="4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>
              <w:rPr>
                <w:rFonts w:ascii="Calibri" w:hAnsi="Calibri"/>
                <w:dstrike w:val="0"/>
                <w:sz w:val="20"/>
                <w:szCs w:val="20"/>
              </w:rPr>
              <w:t>1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30074A" w:rsidRDefault="0030074A" w:rsidP="0030074A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r w:rsidRPr="0030074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Dunn </w:t>
            </w:r>
            <w:proofErr w:type="spellStart"/>
            <w:r w:rsidRPr="0030074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Labortechnik</w:t>
            </w:r>
            <w:proofErr w:type="spellEnd"/>
            <w:r w:rsidRPr="0030074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 GmbH</w:t>
            </w:r>
          </w:p>
          <w:p w:rsidR="0030074A" w:rsidRPr="0030074A" w:rsidRDefault="0030074A" w:rsidP="0030074A">
            <w:pPr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</w:pPr>
            <w:proofErr w:type="spellStart"/>
            <w:r w:rsidRPr="0030074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Thelenberg</w:t>
            </w:r>
            <w:proofErr w:type="spellEnd"/>
            <w:r w:rsidRPr="0030074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 6</w:t>
            </w:r>
          </w:p>
          <w:p w:rsidR="0030074A" w:rsidRPr="00C100A9" w:rsidRDefault="0030074A" w:rsidP="0030074A">
            <w:pPr>
              <w:rPr>
                <w:rFonts w:ascii="Calibri" w:hAnsi="Calibri" w:cs="Calibri"/>
                <w:dstrike w:val="0"/>
                <w:sz w:val="20"/>
                <w:szCs w:val="20"/>
              </w:rPr>
            </w:pPr>
            <w:r w:rsidRPr="0030074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 xml:space="preserve">53567 </w:t>
            </w:r>
            <w:proofErr w:type="spellStart"/>
            <w:r w:rsidRPr="0030074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Asbach</w:t>
            </w:r>
            <w:proofErr w:type="spellEnd"/>
            <w:r w:rsidRPr="0030074A">
              <w:rPr>
                <w:rFonts w:ascii="Calibri" w:hAnsi="Calibri" w:cs="Arial"/>
                <w:dstrike w:val="0"/>
                <w:sz w:val="20"/>
                <w:szCs w:val="20"/>
                <w:lang w:eastAsia="pl-PL"/>
              </w:rPr>
              <w:t>, Niemcy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dstrike w:val="0"/>
                <w:sz w:val="20"/>
                <w:szCs w:val="20"/>
              </w:rPr>
              <w:t>60,00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dstrike w:val="0"/>
                <w:sz w:val="20"/>
                <w:szCs w:val="20"/>
              </w:rPr>
              <w:t>0,00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30074A" w:rsidRPr="00C100A9" w:rsidRDefault="0030074A" w:rsidP="006D4EB7">
            <w:pPr>
              <w:jc w:val="center"/>
              <w:rPr>
                <w:rFonts w:ascii="Calibri" w:hAnsi="Calibri"/>
                <w:b/>
                <w:dstrike w:val="0"/>
                <w:sz w:val="20"/>
                <w:szCs w:val="20"/>
              </w:rPr>
            </w:pPr>
            <w:r w:rsidRPr="00C100A9">
              <w:rPr>
                <w:rFonts w:ascii="Calibri" w:hAnsi="Calibri"/>
                <w:b/>
                <w:dstrike w:val="0"/>
                <w:sz w:val="20"/>
                <w:szCs w:val="20"/>
              </w:rPr>
              <w:t>60,00</w:t>
            </w:r>
          </w:p>
        </w:tc>
      </w:tr>
    </w:tbl>
    <w:p w:rsidR="00714482" w:rsidRDefault="00714482" w:rsidP="00714482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18"/>
        </w:rPr>
      </w:pPr>
    </w:p>
    <w:p w:rsidR="00714482" w:rsidRPr="00325B0B" w:rsidRDefault="00714482" w:rsidP="00714482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</w:rPr>
      </w:pPr>
    </w:p>
    <w:p w:rsidR="00714482" w:rsidRPr="00325B0B" w:rsidRDefault="0030074A" w:rsidP="00714482">
      <w:pPr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Calibri" w:hAnsi="Calibri" w:cs="Arial"/>
          <w:b/>
          <w:szCs w:val="20"/>
          <w:u w:val="single"/>
        </w:rPr>
      </w:pPr>
      <w:r>
        <w:rPr>
          <w:rFonts w:ascii="Calibri" w:hAnsi="Calibri" w:cs="Arial"/>
          <w:b/>
          <w:szCs w:val="20"/>
          <w:u w:val="single"/>
        </w:rPr>
        <w:t>Wybrano ofertę</w:t>
      </w:r>
      <w:bookmarkStart w:id="0" w:name="_GoBack"/>
      <w:bookmarkEnd w:id="0"/>
      <w:r w:rsidR="00714482" w:rsidRPr="00325B0B">
        <w:rPr>
          <w:rFonts w:ascii="Calibri" w:hAnsi="Calibri" w:cs="Arial"/>
          <w:b/>
          <w:szCs w:val="20"/>
          <w:u w:val="single"/>
        </w:rPr>
        <w:t>:</w:t>
      </w:r>
    </w:p>
    <w:p w:rsidR="00714482" w:rsidRPr="00325B0B" w:rsidRDefault="00714482" w:rsidP="00714482">
      <w:pPr>
        <w:spacing w:after="0" w:line="240" w:lineRule="auto"/>
        <w:jc w:val="both"/>
        <w:rPr>
          <w:rFonts w:ascii="Calibri" w:hAnsi="Calibri" w:cs="Arial"/>
          <w:b/>
          <w:szCs w:val="20"/>
        </w:rPr>
      </w:pPr>
    </w:p>
    <w:p w:rsidR="0030074A" w:rsidRPr="0030074A" w:rsidRDefault="0030074A" w:rsidP="0030074A">
      <w:pPr>
        <w:tabs>
          <w:tab w:val="left" w:pos="0"/>
        </w:tabs>
        <w:spacing w:after="0" w:line="240" w:lineRule="auto"/>
        <w:jc w:val="both"/>
        <w:rPr>
          <w:rFonts w:ascii="Calibri" w:hAnsi="Calibri"/>
          <w:bCs/>
          <w:szCs w:val="20"/>
        </w:rPr>
      </w:pPr>
      <w:r>
        <w:rPr>
          <w:rFonts w:ascii="Calibri" w:hAnsi="Calibri"/>
          <w:bCs/>
          <w:szCs w:val="20"/>
        </w:rPr>
        <w:tab/>
      </w:r>
      <w:r w:rsidRPr="0030074A">
        <w:rPr>
          <w:rFonts w:ascii="Calibri" w:hAnsi="Calibri"/>
          <w:bCs/>
          <w:szCs w:val="20"/>
        </w:rPr>
        <w:t xml:space="preserve">Dunn </w:t>
      </w:r>
      <w:proofErr w:type="spellStart"/>
      <w:r w:rsidRPr="0030074A">
        <w:rPr>
          <w:rFonts w:ascii="Calibri" w:hAnsi="Calibri"/>
          <w:bCs/>
          <w:szCs w:val="20"/>
        </w:rPr>
        <w:t>Labortechnik</w:t>
      </w:r>
      <w:proofErr w:type="spellEnd"/>
      <w:r w:rsidRPr="0030074A">
        <w:rPr>
          <w:rFonts w:ascii="Calibri" w:hAnsi="Calibri"/>
          <w:bCs/>
          <w:szCs w:val="20"/>
        </w:rPr>
        <w:t xml:space="preserve"> GmbH</w:t>
      </w:r>
    </w:p>
    <w:p w:rsidR="0030074A" w:rsidRPr="0030074A" w:rsidRDefault="0030074A" w:rsidP="0030074A">
      <w:pPr>
        <w:tabs>
          <w:tab w:val="left" w:pos="0"/>
        </w:tabs>
        <w:spacing w:after="0" w:line="240" w:lineRule="auto"/>
        <w:jc w:val="both"/>
        <w:rPr>
          <w:rFonts w:ascii="Calibri" w:hAnsi="Calibri"/>
          <w:bCs/>
          <w:szCs w:val="20"/>
        </w:rPr>
      </w:pPr>
      <w:r>
        <w:rPr>
          <w:rFonts w:ascii="Calibri" w:hAnsi="Calibri"/>
          <w:bCs/>
          <w:szCs w:val="20"/>
        </w:rPr>
        <w:tab/>
      </w:r>
      <w:proofErr w:type="spellStart"/>
      <w:r w:rsidRPr="0030074A">
        <w:rPr>
          <w:rFonts w:ascii="Calibri" w:hAnsi="Calibri"/>
          <w:bCs/>
          <w:szCs w:val="20"/>
        </w:rPr>
        <w:t>Thelenberg</w:t>
      </w:r>
      <w:proofErr w:type="spellEnd"/>
      <w:r w:rsidRPr="0030074A">
        <w:rPr>
          <w:rFonts w:ascii="Calibri" w:hAnsi="Calibri"/>
          <w:bCs/>
          <w:szCs w:val="20"/>
        </w:rPr>
        <w:t xml:space="preserve"> 6</w:t>
      </w:r>
    </w:p>
    <w:p w:rsidR="00714482" w:rsidRDefault="0030074A" w:rsidP="0030074A">
      <w:pPr>
        <w:tabs>
          <w:tab w:val="left" w:pos="0"/>
        </w:tabs>
        <w:spacing w:after="0" w:line="240" w:lineRule="auto"/>
        <w:jc w:val="both"/>
        <w:rPr>
          <w:rFonts w:ascii="Calibri" w:hAnsi="Calibri"/>
          <w:bCs/>
          <w:szCs w:val="20"/>
        </w:rPr>
      </w:pPr>
      <w:r>
        <w:rPr>
          <w:rFonts w:ascii="Calibri" w:hAnsi="Calibri"/>
          <w:bCs/>
          <w:szCs w:val="20"/>
        </w:rPr>
        <w:tab/>
      </w:r>
      <w:r w:rsidRPr="0030074A">
        <w:rPr>
          <w:rFonts w:ascii="Calibri" w:hAnsi="Calibri"/>
          <w:bCs/>
          <w:szCs w:val="20"/>
        </w:rPr>
        <w:t xml:space="preserve">53567 </w:t>
      </w:r>
      <w:proofErr w:type="spellStart"/>
      <w:r w:rsidRPr="0030074A">
        <w:rPr>
          <w:rFonts w:ascii="Calibri" w:hAnsi="Calibri"/>
          <w:bCs/>
          <w:szCs w:val="20"/>
        </w:rPr>
        <w:t>Asbach</w:t>
      </w:r>
      <w:proofErr w:type="spellEnd"/>
      <w:r w:rsidRPr="0030074A">
        <w:rPr>
          <w:rFonts w:ascii="Calibri" w:hAnsi="Calibri"/>
          <w:bCs/>
          <w:szCs w:val="20"/>
        </w:rPr>
        <w:t>, Niemcy</w:t>
      </w:r>
    </w:p>
    <w:p w:rsidR="0030074A" w:rsidRDefault="0030074A" w:rsidP="0030074A">
      <w:pPr>
        <w:tabs>
          <w:tab w:val="left" w:pos="0"/>
        </w:tabs>
        <w:spacing w:after="0" w:line="240" w:lineRule="auto"/>
        <w:jc w:val="both"/>
        <w:rPr>
          <w:rFonts w:ascii="Calibri" w:hAnsi="Calibri"/>
          <w:b/>
          <w:sz w:val="20"/>
          <w:szCs w:val="20"/>
        </w:rPr>
      </w:pPr>
    </w:p>
    <w:p w:rsidR="00714482" w:rsidRPr="00325B0B" w:rsidRDefault="00714482" w:rsidP="0071448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Calibri" w:hAnsi="Calibri" w:cs="Arial"/>
          <w:b/>
          <w:szCs w:val="20"/>
          <w:u w:val="single"/>
        </w:rPr>
      </w:pPr>
      <w:r w:rsidRPr="00325B0B">
        <w:rPr>
          <w:rFonts w:ascii="Calibri" w:hAnsi="Calibri" w:cs="Arial"/>
          <w:b/>
          <w:szCs w:val="20"/>
          <w:u w:val="single"/>
        </w:rPr>
        <w:t>Uzasadnienie wyboru:</w:t>
      </w:r>
    </w:p>
    <w:p w:rsidR="00714482" w:rsidRPr="00325B0B" w:rsidRDefault="00714482" w:rsidP="0071448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Cs w:val="20"/>
          <w:lang w:eastAsia="pl-PL"/>
        </w:rPr>
      </w:pPr>
      <w:r w:rsidRPr="00325B0B">
        <w:rPr>
          <w:rFonts w:eastAsia="Times New Roman" w:cs="Arial"/>
          <w:bCs/>
          <w:szCs w:val="20"/>
          <w:lang w:eastAsia="pl-PL"/>
        </w:rPr>
        <w:t>Ofert</w:t>
      </w:r>
      <w:r>
        <w:rPr>
          <w:rFonts w:eastAsia="Times New Roman" w:cs="Arial"/>
          <w:bCs/>
          <w:szCs w:val="20"/>
          <w:lang w:eastAsia="pl-PL"/>
        </w:rPr>
        <w:t>a</w:t>
      </w:r>
      <w:r w:rsidRPr="00325B0B">
        <w:rPr>
          <w:rFonts w:eastAsia="Times New Roman" w:cs="Arial"/>
          <w:bCs/>
          <w:szCs w:val="20"/>
          <w:lang w:eastAsia="pl-PL"/>
        </w:rPr>
        <w:t xml:space="preserve"> spełnia wymagania SIWZ oraz uzyskał</w:t>
      </w:r>
      <w:r>
        <w:rPr>
          <w:rFonts w:eastAsia="Times New Roman" w:cs="Arial"/>
          <w:bCs/>
          <w:szCs w:val="20"/>
          <w:lang w:eastAsia="pl-PL"/>
        </w:rPr>
        <w:t>a</w:t>
      </w:r>
      <w:r w:rsidRPr="00325B0B">
        <w:rPr>
          <w:rFonts w:eastAsia="Times New Roman" w:cs="Arial"/>
          <w:bCs/>
          <w:szCs w:val="20"/>
          <w:lang w:eastAsia="pl-PL"/>
        </w:rPr>
        <w:t xml:space="preserve"> największą liczbę punktów określoną na podstawie kryteriów oceny ofert.</w:t>
      </w:r>
    </w:p>
    <w:p w:rsidR="00714482" w:rsidRPr="00325B0B" w:rsidRDefault="00714482" w:rsidP="0071448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Cs w:val="20"/>
          <w:lang w:eastAsia="pl-PL"/>
        </w:rPr>
      </w:pPr>
      <w:r w:rsidRPr="00325B0B">
        <w:rPr>
          <w:rFonts w:eastAsia="Times New Roman" w:cs="Arial"/>
          <w:bCs/>
          <w:szCs w:val="20"/>
          <w:lang w:eastAsia="pl-PL"/>
        </w:rPr>
        <w:t xml:space="preserve">Podpisanie umowy nastąpi </w:t>
      </w:r>
      <w:r w:rsidRPr="00325B0B">
        <w:rPr>
          <w:rFonts w:ascii="Calibri" w:hAnsi="Calibri" w:cs="Arial"/>
          <w:szCs w:val="20"/>
        </w:rPr>
        <w:t xml:space="preserve">zgodnie z art. 94 ust. </w:t>
      </w:r>
      <w:r>
        <w:rPr>
          <w:rFonts w:ascii="Calibri" w:hAnsi="Calibri" w:cs="Arial"/>
          <w:szCs w:val="20"/>
        </w:rPr>
        <w:t>2</w:t>
      </w:r>
      <w:r w:rsidRPr="00325B0B">
        <w:rPr>
          <w:rFonts w:ascii="Calibri" w:hAnsi="Calibri" w:cs="Arial"/>
          <w:szCs w:val="20"/>
        </w:rPr>
        <w:t xml:space="preserve"> pkt. </w:t>
      </w:r>
      <w:r>
        <w:rPr>
          <w:rFonts w:ascii="Calibri" w:hAnsi="Calibri" w:cs="Arial"/>
          <w:szCs w:val="20"/>
        </w:rPr>
        <w:t>1</w:t>
      </w:r>
      <w:r w:rsidRPr="00325B0B">
        <w:rPr>
          <w:rFonts w:ascii="Calibri" w:hAnsi="Calibri" w:cs="Arial"/>
          <w:szCs w:val="20"/>
        </w:rPr>
        <w:t xml:space="preserve">) </w:t>
      </w:r>
      <w:r>
        <w:rPr>
          <w:rFonts w:ascii="Calibri" w:hAnsi="Calibri" w:cs="Arial"/>
          <w:szCs w:val="20"/>
        </w:rPr>
        <w:t xml:space="preserve"> </w:t>
      </w:r>
      <w:proofErr w:type="spellStart"/>
      <w:r>
        <w:rPr>
          <w:rFonts w:ascii="Calibri" w:hAnsi="Calibri" w:cs="Arial"/>
          <w:szCs w:val="20"/>
        </w:rPr>
        <w:t>ppkt</w:t>
      </w:r>
      <w:proofErr w:type="spellEnd"/>
      <w:r>
        <w:rPr>
          <w:rFonts w:ascii="Calibri" w:hAnsi="Calibri" w:cs="Arial"/>
          <w:szCs w:val="20"/>
        </w:rPr>
        <w:t xml:space="preserve"> a) </w:t>
      </w:r>
      <w:r w:rsidRPr="00325B0B">
        <w:rPr>
          <w:rFonts w:ascii="Calibri" w:hAnsi="Calibri" w:cs="Arial"/>
          <w:szCs w:val="20"/>
        </w:rPr>
        <w:t xml:space="preserve">ustawy </w:t>
      </w:r>
      <w:proofErr w:type="spellStart"/>
      <w:r w:rsidRPr="00325B0B">
        <w:rPr>
          <w:rFonts w:ascii="Calibri" w:hAnsi="Calibri" w:cs="Arial"/>
          <w:szCs w:val="20"/>
        </w:rPr>
        <w:t>Pzp</w:t>
      </w:r>
      <w:proofErr w:type="spellEnd"/>
      <w:r w:rsidRPr="00325B0B">
        <w:rPr>
          <w:rFonts w:ascii="Calibri" w:hAnsi="Calibri" w:cs="Arial"/>
          <w:szCs w:val="20"/>
        </w:rPr>
        <w:t>.</w:t>
      </w:r>
    </w:p>
    <w:p w:rsidR="00714482" w:rsidRDefault="00714482" w:rsidP="0071448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20"/>
          <w:szCs w:val="20"/>
          <w:lang w:eastAsia="pl-PL"/>
        </w:rPr>
      </w:pPr>
    </w:p>
    <w:p w:rsidR="00714482" w:rsidRPr="00323711" w:rsidRDefault="00714482" w:rsidP="00714482">
      <w:pPr>
        <w:spacing w:after="0" w:line="276" w:lineRule="auto"/>
        <w:ind w:right="-285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714482" w:rsidRPr="001E2D8B" w:rsidRDefault="00714482" w:rsidP="00714482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eastAsia="Times New Roman" w:cs="Arial"/>
          <w:bCs/>
          <w:sz w:val="18"/>
          <w:szCs w:val="20"/>
          <w:lang w:eastAsia="pl-PL"/>
        </w:rPr>
      </w:pPr>
    </w:p>
    <w:p w:rsidR="00714482" w:rsidRPr="001E2D8B" w:rsidRDefault="00714482" w:rsidP="00714482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714482" w:rsidRPr="001E2D8B" w:rsidRDefault="00714482" w:rsidP="00714482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18"/>
          <w:szCs w:val="20"/>
        </w:rPr>
      </w:pPr>
    </w:p>
    <w:p w:rsidR="00714482" w:rsidRPr="00325B0B" w:rsidRDefault="00714482" w:rsidP="00714482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                                            Kanclerz</w:t>
      </w:r>
    </w:p>
    <w:p w:rsidR="00714482" w:rsidRPr="00325B0B" w:rsidRDefault="00714482" w:rsidP="00714482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</w:t>
      </w:r>
      <w:r w:rsidRPr="00325B0B">
        <w:rPr>
          <w:rFonts w:ascii="Calibri" w:hAnsi="Calibri" w:cs="Arial"/>
          <w:i/>
          <w:szCs w:val="20"/>
        </w:rPr>
        <w:tab/>
      </w:r>
      <w:r w:rsidRPr="00325B0B">
        <w:rPr>
          <w:rFonts w:ascii="Calibri" w:hAnsi="Calibri" w:cs="Arial"/>
          <w:i/>
          <w:szCs w:val="20"/>
        </w:rPr>
        <w:tab/>
      </w:r>
      <w:r w:rsidRPr="00325B0B">
        <w:rPr>
          <w:rFonts w:ascii="Calibri" w:hAnsi="Calibri" w:cs="Arial"/>
          <w:i/>
          <w:szCs w:val="20"/>
        </w:rPr>
        <w:tab/>
        <w:t xml:space="preserve">       </w:t>
      </w:r>
      <w:r>
        <w:rPr>
          <w:rFonts w:ascii="Calibri" w:hAnsi="Calibri" w:cs="Arial"/>
          <w:i/>
          <w:szCs w:val="20"/>
        </w:rPr>
        <w:t xml:space="preserve">             </w:t>
      </w:r>
      <w:r w:rsidRPr="00325B0B">
        <w:rPr>
          <w:rFonts w:ascii="Calibri" w:hAnsi="Calibri" w:cs="Arial"/>
          <w:i/>
          <w:szCs w:val="20"/>
        </w:rPr>
        <w:t xml:space="preserve"> </w:t>
      </w:r>
      <w:r>
        <w:rPr>
          <w:rFonts w:ascii="Calibri" w:hAnsi="Calibri" w:cs="Arial"/>
          <w:i/>
          <w:szCs w:val="20"/>
        </w:rPr>
        <w:t>/-/</w:t>
      </w: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</w:t>
      </w:r>
    </w:p>
    <w:p w:rsidR="00714482" w:rsidRPr="00325B0B" w:rsidRDefault="00714482" w:rsidP="00714482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Cs w:val="20"/>
        </w:rPr>
      </w:pPr>
      <w:r w:rsidRPr="00325B0B">
        <w:rPr>
          <w:rFonts w:ascii="Calibri" w:hAnsi="Calibri" w:cs="Arial"/>
          <w:i/>
          <w:szCs w:val="20"/>
        </w:rPr>
        <w:t xml:space="preserve">                                                                                                              Marek Langowski</w:t>
      </w:r>
    </w:p>
    <w:p w:rsidR="00714482" w:rsidRDefault="00714482" w:rsidP="00714482">
      <w:pPr>
        <w:rPr>
          <w:i/>
          <w:sz w:val="16"/>
        </w:rPr>
      </w:pPr>
    </w:p>
    <w:p w:rsidR="00714482" w:rsidRPr="006131DB" w:rsidRDefault="00714482" w:rsidP="00714482">
      <w:r>
        <w:rPr>
          <w:i/>
          <w:sz w:val="16"/>
        </w:rPr>
        <w:t>S</w:t>
      </w:r>
      <w:r w:rsidRPr="000E2AE2">
        <w:rPr>
          <w:i/>
          <w:sz w:val="16"/>
        </w:rPr>
        <w:t xml:space="preserve">prawę prowadzi: Katarzyna </w:t>
      </w:r>
      <w:proofErr w:type="spellStart"/>
      <w:r w:rsidRPr="000E2AE2">
        <w:rPr>
          <w:i/>
          <w:sz w:val="16"/>
        </w:rPr>
        <w:t>Starula</w:t>
      </w:r>
      <w:proofErr w:type="spellEnd"/>
    </w:p>
    <w:p w:rsidR="004D03B2" w:rsidRDefault="004D03B2" w:rsidP="006131DB">
      <w:pPr>
        <w:rPr>
          <w:i/>
          <w:sz w:val="16"/>
        </w:rPr>
      </w:pPr>
    </w:p>
    <w:p w:rsidR="000F0ADE" w:rsidRPr="006131DB" w:rsidRDefault="000F0ADE" w:rsidP="006131DB"/>
    <w:sectPr w:rsidR="000F0ADE" w:rsidRPr="006131DB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4CC" w:rsidRDefault="00E534CC" w:rsidP="000A396A">
      <w:pPr>
        <w:spacing w:after="0" w:line="240" w:lineRule="auto"/>
      </w:pPr>
      <w:r>
        <w:separator/>
      </w:r>
    </w:p>
  </w:endnote>
  <w:endnote w:type="continuationSeparator" w:id="0">
    <w:p w:rsidR="00E534CC" w:rsidRDefault="00E534CC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4CC" w:rsidRDefault="00E534CC" w:rsidP="000A396A">
      <w:pPr>
        <w:spacing w:after="0" w:line="240" w:lineRule="auto"/>
      </w:pPr>
      <w:r>
        <w:separator/>
      </w:r>
    </w:p>
  </w:footnote>
  <w:footnote w:type="continuationSeparator" w:id="0">
    <w:p w:rsidR="00E534CC" w:rsidRDefault="00E534CC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93200"/>
    <w:rsid w:val="000A396A"/>
    <w:rsid w:val="000F0ADE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0074A"/>
    <w:rsid w:val="00323711"/>
    <w:rsid w:val="00325B0B"/>
    <w:rsid w:val="003313A1"/>
    <w:rsid w:val="003362AC"/>
    <w:rsid w:val="00365D10"/>
    <w:rsid w:val="00372C3D"/>
    <w:rsid w:val="003921AF"/>
    <w:rsid w:val="00392C41"/>
    <w:rsid w:val="003D298F"/>
    <w:rsid w:val="003E0A7A"/>
    <w:rsid w:val="004217EE"/>
    <w:rsid w:val="004353BE"/>
    <w:rsid w:val="00471FB3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17F8D"/>
    <w:rsid w:val="006A4DF5"/>
    <w:rsid w:val="006D7D77"/>
    <w:rsid w:val="00714482"/>
    <w:rsid w:val="00755390"/>
    <w:rsid w:val="007B78CF"/>
    <w:rsid w:val="007C0EE0"/>
    <w:rsid w:val="007C73F2"/>
    <w:rsid w:val="00802515"/>
    <w:rsid w:val="00851980"/>
    <w:rsid w:val="00873827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E1077"/>
    <w:rsid w:val="009F20EF"/>
    <w:rsid w:val="00A252C3"/>
    <w:rsid w:val="00A27436"/>
    <w:rsid w:val="00A517A6"/>
    <w:rsid w:val="00AE273E"/>
    <w:rsid w:val="00B17117"/>
    <w:rsid w:val="00B31E84"/>
    <w:rsid w:val="00B621E4"/>
    <w:rsid w:val="00B676E4"/>
    <w:rsid w:val="00B77CC9"/>
    <w:rsid w:val="00B844A3"/>
    <w:rsid w:val="00BA2713"/>
    <w:rsid w:val="00BC68AD"/>
    <w:rsid w:val="00BD456E"/>
    <w:rsid w:val="00C9632B"/>
    <w:rsid w:val="00C96542"/>
    <w:rsid w:val="00CC75DE"/>
    <w:rsid w:val="00CD48CC"/>
    <w:rsid w:val="00D5131E"/>
    <w:rsid w:val="00D77704"/>
    <w:rsid w:val="00D85BC9"/>
    <w:rsid w:val="00DC46E4"/>
    <w:rsid w:val="00DE7925"/>
    <w:rsid w:val="00DF2332"/>
    <w:rsid w:val="00E02042"/>
    <w:rsid w:val="00E14D28"/>
    <w:rsid w:val="00E4349A"/>
    <w:rsid w:val="00E43ED5"/>
    <w:rsid w:val="00E534CC"/>
    <w:rsid w:val="00E60550"/>
    <w:rsid w:val="00E8729F"/>
    <w:rsid w:val="00EA3AF2"/>
    <w:rsid w:val="00EA7562"/>
    <w:rsid w:val="00ED069E"/>
    <w:rsid w:val="00F338F0"/>
    <w:rsid w:val="00F829D7"/>
    <w:rsid w:val="00F96B3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2F5DEC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44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0E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EE0"/>
    <w:rPr>
      <w:rFonts w:ascii="Segoe UI" w:hAnsi="Segoe UI" w:cs="Segoe UI"/>
      <w:sz w:val="18"/>
      <w:szCs w:val="18"/>
    </w:rPr>
  </w:style>
  <w:style w:type="table" w:customStyle="1" w:styleId="Tabela-Siatka1">
    <w:name w:val="Tabela - Siatka1"/>
    <w:basedOn w:val="Standardowy"/>
    <w:next w:val="Tabela-Siatka"/>
    <w:uiPriority w:val="59"/>
    <w:rsid w:val="00714482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17</cp:revision>
  <cp:lastPrinted>2020-11-03T08:07:00Z</cp:lastPrinted>
  <dcterms:created xsi:type="dcterms:W3CDTF">2020-02-13T08:00:00Z</dcterms:created>
  <dcterms:modified xsi:type="dcterms:W3CDTF">2020-11-20T07:35:00Z</dcterms:modified>
</cp:coreProperties>
</file>