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0E1" w:rsidRDefault="008710E1" w:rsidP="008710E1">
      <w:pPr>
        <w:ind w:right="-285"/>
        <w:rPr>
          <w:rFonts w:ascii="Calibri" w:hAnsi="Calibri" w:cs="Calibri"/>
          <w:sz w:val="22"/>
          <w:szCs w:val="22"/>
        </w:rPr>
      </w:pPr>
    </w:p>
    <w:p w:rsidR="006300E1" w:rsidRDefault="006300E1" w:rsidP="008710E1">
      <w:pPr>
        <w:ind w:right="-285"/>
        <w:rPr>
          <w:rFonts w:ascii="Calibri" w:hAnsi="Calibri" w:cs="Calibri"/>
          <w:sz w:val="22"/>
          <w:szCs w:val="22"/>
        </w:rPr>
      </w:pPr>
    </w:p>
    <w:p w:rsidR="008710E1" w:rsidRPr="001B6291" w:rsidRDefault="008710E1" w:rsidP="008710E1">
      <w:pPr>
        <w:ind w:right="-285"/>
        <w:rPr>
          <w:rFonts w:ascii="Calibri" w:hAnsi="Calibri" w:cs="Calibri"/>
          <w:sz w:val="22"/>
          <w:szCs w:val="22"/>
        </w:rPr>
      </w:pPr>
      <w:r w:rsidRPr="00C47650">
        <w:rPr>
          <w:rFonts w:ascii="Calibri" w:hAnsi="Calibri" w:cs="Calibri"/>
          <w:b/>
          <w:sz w:val="22"/>
          <w:szCs w:val="22"/>
        </w:rPr>
        <w:t>ZP/</w:t>
      </w:r>
      <w:r w:rsidR="000F78C5">
        <w:rPr>
          <w:rFonts w:ascii="Calibri" w:hAnsi="Calibri" w:cs="Calibri"/>
          <w:b/>
          <w:sz w:val="22"/>
          <w:szCs w:val="22"/>
        </w:rPr>
        <w:t>8</w:t>
      </w:r>
      <w:r w:rsidR="00AE6668">
        <w:rPr>
          <w:rFonts w:ascii="Calibri" w:hAnsi="Calibri" w:cs="Calibri"/>
          <w:b/>
          <w:sz w:val="22"/>
          <w:szCs w:val="22"/>
        </w:rPr>
        <w:t>9</w:t>
      </w:r>
      <w:r w:rsidRPr="00C47650">
        <w:rPr>
          <w:rFonts w:ascii="Calibri" w:hAnsi="Calibri" w:cs="Calibri"/>
          <w:b/>
          <w:sz w:val="22"/>
          <w:szCs w:val="22"/>
        </w:rPr>
        <w:t>/2020</w:t>
      </w:r>
      <w:r w:rsidRPr="001B6291">
        <w:rPr>
          <w:rFonts w:ascii="Calibri" w:hAnsi="Calibri" w:cs="Calibri"/>
          <w:sz w:val="22"/>
          <w:szCs w:val="22"/>
        </w:rPr>
        <w:t xml:space="preserve">                   </w:t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  <w:t xml:space="preserve">         </w:t>
      </w:r>
      <w:r w:rsidRPr="00C47650">
        <w:rPr>
          <w:rFonts w:ascii="Calibri" w:hAnsi="Calibri" w:cs="Calibri"/>
          <w:b/>
          <w:sz w:val="22"/>
          <w:szCs w:val="22"/>
        </w:rPr>
        <w:t xml:space="preserve">Gdańsk, dnia </w:t>
      </w:r>
      <w:r w:rsidR="00C47650" w:rsidRPr="00C47650">
        <w:rPr>
          <w:rFonts w:ascii="Calibri" w:hAnsi="Calibri" w:cs="Calibri"/>
          <w:b/>
          <w:sz w:val="22"/>
          <w:szCs w:val="22"/>
        </w:rPr>
        <w:t xml:space="preserve"> </w:t>
      </w:r>
      <w:r w:rsidR="000F78C5">
        <w:rPr>
          <w:rFonts w:ascii="Calibri" w:hAnsi="Calibri" w:cs="Calibri"/>
          <w:b/>
          <w:sz w:val="22"/>
          <w:szCs w:val="22"/>
        </w:rPr>
        <w:t>0</w:t>
      </w:r>
      <w:r w:rsidR="00AE6668">
        <w:rPr>
          <w:rFonts w:ascii="Calibri" w:hAnsi="Calibri" w:cs="Calibri"/>
          <w:b/>
          <w:sz w:val="22"/>
          <w:szCs w:val="22"/>
        </w:rPr>
        <w:t>6</w:t>
      </w:r>
      <w:r w:rsidR="000F78C5">
        <w:rPr>
          <w:rFonts w:ascii="Calibri" w:hAnsi="Calibri" w:cs="Calibri"/>
          <w:b/>
          <w:sz w:val="22"/>
          <w:szCs w:val="22"/>
        </w:rPr>
        <w:t>.1</w:t>
      </w:r>
      <w:r w:rsidR="00AE6668">
        <w:rPr>
          <w:rFonts w:ascii="Calibri" w:hAnsi="Calibri" w:cs="Calibri"/>
          <w:b/>
          <w:sz w:val="22"/>
          <w:szCs w:val="22"/>
        </w:rPr>
        <w:t>1</w:t>
      </w:r>
      <w:r w:rsidRPr="00C47650">
        <w:rPr>
          <w:rFonts w:ascii="Calibri" w:hAnsi="Calibri" w:cs="Calibri"/>
          <w:b/>
          <w:sz w:val="22"/>
          <w:szCs w:val="22"/>
        </w:rPr>
        <w:t>.2020r.</w:t>
      </w:r>
    </w:p>
    <w:p w:rsidR="008710E1" w:rsidRPr="001B6291" w:rsidRDefault="008710E1" w:rsidP="008710E1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8710E1" w:rsidRDefault="008710E1" w:rsidP="008710E1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8710E1" w:rsidRPr="002D6C4E" w:rsidRDefault="008710E1" w:rsidP="008710E1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8710E1" w:rsidRDefault="008710E1" w:rsidP="008710E1">
      <w:pPr>
        <w:ind w:right="543"/>
        <w:jc w:val="center"/>
        <w:rPr>
          <w:rFonts w:ascii="Calibri" w:hAnsi="Calibri" w:cs="Calibri"/>
          <w:b/>
          <w:sz w:val="22"/>
          <w:szCs w:val="22"/>
        </w:rPr>
      </w:pPr>
      <w:r w:rsidRPr="002D6C4E">
        <w:rPr>
          <w:rFonts w:ascii="Calibri" w:hAnsi="Calibri" w:cs="Calibri"/>
          <w:b/>
          <w:sz w:val="22"/>
          <w:szCs w:val="22"/>
        </w:rPr>
        <w:t xml:space="preserve">Zawiadomienie o wyborze ofert </w:t>
      </w:r>
    </w:p>
    <w:p w:rsidR="008710E1" w:rsidRPr="00E61D41" w:rsidRDefault="008710E1" w:rsidP="008710E1">
      <w:pPr>
        <w:pStyle w:val="Tekstpodstawowy2"/>
        <w:spacing w:after="0" w:line="240" w:lineRule="auto"/>
        <w:ind w:right="543"/>
        <w:jc w:val="center"/>
        <w:rPr>
          <w:rFonts w:ascii="Calibri" w:hAnsi="Calibri" w:cs="Calibri"/>
          <w:sz w:val="18"/>
          <w:szCs w:val="18"/>
        </w:rPr>
      </w:pPr>
      <w:r w:rsidRPr="00E61D41">
        <w:rPr>
          <w:rFonts w:ascii="Calibri" w:hAnsi="Calibri" w:cs="Calibri"/>
          <w:sz w:val="18"/>
          <w:szCs w:val="18"/>
        </w:rPr>
        <w:t xml:space="preserve"> (art. 92 ustawy z dnia 29 stycznia 2004 r. -Prawo Zamówień Publicznych </w:t>
      </w:r>
      <w:r w:rsidRPr="00E61D41">
        <w:rPr>
          <w:rFonts w:ascii="Calibri" w:hAnsi="Calibri" w:cs="Calibri"/>
          <w:color w:val="000000"/>
          <w:sz w:val="18"/>
          <w:szCs w:val="18"/>
        </w:rPr>
        <w:t>Dz. U. z 20</w:t>
      </w:r>
      <w:r>
        <w:rPr>
          <w:rFonts w:ascii="Calibri" w:hAnsi="Calibri" w:cs="Calibri"/>
          <w:color w:val="000000"/>
          <w:sz w:val="18"/>
          <w:szCs w:val="18"/>
        </w:rPr>
        <w:t>19</w:t>
      </w:r>
      <w:r w:rsidRPr="00E61D41">
        <w:rPr>
          <w:rFonts w:ascii="Calibri" w:hAnsi="Calibri" w:cs="Calibri"/>
          <w:color w:val="000000"/>
          <w:sz w:val="18"/>
          <w:szCs w:val="18"/>
        </w:rPr>
        <w:t xml:space="preserve"> r. poz. </w:t>
      </w:r>
      <w:r>
        <w:rPr>
          <w:rFonts w:ascii="Calibri" w:hAnsi="Calibri" w:cs="Calibri"/>
          <w:color w:val="000000"/>
          <w:sz w:val="18"/>
          <w:szCs w:val="18"/>
        </w:rPr>
        <w:t>1843</w:t>
      </w:r>
      <w:r w:rsidRPr="00E61D41">
        <w:rPr>
          <w:rFonts w:ascii="Calibri" w:hAnsi="Calibri" w:cs="Calibri"/>
          <w:sz w:val="18"/>
          <w:szCs w:val="18"/>
        </w:rPr>
        <w:t>)</w:t>
      </w:r>
    </w:p>
    <w:p w:rsidR="008710E1" w:rsidRPr="00C84663" w:rsidRDefault="008710E1" w:rsidP="008710E1">
      <w:pPr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</w:p>
    <w:p w:rsidR="008710E1" w:rsidRPr="009C23D0" w:rsidRDefault="008710E1" w:rsidP="00C47650">
      <w:pPr>
        <w:suppressAutoHyphens/>
        <w:spacing w:line="360" w:lineRule="auto"/>
        <w:ind w:right="-425"/>
        <w:jc w:val="both"/>
        <w:rPr>
          <w:rFonts w:ascii="Calibri" w:hAnsi="Calibri" w:cs="Calibri"/>
          <w:sz w:val="22"/>
          <w:szCs w:val="22"/>
        </w:rPr>
      </w:pPr>
      <w:r w:rsidRPr="00C84663">
        <w:rPr>
          <w:rFonts w:ascii="Calibri" w:hAnsi="Calibri" w:cs="Calibri"/>
          <w:sz w:val="22"/>
          <w:szCs w:val="22"/>
        </w:rPr>
        <w:t xml:space="preserve">Gdański Uniwersytet </w:t>
      </w:r>
      <w:r w:rsidRPr="009C23D0">
        <w:rPr>
          <w:rFonts w:ascii="Calibri" w:hAnsi="Calibri" w:cs="Calibri"/>
          <w:sz w:val="22"/>
          <w:szCs w:val="22"/>
        </w:rPr>
        <w:t xml:space="preserve">Medyczny, jako Zamawiający w postępowaniu nr </w:t>
      </w:r>
      <w:r w:rsidRPr="00EC6217">
        <w:rPr>
          <w:rFonts w:ascii="Calibri" w:hAnsi="Calibri" w:cs="Calibri"/>
          <w:b/>
          <w:sz w:val="22"/>
          <w:szCs w:val="22"/>
        </w:rPr>
        <w:t>ZP/</w:t>
      </w:r>
      <w:r w:rsidR="000F78C5">
        <w:rPr>
          <w:rFonts w:ascii="Calibri" w:hAnsi="Calibri" w:cs="Calibri"/>
          <w:b/>
          <w:sz w:val="22"/>
          <w:szCs w:val="22"/>
        </w:rPr>
        <w:t>8</w:t>
      </w:r>
      <w:r w:rsidR="00AE6668">
        <w:rPr>
          <w:rFonts w:ascii="Calibri" w:hAnsi="Calibri" w:cs="Calibri"/>
          <w:b/>
          <w:sz w:val="22"/>
          <w:szCs w:val="22"/>
        </w:rPr>
        <w:t>9</w:t>
      </w:r>
      <w:r w:rsidRPr="00EC6217">
        <w:rPr>
          <w:rFonts w:ascii="Calibri" w:hAnsi="Calibri" w:cs="Calibri"/>
          <w:b/>
          <w:sz w:val="22"/>
          <w:szCs w:val="22"/>
        </w:rPr>
        <w:t>/2020</w:t>
      </w:r>
      <w:r w:rsidRPr="009C23D0">
        <w:rPr>
          <w:rFonts w:ascii="Calibri" w:hAnsi="Calibri" w:cs="Calibri"/>
          <w:sz w:val="22"/>
          <w:szCs w:val="22"/>
        </w:rPr>
        <w:t xml:space="preserve"> prowadzonym w trybie przetargu nieograniczonego na dostawę</w:t>
      </w:r>
      <w:r w:rsidR="00AD1C92">
        <w:rPr>
          <w:rFonts w:ascii="Calibri" w:hAnsi="Calibri" w:cs="Calibri"/>
          <w:sz w:val="22"/>
          <w:szCs w:val="22"/>
        </w:rPr>
        <w:t xml:space="preserve"> </w:t>
      </w:r>
      <w:r w:rsidR="000F78C5">
        <w:rPr>
          <w:rFonts w:ascii="Calibri" w:hAnsi="Calibri" w:cs="Calibri"/>
          <w:b/>
          <w:sz w:val="22"/>
          <w:szCs w:val="22"/>
        </w:rPr>
        <w:t xml:space="preserve">sprzętu laboratoryjnego w </w:t>
      </w:r>
      <w:r w:rsidR="00AE6668">
        <w:rPr>
          <w:rFonts w:ascii="Calibri" w:hAnsi="Calibri" w:cs="Calibri"/>
          <w:b/>
          <w:sz w:val="22"/>
          <w:szCs w:val="22"/>
        </w:rPr>
        <w:t>5</w:t>
      </w:r>
      <w:r w:rsidR="00C47650" w:rsidRPr="00C47650">
        <w:rPr>
          <w:rFonts w:ascii="Calibri" w:hAnsi="Calibri" w:cs="Calibri"/>
          <w:b/>
          <w:sz w:val="22"/>
          <w:szCs w:val="22"/>
        </w:rPr>
        <w:t xml:space="preserve"> pakietach </w:t>
      </w:r>
      <w:r w:rsidR="00AD1C92" w:rsidRPr="00C47650">
        <w:rPr>
          <w:rFonts w:ascii="Calibri" w:hAnsi="Calibri" w:cs="Calibri"/>
          <w:b/>
          <w:sz w:val="22"/>
          <w:szCs w:val="22"/>
        </w:rPr>
        <w:t>dla Gdańskiego Uniwersytetu Medycznego</w:t>
      </w:r>
      <w:r w:rsidRPr="009C23D0">
        <w:rPr>
          <w:rFonts w:ascii="Calibri" w:hAnsi="Calibri" w:cs="Calibri"/>
          <w:sz w:val="22"/>
          <w:szCs w:val="22"/>
        </w:rPr>
        <w:t xml:space="preserve">, </w:t>
      </w:r>
      <w:r w:rsidRPr="009C23D0">
        <w:rPr>
          <w:rFonts w:ascii="Calibri" w:hAnsi="Calibri" w:cs="Calibri"/>
          <w:color w:val="000000"/>
          <w:sz w:val="22"/>
          <w:szCs w:val="22"/>
        </w:rPr>
        <w:t>zawiadamia,</w:t>
      </w:r>
      <w:r w:rsidRPr="009C23D0">
        <w:rPr>
          <w:rFonts w:ascii="Calibri" w:hAnsi="Calibri" w:cs="Calibri"/>
          <w:sz w:val="22"/>
          <w:szCs w:val="22"/>
        </w:rPr>
        <w:t xml:space="preserve"> że w terminie składania ofert tj. do dnia </w:t>
      </w:r>
      <w:r w:rsidR="00AE6668">
        <w:rPr>
          <w:rFonts w:ascii="Calibri" w:hAnsi="Calibri" w:cs="Calibri"/>
          <w:sz w:val="22"/>
          <w:szCs w:val="22"/>
        </w:rPr>
        <w:t>19</w:t>
      </w:r>
      <w:r w:rsidR="00C47650">
        <w:rPr>
          <w:rFonts w:ascii="Calibri" w:hAnsi="Calibri" w:cs="Calibri"/>
          <w:sz w:val="22"/>
          <w:szCs w:val="22"/>
        </w:rPr>
        <w:t>.</w:t>
      </w:r>
      <w:r w:rsidR="00AE6668">
        <w:rPr>
          <w:rFonts w:ascii="Calibri" w:hAnsi="Calibri" w:cs="Calibri"/>
          <w:sz w:val="22"/>
          <w:szCs w:val="22"/>
        </w:rPr>
        <w:t>10</w:t>
      </w:r>
      <w:r w:rsidRPr="009C23D0">
        <w:rPr>
          <w:rFonts w:ascii="Calibri" w:hAnsi="Calibri" w:cs="Calibri"/>
          <w:sz w:val="22"/>
          <w:szCs w:val="22"/>
        </w:rPr>
        <w:t>.20</w:t>
      </w:r>
      <w:r>
        <w:rPr>
          <w:rFonts w:ascii="Calibri" w:hAnsi="Calibri" w:cs="Calibri"/>
          <w:sz w:val="22"/>
          <w:szCs w:val="22"/>
        </w:rPr>
        <w:t>20</w:t>
      </w:r>
      <w:r w:rsidRPr="009C23D0">
        <w:rPr>
          <w:rFonts w:ascii="Calibri" w:hAnsi="Calibri" w:cs="Calibri"/>
          <w:sz w:val="22"/>
          <w:szCs w:val="22"/>
        </w:rPr>
        <w:t>r. wpłynęł</w:t>
      </w:r>
      <w:r w:rsidR="000F78C5">
        <w:rPr>
          <w:rFonts w:ascii="Calibri" w:hAnsi="Calibri" w:cs="Calibri"/>
          <w:sz w:val="22"/>
          <w:szCs w:val="22"/>
        </w:rPr>
        <w:t>o</w:t>
      </w:r>
      <w:r>
        <w:rPr>
          <w:rFonts w:ascii="Calibri" w:hAnsi="Calibri" w:cs="Calibri"/>
          <w:sz w:val="22"/>
          <w:szCs w:val="22"/>
        </w:rPr>
        <w:t xml:space="preserve"> </w:t>
      </w:r>
      <w:r w:rsidR="00AE6668">
        <w:rPr>
          <w:rFonts w:ascii="Calibri" w:hAnsi="Calibri" w:cs="Calibri"/>
          <w:sz w:val="22"/>
          <w:szCs w:val="22"/>
        </w:rPr>
        <w:t>5</w:t>
      </w:r>
      <w:r>
        <w:rPr>
          <w:rFonts w:ascii="Calibri" w:hAnsi="Calibri" w:cs="Calibri"/>
          <w:sz w:val="22"/>
          <w:szCs w:val="22"/>
        </w:rPr>
        <w:t xml:space="preserve"> ofert</w:t>
      </w:r>
      <w:r w:rsidR="000F78C5">
        <w:rPr>
          <w:rFonts w:ascii="Calibri" w:hAnsi="Calibri" w:cs="Calibri"/>
          <w:sz w:val="22"/>
          <w:szCs w:val="22"/>
        </w:rPr>
        <w:t>.</w:t>
      </w:r>
    </w:p>
    <w:p w:rsidR="008710E1" w:rsidRPr="00C84663" w:rsidRDefault="00030A7D" w:rsidP="008710E1">
      <w:pPr>
        <w:tabs>
          <w:tab w:val="left" w:pos="0"/>
        </w:tabs>
        <w:ind w:right="544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 </w:t>
      </w:r>
    </w:p>
    <w:p w:rsidR="001057B8" w:rsidRPr="003E0A7A" w:rsidRDefault="001057B8" w:rsidP="001057B8">
      <w:pPr>
        <w:jc w:val="both"/>
        <w:rPr>
          <w:rFonts w:ascii="Calibri" w:hAnsi="Calibri" w:cs="Calibri"/>
          <w:sz w:val="20"/>
          <w:szCs w:val="20"/>
        </w:rPr>
      </w:pPr>
    </w:p>
    <w:p w:rsidR="001057B8" w:rsidRDefault="001057B8" w:rsidP="00030A7D">
      <w:pPr>
        <w:pStyle w:val="Akapitzlist"/>
        <w:numPr>
          <w:ilvl w:val="0"/>
          <w:numId w:val="3"/>
        </w:numPr>
        <w:tabs>
          <w:tab w:val="left" w:pos="0"/>
        </w:tabs>
        <w:ind w:left="851" w:hanging="1080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030A7D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C47650" w:rsidRPr="00030A7D" w:rsidRDefault="00C47650" w:rsidP="00C47650">
      <w:pPr>
        <w:pStyle w:val="Akapitzlist"/>
        <w:tabs>
          <w:tab w:val="left" w:pos="0"/>
        </w:tabs>
        <w:ind w:left="851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C47650" w:rsidRPr="00C47650" w:rsidRDefault="00C47650" w:rsidP="00C47650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  <w:bookmarkStart w:id="0" w:name="_Hlk45795618"/>
      <w:bookmarkStart w:id="1" w:name="_Hlk52958439"/>
      <w:r w:rsidRPr="00C47650">
        <w:rPr>
          <w:rFonts w:ascii="Calibri" w:hAnsi="Calibri" w:cs="Arial"/>
          <w:b/>
          <w:sz w:val="18"/>
          <w:szCs w:val="18"/>
        </w:rPr>
        <w:t>PAKIET NR 1</w:t>
      </w:r>
    </w:p>
    <w:p w:rsidR="001057B8" w:rsidRPr="00C47650" w:rsidRDefault="00C47650" w:rsidP="00C47650">
      <w:pPr>
        <w:tabs>
          <w:tab w:val="left" w:pos="0"/>
        </w:tabs>
        <w:ind w:left="142" w:hanging="142"/>
        <w:jc w:val="both"/>
        <w:rPr>
          <w:rFonts w:ascii="Calibri" w:hAnsi="Calibri" w:cs="Arial"/>
          <w:b/>
          <w:sz w:val="18"/>
          <w:szCs w:val="18"/>
        </w:rPr>
      </w:pPr>
      <w:r w:rsidRPr="00C47650">
        <w:rPr>
          <w:rFonts w:ascii="Calibri" w:hAnsi="Calibri" w:cs="Arial"/>
          <w:b/>
          <w:sz w:val="18"/>
          <w:szCs w:val="18"/>
        </w:rPr>
        <w:t>Ilość uzyskanych punktów w poszczególnych kryteriach oceny ofert</w:t>
      </w:r>
    </w:p>
    <w:p w:rsidR="001057B8" w:rsidRPr="00C47650" w:rsidRDefault="001057B8" w:rsidP="001057B8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676"/>
        <w:gridCol w:w="2695"/>
        <w:gridCol w:w="1697"/>
        <w:gridCol w:w="1453"/>
        <w:gridCol w:w="1276"/>
        <w:gridCol w:w="1559"/>
      </w:tblGrid>
      <w:tr w:rsidR="000F78C5" w:rsidRPr="00C47650" w:rsidTr="000F78C5">
        <w:trPr>
          <w:trHeight w:val="472"/>
          <w:jc w:val="center"/>
        </w:trPr>
        <w:tc>
          <w:tcPr>
            <w:tcW w:w="676" w:type="dxa"/>
            <w:hideMark/>
          </w:tcPr>
          <w:p w:rsidR="000F78C5" w:rsidRPr="00C47650" w:rsidRDefault="000F78C5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2695" w:type="dxa"/>
          </w:tcPr>
          <w:p w:rsidR="000F78C5" w:rsidRPr="00C47650" w:rsidRDefault="000F78C5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Wykonawca</w:t>
            </w:r>
          </w:p>
          <w:p w:rsidR="000F78C5" w:rsidRPr="00C47650" w:rsidRDefault="000F78C5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</w:p>
        </w:tc>
        <w:tc>
          <w:tcPr>
            <w:tcW w:w="1697" w:type="dxa"/>
            <w:vAlign w:val="center"/>
            <w:hideMark/>
          </w:tcPr>
          <w:p w:rsidR="000F78C5" w:rsidRPr="00C47650" w:rsidRDefault="000F78C5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Cena brutto „C”</w:t>
            </w:r>
          </w:p>
          <w:p w:rsidR="000F78C5" w:rsidRPr="00C47650" w:rsidRDefault="000F78C5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 pkt</w:t>
            </w:r>
          </w:p>
        </w:tc>
        <w:tc>
          <w:tcPr>
            <w:tcW w:w="1453" w:type="dxa"/>
            <w:vAlign w:val="center"/>
            <w:hideMark/>
          </w:tcPr>
          <w:p w:rsidR="000F78C5" w:rsidRDefault="000F78C5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Okres gwarancji</w:t>
            </w:r>
          </w:p>
          <w:p w:rsidR="000F78C5" w:rsidRDefault="000F78C5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„G”</w:t>
            </w:r>
          </w:p>
          <w:p w:rsidR="000F78C5" w:rsidRPr="00C47650" w:rsidRDefault="00AE6668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20 </w:t>
            </w:r>
            <w:r w:rsidR="000F78C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pkt</w:t>
            </w:r>
          </w:p>
        </w:tc>
        <w:tc>
          <w:tcPr>
            <w:tcW w:w="1276" w:type="dxa"/>
          </w:tcPr>
          <w:p w:rsidR="000F78C5" w:rsidRPr="000F78C5" w:rsidRDefault="000F78C5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0F78C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Parametry</w:t>
            </w:r>
          </w:p>
          <w:p w:rsidR="000F78C5" w:rsidRPr="000F78C5" w:rsidRDefault="000F78C5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0F78C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„P”</w:t>
            </w:r>
          </w:p>
          <w:p w:rsidR="000F78C5" w:rsidRPr="00C47650" w:rsidRDefault="00AE6668" w:rsidP="00DD0EF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20</w:t>
            </w:r>
            <w:r w:rsidR="000F78C5" w:rsidRPr="000F78C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pkt</w:t>
            </w:r>
          </w:p>
        </w:tc>
        <w:tc>
          <w:tcPr>
            <w:tcW w:w="1559" w:type="dxa"/>
            <w:vAlign w:val="center"/>
            <w:hideMark/>
          </w:tcPr>
          <w:p w:rsidR="000F78C5" w:rsidRPr="00C47650" w:rsidRDefault="000F78C5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0F78C5" w:rsidRPr="00C47650" w:rsidTr="003E7F1C">
        <w:trPr>
          <w:trHeight w:val="774"/>
          <w:jc w:val="center"/>
        </w:trPr>
        <w:tc>
          <w:tcPr>
            <w:tcW w:w="676" w:type="dxa"/>
            <w:shd w:val="clear" w:color="auto" w:fill="C9C9C9" w:themeFill="accent3" w:themeFillTint="99"/>
            <w:vAlign w:val="center"/>
          </w:tcPr>
          <w:p w:rsidR="000F78C5" w:rsidRPr="00AE6668" w:rsidRDefault="00AE6668" w:rsidP="000F78C5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3</w:t>
            </w:r>
          </w:p>
        </w:tc>
        <w:tc>
          <w:tcPr>
            <w:tcW w:w="2695" w:type="dxa"/>
            <w:shd w:val="clear" w:color="auto" w:fill="C9C9C9" w:themeFill="accent3" w:themeFillTint="99"/>
          </w:tcPr>
          <w:p w:rsidR="003E7F1C" w:rsidRPr="00AE6668" w:rsidRDefault="00AE6668" w:rsidP="00C47650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LPP </w:t>
            </w:r>
            <w:proofErr w:type="spellStart"/>
            <w:r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Equipment</w:t>
            </w:r>
            <w:proofErr w:type="spellEnd"/>
            <w:r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Sp. z </w:t>
            </w:r>
            <w:proofErr w:type="spellStart"/>
            <w:r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o.o</w:t>
            </w:r>
            <w:proofErr w:type="spellEnd"/>
          </w:p>
          <w:p w:rsidR="00AE6668" w:rsidRPr="00AE6668" w:rsidRDefault="00AE6668" w:rsidP="00C47650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ul. St. Bodycha 73</w:t>
            </w:r>
          </w:p>
          <w:p w:rsidR="00AE6668" w:rsidRPr="00AE6668" w:rsidRDefault="00AE6668" w:rsidP="00C47650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05-816 Reguły k/Warszawy</w:t>
            </w:r>
          </w:p>
        </w:tc>
        <w:tc>
          <w:tcPr>
            <w:tcW w:w="1697" w:type="dxa"/>
            <w:shd w:val="clear" w:color="auto" w:fill="C9C9C9" w:themeFill="accent3" w:themeFillTint="99"/>
            <w:vAlign w:val="center"/>
          </w:tcPr>
          <w:p w:rsidR="000F78C5" w:rsidRPr="00AE6668" w:rsidRDefault="000F78C5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60,00 pkt</w:t>
            </w:r>
          </w:p>
        </w:tc>
        <w:tc>
          <w:tcPr>
            <w:tcW w:w="1453" w:type="dxa"/>
            <w:shd w:val="clear" w:color="auto" w:fill="C9C9C9" w:themeFill="accent3" w:themeFillTint="99"/>
            <w:vAlign w:val="center"/>
          </w:tcPr>
          <w:p w:rsidR="000F78C5" w:rsidRPr="00AE6668" w:rsidRDefault="00AE6668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20,00</w:t>
            </w:r>
            <w:r w:rsidR="000F78C5"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pkt</w:t>
            </w:r>
          </w:p>
        </w:tc>
        <w:tc>
          <w:tcPr>
            <w:tcW w:w="1276" w:type="dxa"/>
            <w:shd w:val="clear" w:color="auto" w:fill="C9C9C9" w:themeFill="accent3" w:themeFillTint="99"/>
            <w:vAlign w:val="center"/>
          </w:tcPr>
          <w:p w:rsidR="000F78C5" w:rsidRPr="00AE6668" w:rsidRDefault="00AE6668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0,00</w:t>
            </w:r>
            <w:r w:rsidR="000F78C5"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pkt</w:t>
            </w:r>
          </w:p>
        </w:tc>
        <w:tc>
          <w:tcPr>
            <w:tcW w:w="1559" w:type="dxa"/>
            <w:shd w:val="clear" w:color="auto" w:fill="C9C9C9" w:themeFill="accent3" w:themeFillTint="99"/>
            <w:vAlign w:val="center"/>
          </w:tcPr>
          <w:p w:rsidR="000F78C5" w:rsidRPr="003E7F1C" w:rsidRDefault="00AE6668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80,00</w:t>
            </w:r>
            <w:r w:rsidR="000F78C5" w:rsidRPr="003E7F1C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pkt</w:t>
            </w:r>
          </w:p>
        </w:tc>
      </w:tr>
      <w:bookmarkEnd w:id="0"/>
    </w:tbl>
    <w:p w:rsidR="00D3427E" w:rsidRDefault="00D3427E" w:rsidP="00D3427E">
      <w:pPr>
        <w:autoSpaceDE w:val="0"/>
        <w:autoSpaceDN w:val="0"/>
        <w:adjustRightInd w:val="0"/>
        <w:ind w:right="-2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bookmarkEnd w:id="1"/>
    <w:p w:rsidR="00D3427E" w:rsidRDefault="00D3427E" w:rsidP="00D3427E">
      <w:pPr>
        <w:tabs>
          <w:tab w:val="left" w:pos="0"/>
        </w:tabs>
        <w:ind w:right="-711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0F78C5" w:rsidRPr="00C47650" w:rsidRDefault="000F78C5" w:rsidP="000F78C5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  <w:r w:rsidRPr="00C47650">
        <w:rPr>
          <w:rFonts w:ascii="Calibri" w:hAnsi="Calibri" w:cs="Arial"/>
          <w:b/>
          <w:sz w:val="18"/>
          <w:szCs w:val="18"/>
        </w:rPr>
        <w:t xml:space="preserve">PAKIET NR </w:t>
      </w:r>
      <w:r>
        <w:rPr>
          <w:rFonts w:ascii="Calibri" w:hAnsi="Calibri" w:cs="Arial"/>
          <w:b/>
          <w:sz w:val="18"/>
          <w:szCs w:val="18"/>
        </w:rPr>
        <w:t>2</w:t>
      </w:r>
    </w:p>
    <w:p w:rsidR="000F78C5" w:rsidRPr="00C47650" w:rsidRDefault="000F78C5" w:rsidP="000F78C5">
      <w:pPr>
        <w:tabs>
          <w:tab w:val="left" w:pos="0"/>
        </w:tabs>
        <w:ind w:left="142" w:hanging="142"/>
        <w:jc w:val="both"/>
        <w:rPr>
          <w:rFonts w:ascii="Calibri" w:hAnsi="Calibri" w:cs="Arial"/>
          <w:b/>
          <w:sz w:val="18"/>
          <w:szCs w:val="18"/>
        </w:rPr>
      </w:pPr>
      <w:r w:rsidRPr="00C47650">
        <w:rPr>
          <w:rFonts w:ascii="Calibri" w:hAnsi="Calibri" w:cs="Arial"/>
          <w:b/>
          <w:sz w:val="18"/>
          <w:szCs w:val="18"/>
        </w:rPr>
        <w:t>Ilość uzyskanych punktów w poszczególnych kryteriach oceny ofert</w:t>
      </w:r>
    </w:p>
    <w:p w:rsidR="000F78C5" w:rsidRPr="00C47650" w:rsidRDefault="000F78C5" w:rsidP="000F78C5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676"/>
        <w:gridCol w:w="2695"/>
        <w:gridCol w:w="1697"/>
        <w:gridCol w:w="1453"/>
        <w:gridCol w:w="1276"/>
        <w:gridCol w:w="1559"/>
      </w:tblGrid>
      <w:tr w:rsidR="000F78C5" w:rsidRPr="00C47650" w:rsidTr="000241B6">
        <w:trPr>
          <w:trHeight w:val="472"/>
          <w:jc w:val="center"/>
        </w:trPr>
        <w:tc>
          <w:tcPr>
            <w:tcW w:w="676" w:type="dxa"/>
            <w:hideMark/>
          </w:tcPr>
          <w:p w:rsidR="000F78C5" w:rsidRPr="00C47650" w:rsidRDefault="000F78C5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2695" w:type="dxa"/>
          </w:tcPr>
          <w:p w:rsidR="000F78C5" w:rsidRPr="00C47650" w:rsidRDefault="000F78C5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Wykonawca</w:t>
            </w:r>
          </w:p>
          <w:p w:rsidR="000F78C5" w:rsidRPr="00C47650" w:rsidRDefault="000F78C5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</w:p>
        </w:tc>
        <w:tc>
          <w:tcPr>
            <w:tcW w:w="1697" w:type="dxa"/>
            <w:vAlign w:val="center"/>
            <w:hideMark/>
          </w:tcPr>
          <w:p w:rsidR="000F78C5" w:rsidRPr="00C47650" w:rsidRDefault="000F78C5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Cena brutto „C”</w:t>
            </w:r>
          </w:p>
          <w:p w:rsidR="000F78C5" w:rsidRPr="00C47650" w:rsidRDefault="000F78C5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 pkt</w:t>
            </w:r>
          </w:p>
        </w:tc>
        <w:tc>
          <w:tcPr>
            <w:tcW w:w="1453" w:type="dxa"/>
            <w:vAlign w:val="center"/>
            <w:hideMark/>
          </w:tcPr>
          <w:p w:rsidR="000F78C5" w:rsidRDefault="000F78C5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Okres gwarancji</w:t>
            </w:r>
          </w:p>
          <w:p w:rsidR="000F78C5" w:rsidRDefault="000F78C5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„G”</w:t>
            </w:r>
          </w:p>
          <w:p w:rsidR="000F78C5" w:rsidRPr="00C47650" w:rsidRDefault="00AE6668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20</w:t>
            </w:r>
            <w:r w:rsidR="000F78C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pkt</w:t>
            </w:r>
          </w:p>
        </w:tc>
        <w:tc>
          <w:tcPr>
            <w:tcW w:w="1276" w:type="dxa"/>
          </w:tcPr>
          <w:p w:rsidR="000F78C5" w:rsidRPr="000F78C5" w:rsidRDefault="000F78C5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0F78C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Parametry</w:t>
            </w:r>
          </w:p>
          <w:p w:rsidR="000F78C5" w:rsidRPr="000F78C5" w:rsidRDefault="000F78C5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0F78C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„P”</w:t>
            </w:r>
          </w:p>
          <w:p w:rsidR="000F78C5" w:rsidRPr="00C47650" w:rsidRDefault="00AE6668" w:rsidP="000241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2</w:t>
            </w:r>
            <w:r w:rsidR="000F78C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0</w:t>
            </w:r>
            <w:r w:rsidR="000F78C5" w:rsidRPr="000F78C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pkt</w:t>
            </w:r>
          </w:p>
        </w:tc>
        <w:tc>
          <w:tcPr>
            <w:tcW w:w="1559" w:type="dxa"/>
            <w:vAlign w:val="center"/>
            <w:hideMark/>
          </w:tcPr>
          <w:p w:rsidR="000F78C5" w:rsidRPr="00C47650" w:rsidRDefault="000F78C5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0F78C5" w:rsidRPr="00C47650" w:rsidTr="003E7F1C">
        <w:trPr>
          <w:trHeight w:val="774"/>
          <w:jc w:val="center"/>
        </w:trPr>
        <w:tc>
          <w:tcPr>
            <w:tcW w:w="676" w:type="dxa"/>
            <w:shd w:val="clear" w:color="auto" w:fill="C9C9C9" w:themeFill="accent3" w:themeFillTint="99"/>
            <w:vAlign w:val="center"/>
          </w:tcPr>
          <w:p w:rsidR="000F78C5" w:rsidRPr="00AE6668" w:rsidRDefault="000F78C5" w:rsidP="000241B6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5</w:t>
            </w:r>
          </w:p>
        </w:tc>
        <w:tc>
          <w:tcPr>
            <w:tcW w:w="2695" w:type="dxa"/>
            <w:shd w:val="clear" w:color="auto" w:fill="C9C9C9" w:themeFill="accent3" w:themeFillTint="99"/>
          </w:tcPr>
          <w:p w:rsidR="00AE6668" w:rsidRPr="00AE6668" w:rsidRDefault="00AE6668" w:rsidP="00AE6668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Analityk Ewa Kowalczyk</w:t>
            </w:r>
          </w:p>
          <w:p w:rsidR="00AE6668" w:rsidRPr="00AE6668" w:rsidRDefault="00AE6668" w:rsidP="00AE6668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ul. Eugeniusza Romera 10 lok B9</w:t>
            </w:r>
          </w:p>
          <w:p w:rsidR="00701D83" w:rsidRPr="00AE6668" w:rsidRDefault="00AE6668" w:rsidP="00AE6668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02-784 Warszawa</w:t>
            </w:r>
          </w:p>
        </w:tc>
        <w:tc>
          <w:tcPr>
            <w:tcW w:w="1697" w:type="dxa"/>
            <w:shd w:val="clear" w:color="auto" w:fill="C9C9C9" w:themeFill="accent3" w:themeFillTint="99"/>
            <w:vAlign w:val="center"/>
          </w:tcPr>
          <w:p w:rsidR="000F78C5" w:rsidRPr="00AE6668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60,00 pkt</w:t>
            </w:r>
          </w:p>
        </w:tc>
        <w:tc>
          <w:tcPr>
            <w:tcW w:w="1453" w:type="dxa"/>
            <w:shd w:val="clear" w:color="auto" w:fill="C9C9C9" w:themeFill="accent3" w:themeFillTint="99"/>
            <w:vAlign w:val="center"/>
          </w:tcPr>
          <w:p w:rsidR="000F78C5" w:rsidRPr="00AE6668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0,00 pkt</w:t>
            </w:r>
          </w:p>
        </w:tc>
        <w:tc>
          <w:tcPr>
            <w:tcW w:w="1276" w:type="dxa"/>
            <w:shd w:val="clear" w:color="auto" w:fill="C9C9C9" w:themeFill="accent3" w:themeFillTint="99"/>
            <w:vAlign w:val="center"/>
          </w:tcPr>
          <w:p w:rsidR="000F78C5" w:rsidRPr="00AE6668" w:rsidRDefault="00AE6668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2</w:t>
            </w:r>
            <w:r w:rsidR="003E7F1C"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0,00 pkt</w:t>
            </w:r>
          </w:p>
        </w:tc>
        <w:tc>
          <w:tcPr>
            <w:tcW w:w="1559" w:type="dxa"/>
            <w:shd w:val="clear" w:color="auto" w:fill="C9C9C9" w:themeFill="accent3" w:themeFillTint="99"/>
            <w:vAlign w:val="center"/>
          </w:tcPr>
          <w:p w:rsidR="000F78C5" w:rsidRPr="00AE6668" w:rsidRDefault="00AE6668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80,00</w:t>
            </w:r>
            <w:r w:rsidR="003E7F1C"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pkt</w:t>
            </w:r>
          </w:p>
        </w:tc>
      </w:tr>
    </w:tbl>
    <w:p w:rsidR="000F78C5" w:rsidRDefault="000F78C5" w:rsidP="000F78C5">
      <w:pPr>
        <w:autoSpaceDE w:val="0"/>
        <w:autoSpaceDN w:val="0"/>
        <w:adjustRightInd w:val="0"/>
        <w:ind w:right="-2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:rsidR="000F78C5" w:rsidRDefault="000F78C5" w:rsidP="00D3427E">
      <w:pPr>
        <w:tabs>
          <w:tab w:val="left" w:pos="0"/>
        </w:tabs>
        <w:ind w:right="-711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AE6668" w:rsidRDefault="00AE6668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  <w:bookmarkStart w:id="2" w:name="_Hlk52958845"/>
    </w:p>
    <w:p w:rsidR="00AE6668" w:rsidRDefault="00AE6668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AE6668" w:rsidRDefault="00AE6668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AE6668" w:rsidRDefault="00AE6668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AE6668" w:rsidRDefault="00AE6668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AE6668" w:rsidRDefault="00AE6668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AE6668" w:rsidRDefault="00AE6668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AE6668" w:rsidRDefault="00AE6668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AE6668" w:rsidRDefault="00AE6668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C47650" w:rsidRPr="00C47650" w:rsidRDefault="00C47650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  <w:r w:rsidRPr="00C47650">
        <w:rPr>
          <w:rFonts w:ascii="Calibri" w:hAnsi="Calibri" w:cs="Calibri"/>
          <w:b/>
          <w:color w:val="000000"/>
          <w:sz w:val="18"/>
          <w:szCs w:val="18"/>
        </w:rPr>
        <w:t xml:space="preserve">PAKIET NR </w:t>
      </w:r>
      <w:r w:rsidR="00AE6668">
        <w:rPr>
          <w:rFonts w:ascii="Calibri" w:hAnsi="Calibri" w:cs="Calibri"/>
          <w:b/>
          <w:color w:val="000000"/>
          <w:sz w:val="18"/>
          <w:szCs w:val="18"/>
        </w:rPr>
        <w:t>3</w:t>
      </w:r>
    </w:p>
    <w:p w:rsidR="00C47650" w:rsidRPr="00C47650" w:rsidRDefault="00C47650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  <w:r w:rsidRPr="00C47650">
        <w:rPr>
          <w:rFonts w:ascii="Calibri" w:hAnsi="Calibri" w:cs="Calibri"/>
          <w:b/>
          <w:color w:val="000000"/>
          <w:sz w:val="18"/>
          <w:szCs w:val="18"/>
        </w:rPr>
        <w:t>Ilość uzyskanych punktów w poszczególnych kryteriach oceny ofert</w:t>
      </w:r>
    </w:p>
    <w:p w:rsidR="00C47650" w:rsidRDefault="00C47650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3E7F1C" w:rsidRPr="00C47650" w:rsidRDefault="003E7F1C" w:rsidP="003E7F1C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676"/>
        <w:gridCol w:w="2695"/>
        <w:gridCol w:w="1697"/>
        <w:gridCol w:w="1453"/>
        <w:gridCol w:w="1276"/>
        <w:gridCol w:w="1559"/>
      </w:tblGrid>
      <w:tr w:rsidR="003E7F1C" w:rsidRPr="00C47650" w:rsidTr="000241B6">
        <w:trPr>
          <w:trHeight w:val="472"/>
          <w:jc w:val="center"/>
        </w:trPr>
        <w:tc>
          <w:tcPr>
            <w:tcW w:w="676" w:type="dxa"/>
            <w:hideMark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2695" w:type="dxa"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Wykonawca</w:t>
            </w:r>
          </w:p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</w:p>
        </w:tc>
        <w:tc>
          <w:tcPr>
            <w:tcW w:w="1697" w:type="dxa"/>
            <w:vAlign w:val="center"/>
            <w:hideMark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Cena brutto „C”</w:t>
            </w:r>
          </w:p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 pkt</w:t>
            </w:r>
          </w:p>
        </w:tc>
        <w:tc>
          <w:tcPr>
            <w:tcW w:w="1453" w:type="dxa"/>
            <w:vAlign w:val="center"/>
            <w:hideMark/>
          </w:tcPr>
          <w:p w:rsidR="003E7F1C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Okres gwarancji</w:t>
            </w:r>
          </w:p>
          <w:p w:rsidR="003E7F1C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„G”</w:t>
            </w:r>
          </w:p>
          <w:p w:rsidR="003E7F1C" w:rsidRPr="00C47650" w:rsidRDefault="00AE6668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20</w:t>
            </w:r>
            <w:r w:rsidR="003E7F1C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pkt</w:t>
            </w:r>
          </w:p>
        </w:tc>
        <w:tc>
          <w:tcPr>
            <w:tcW w:w="1276" w:type="dxa"/>
          </w:tcPr>
          <w:p w:rsidR="003E7F1C" w:rsidRPr="000F78C5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0F78C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Parametry</w:t>
            </w:r>
          </w:p>
          <w:p w:rsidR="003E7F1C" w:rsidRPr="000F78C5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0F78C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„P”</w:t>
            </w:r>
          </w:p>
          <w:p w:rsidR="003E7F1C" w:rsidRPr="00C47650" w:rsidRDefault="00AE6668" w:rsidP="000241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20</w:t>
            </w:r>
            <w:r w:rsidR="003E7F1C" w:rsidRPr="000F78C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pkt</w:t>
            </w:r>
          </w:p>
        </w:tc>
        <w:tc>
          <w:tcPr>
            <w:tcW w:w="1559" w:type="dxa"/>
            <w:vAlign w:val="center"/>
            <w:hideMark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3E7F1C" w:rsidRPr="00C47650" w:rsidTr="003E7F1C">
        <w:trPr>
          <w:trHeight w:val="774"/>
          <w:jc w:val="center"/>
        </w:trPr>
        <w:tc>
          <w:tcPr>
            <w:tcW w:w="676" w:type="dxa"/>
            <w:shd w:val="clear" w:color="auto" w:fill="C9C9C9" w:themeFill="accent3" w:themeFillTint="99"/>
            <w:vAlign w:val="center"/>
            <w:hideMark/>
          </w:tcPr>
          <w:p w:rsidR="003E7F1C" w:rsidRPr="00AE6668" w:rsidRDefault="00AE6668" w:rsidP="000241B6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5</w:t>
            </w:r>
          </w:p>
        </w:tc>
        <w:tc>
          <w:tcPr>
            <w:tcW w:w="2695" w:type="dxa"/>
            <w:shd w:val="clear" w:color="auto" w:fill="C9C9C9" w:themeFill="accent3" w:themeFillTint="99"/>
            <w:hideMark/>
          </w:tcPr>
          <w:p w:rsidR="00701D83" w:rsidRPr="00AE6668" w:rsidRDefault="00AE6668" w:rsidP="000241B6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Analityk Ewa Kowalczyk</w:t>
            </w:r>
          </w:p>
          <w:p w:rsidR="00AE6668" w:rsidRPr="00AE6668" w:rsidRDefault="00AE6668" w:rsidP="000241B6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ul. Eugeniusza Romera 10 lok B9</w:t>
            </w:r>
          </w:p>
          <w:p w:rsidR="00AE6668" w:rsidRPr="00AE6668" w:rsidRDefault="00AE6668" w:rsidP="000241B6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02-784 Warszawa</w:t>
            </w:r>
          </w:p>
        </w:tc>
        <w:tc>
          <w:tcPr>
            <w:tcW w:w="1697" w:type="dxa"/>
            <w:shd w:val="clear" w:color="auto" w:fill="C9C9C9" w:themeFill="accent3" w:themeFillTint="99"/>
            <w:vAlign w:val="center"/>
            <w:hideMark/>
          </w:tcPr>
          <w:p w:rsidR="003E7F1C" w:rsidRPr="00AE6668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60,00 pkt</w:t>
            </w:r>
          </w:p>
        </w:tc>
        <w:tc>
          <w:tcPr>
            <w:tcW w:w="1453" w:type="dxa"/>
            <w:shd w:val="clear" w:color="auto" w:fill="C9C9C9" w:themeFill="accent3" w:themeFillTint="99"/>
            <w:vAlign w:val="center"/>
            <w:hideMark/>
          </w:tcPr>
          <w:p w:rsidR="003E7F1C" w:rsidRPr="00AE6668" w:rsidRDefault="002302AE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0,00</w:t>
            </w:r>
            <w:r w:rsidR="003E7F1C"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pkt</w:t>
            </w:r>
          </w:p>
        </w:tc>
        <w:tc>
          <w:tcPr>
            <w:tcW w:w="1276" w:type="dxa"/>
            <w:shd w:val="clear" w:color="auto" w:fill="C9C9C9" w:themeFill="accent3" w:themeFillTint="99"/>
            <w:vAlign w:val="center"/>
          </w:tcPr>
          <w:p w:rsidR="003E7F1C" w:rsidRPr="00AE6668" w:rsidRDefault="002302AE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20,00</w:t>
            </w:r>
            <w:r w:rsidR="003E7F1C"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pkt</w:t>
            </w:r>
          </w:p>
        </w:tc>
        <w:tc>
          <w:tcPr>
            <w:tcW w:w="1559" w:type="dxa"/>
            <w:shd w:val="clear" w:color="auto" w:fill="C9C9C9" w:themeFill="accent3" w:themeFillTint="99"/>
            <w:vAlign w:val="center"/>
            <w:hideMark/>
          </w:tcPr>
          <w:p w:rsidR="003E7F1C" w:rsidRPr="003E7F1C" w:rsidRDefault="00AE6668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80,00</w:t>
            </w:r>
            <w:r w:rsidR="003E7F1C" w:rsidRPr="003E7F1C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pkt</w:t>
            </w:r>
          </w:p>
        </w:tc>
      </w:tr>
    </w:tbl>
    <w:p w:rsidR="003E7F1C" w:rsidRDefault="003E7F1C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3E7F1C" w:rsidRDefault="003E7F1C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bookmarkEnd w:id="2"/>
    <w:p w:rsidR="003E7F1C" w:rsidRPr="00C47650" w:rsidRDefault="003E7F1C" w:rsidP="003E7F1C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  <w:r w:rsidRPr="00C47650">
        <w:rPr>
          <w:rFonts w:ascii="Calibri" w:hAnsi="Calibri" w:cs="Calibri"/>
          <w:b/>
          <w:color w:val="000000"/>
          <w:sz w:val="18"/>
          <w:szCs w:val="18"/>
        </w:rPr>
        <w:t xml:space="preserve">PAKIET NR </w:t>
      </w:r>
      <w:r w:rsidR="00AE6668">
        <w:rPr>
          <w:rFonts w:ascii="Calibri" w:hAnsi="Calibri" w:cs="Calibri"/>
          <w:b/>
          <w:color w:val="000000"/>
          <w:sz w:val="18"/>
          <w:szCs w:val="18"/>
        </w:rPr>
        <w:t>4</w:t>
      </w:r>
    </w:p>
    <w:p w:rsidR="003E7F1C" w:rsidRPr="00C47650" w:rsidRDefault="003E7F1C" w:rsidP="003E7F1C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  <w:r w:rsidRPr="00C47650">
        <w:rPr>
          <w:rFonts w:ascii="Calibri" w:hAnsi="Calibri" w:cs="Calibri"/>
          <w:b/>
          <w:color w:val="000000"/>
          <w:sz w:val="18"/>
          <w:szCs w:val="18"/>
        </w:rPr>
        <w:t>Ilość uzyskanych punktów w poszczególnych kryteriach oceny ofert</w:t>
      </w:r>
    </w:p>
    <w:p w:rsidR="003E7F1C" w:rsidRDefault="003E7F1C" w:rsidP="003E7F1C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3E7F1C" w:rsidRPr="00C47650" w:rsidRDefault="003E7F1C" w:rsidP="003E7F1C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676"/>
        <w:gridCol w:w="2695"/>
        <w:gridCol w:w="1697"/>
        <w:gridCol w:w="1453"/>
        <w:gridCol w:w="1276"/>
        <w:gridCol w:w="1559"/>
      </w:tblGrid>
      <w:tr w:rsidR="003E7F1C" w:rsidRPr="00C47650" w:rsidTr="000241B6">
        <w:trPr>
          <w:trHeight w:val="472"/>
          <w:jc w:val="center"/>
        </w:trPr>
        <w:tc>
          <w:tcPr>
            <w:tcW w:w="676" w:type="dxa"/>
            <w:hideMark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2695" w:type="dxa"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Wykonawca</w:t>
            </w:r>
          </w:p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</w:p>
        </w:tc>
        <w:tc>
          <w:tcPr>
            <w:tcW w:w="1697" w:type="dxa"/>
            <w:vAlign w:val="center"/>
            <w:hideMark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Cena brutto „C”</w:t>
            </w:r>
          </w:p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 pkt</w:t>
            </w:r>
          </w:p>
        </w:tc>
        <w:tc>
          <w:tcPr>
            <w:tcW w:w="1453" w:type="dxa"/>
            <w:vAlign w:val="center"/>
            <w:hideMark/>
          </w:tcPr>
          <w:p w:rsidR="003E7F1C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Okres gwarancji</w:t>
            </w:r>
          </w:p>
          <w:p w:rsidR="003E7F1C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„G”</w:t>
            </w:r>
          </w:p>
          <w:p w:rsidR="003E7F1C" w:rsidRPr="00C47650" w:rsidRDefault="00AE6668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20 </w:t>
            </w:r>
            <w:r w:rsidR="003E7F1C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pkt</w:t>
            </w:r>
          </w:p>
        </w:tc>
        <w:tc>
          <w:tcPr>
            <w:tcW w:w="1276" w:type="dxa"/>
          </w:tcPr>
          <w:p w:rsidR="003E7F1C" w:rsidRPr="000F78C5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0F78C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Parametry</w:t>
            </w:r>
          </w:p>
          <w:p w:rsidR="003E7F1C" w:rsidRPr="000F78C5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0F78C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„P”</w:t>
            </w:r>
          </w:p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2</w:t>
            </w:r>
            <w:r w:rsid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0</w:t>
            </w:r>
            <w:r w:rsidRPr="000F78C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pkt</w:t>
            </w:r>
          </w:p>
        </w:tc>
        <w:tc>
          <w:tcPr>
            <w:tcW w:w="1559" w:type="dxa"/>
            <w:vAlign w:val="center"/>
            <w:hideMark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3E7F1C" w:rsidRPr="00C47650" w:rsidTr="000241B6">
        <w:trPr>
          <w:trHeight w:val="774"/>
          <w:jc w:val="center"/>
        </w:trPr>
        <w:tc>
          <w:tcPr>
            <w:tcW w:w="676" w:type="dxa"/>
            <w:shd w:val="clear" w:color="auto" w:fill="C9C9C9" w:themeFill="accent3" w:themeFillTint="99"/>
            <w:vAlign w:val="center"/>
            <w:hideMark/>
          </w:tcPr>
          <w:p w:rsidR="003E7F1C" w:rsidRPr="00AE6668" w:rsidRDefault="00AE6668" w:rsidP="000241B6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</w:t>
            </w:r>
          </w:p>
        </w:tc>
        <w:tc>
          <w:tcPr>
            <w:tcW w:w="2695" w:type="dxa"/>
            <w:shd w:val="clear" w:color="auto" w:fill="C9C9C9" w:themeFill="accent3" w:themeFillTint="99"/>
            <w:hideMark/>
          </w:tcPr>
          <w:p w:rsidR="00AE6668" w:rsidRPr="00AE6668" w:rsidRDefault="00AE6668" w:rsidP="000241B6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proofErr w:type="spellStart"/>
            <w:r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Cheminst</w:t>
            </w:r>
            <w:proofErr w:type="spellEnd"/>
            <w:r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Polska Aleksander </w:t>
            </w:r>
            <w:proofErr w:type="spellStart"/>
            <w:r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Prychidny</w:t>
            </w:r>
            <w:proofErr w:type="spellEnd"/>
          </w:p>
          <w:p w:rsidR="00AE6668" w:rsidRPr="00AE6668" w:rsidRDefault="00AE6668" w:rsidP="000241B6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Szczodre, ul. Trzebnicka 7A</w:t>
            </w:r>
          </w:p>
          <w:p w:rsidR="00AE6668" w:rsidRPr="00AE6668" w:rsidRDefault="00AE6668" w:rsidP="000241B6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55-095 Mirków</w:t>
            </w:r>
          </w:p>
        </w:tc>
        <w:tc>
          <w:tcPr>
            <w:tcW w:w="1697" w:type="dxa"/>
            <w:shd w:val="clear" w:color="auto" w:fill="C9C9C9" w:themeFill="accent3" w:themeFillTint="99"/>
            <w:vAlign w:val="center"/>
            <w:hideMark/>
          </w:tcPr>
          <w:p w:rsidR="003E7F1C" w:rsidRPr="00AE6668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60,00 pkt</w:t>
            </w:r>
          </w:p>
        </w:tc>
        <w:tc>
          <w:tcPr>
            <w:tcW w:w="1453" w:type="dxa"/>
            <w:shd w:val="clear" w:color="auto" w:fill="C9C9C9" w:themeFill="accent3" w:themeFillTint="99"/>
            <w:vAlign w:val="center"/>
            <w:hideMark/>
          </w:tcPr>
          <w:p w:rsidR="003E7F1C" w:rsidRPr="00AE6668" w:rsidRDefault="00AE6668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20,00</w:t>
            </w:r>
            <w:r w:rsidR="003E7F1C"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pkt</w:t>
            </w:r>
          </w:p>
        </w:tc>
        <w:tc>
          <w:tcPr>
            <w:tcW w:w="1276" w:type="dxa"/>
            <w:shd w:val="clear" w:color="auto" w:fill="C9C9C9" w:themeFill="accent3" w:themeFillTint="99"/>
            <w:vAlign w:val="center"/>
          </w:tcPr>
          <w:p w:rsidR="003E7F1C" w:rsidRPr="00AE6668" w:rsidRDefault="00AE6668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20,00 pkt</w:t>
            </w:r>
            <w:r w:rsidR="003E7F1C"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  <w:shd w:val="clear" w:color="auto" w:fill="C9C9C9" w:themeFill="accent3" w:themeFillTint="99"/>
            <w:vAlign w:val="center"/>
            <w:hideMark/>
          </w:tcPr>
          <w:p w:rsidR="003E7F1C" w:rsidRPr="00AE6668" w:rsidRDefault="00AE6668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100,00</w:t>
            </w:r>
            <w:r w:rsidR="003E7F1C"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pkt</w:t>
            </w:r>
          </w:p>
        </w:tc>
      </w:tr>
      <w:tr w:rsidR="00AE6668" w:rsidRPr="00C47650" w:rsidTr="00AE6668">
        <w:trPr>
          <w:trHeight w:val="774"/>
          <w:jc w:val="center"/>
        </w:trPr>
        <w:tc>
          <w:tcPr>
            <w:tcW w:w="676" w:type="dxa"/>
            <w:shd w:val="clear" w:color="auto" w:fill="auto"/>
            <w:vAlign w:val="center"/>
          </w:tcPr>
          <w:p w:rsidR="00AE6668" w:rsidRPr="00AE6668" w:rsidRDefault="00AE6668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2</w:t>
            </w:r>
          </w:p>
        </w:tc>
        <w:tc>
          <w:tcPr>
            <w:tcW w:w="2695" w:type="dxa"/>
            <w:shd w:val="clear" w:color="auto" w:fill="auto"/>
          </w:tcPr>
          <w:p w:rsidR="00AE6668" w:rsidRPr="00AE6668" w:rsidRDefault="00AE6668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VWR International Sp. z o.o.</w:t>
            </w:r>
          </w:p>
          <w:p w:rsidR="00AE6668" w:rsidRPr="00AE6668" w:rsidRDefault="00AE6668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ul. Limbowa 5</w:t>
            </w:r>
          </w:p>
          <w:p w:rsidR="00AE6668" w:rsidRPr="00AE6668" w:rsidRDefault="00AE6668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80-175 Gdańsk</w:t>
            </w:r>
          </w:p>
        </w:tc>
        <w:tc>
          <w:tcPr>
            <w:tcW w:w="1697" w:type="dxa"/>
            <w:shd w:val="clear" w:color="auto" w:fill="auto"/>
            <w:vAlign w:val="center"/>
          </w:tcPr>
          <w:p w:rsidR="00AE6668" w:rsidRPr="00AE6668" w:rsidRDefault="00AE6668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74,57 pkt</w:t>
            </w:r>
          </w:p>
        </w:tc>
        <w:tc>
          <w:tcPr>
            <w:tcW w:w="1453" w:type="dxa"/>
            <w:shd w:val="clear" w:color="auto" w:fill="auto"/>
            <w:vAlign w:val="center"/>
          </w:tcPr>
          <w:p w:rsidR="00AE6668" w:rsidRPr="00AE6668" w:rsidRDefault="00AE6668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20,00 pkt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6668" w:rsidRPr="00AE6668" w:rsidRDefault="00AE6668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0,0 pkt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6668" w:rsidRPr="00AE6668" w:rsidRDefault="00AE6668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94,57 pkt</w:t>
            </w:r>
          </w:p>
        </w:tc>
      </w:tr>
      <w:tr w:rsidR="00AE6668" w:rsidRPr="00C47650" w:rsidTr="00AE6668">
        <w:trPr>
          <w:trHeight w:val="774"/>
          <w:jc w:val="center"/>
        </w:trPr>
        <w:tc>
          <w:tcPr>
            <w:tcW w:w="676" w:type="dxa"/>
            <w:shd w:val="clear" w:color="auto" w:fill="auto"/>
            <w:vAlign w:val="center"/>
          </w:tcPr>
          <w:p w:rsidR="00AE6668" w:rsidRPr="00AE6668" w:rsidRDefault="00AE6668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4</w:t>
            </w:r>
          </w:p>
        </w:tc>
        <w:tc>
          <w:tcPr>
            <w:tcW w:w="2695" w:type="dxa"/>
            <w:shd w:val="clear" w:color="auto" w:fill="auto"/>
          </w:tcPr>
          <w:p w:rsidR="00AE6668" w:rsidRDefault="00AE6668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Eppendorf</w:t>
            </w:r>
            <w:proofErr w:type="spellEnd"/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 xml:space="preserve"> Poland Sp. z o.o.</w:t>
            </w:r>
          </w:p>
          <w:p w:rsidR="00AE6668" w:rsidRDefault="00AE6668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Al. Jerozolimskie 212</w:t>
            </w:r>
          </w:p>
          <w:p w:rsidR="00AE6668" w:rsidRPr="00AE6668" w:rsidRDefault="00AE6668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02-486 Warszawa</w:t>
            </w:r>
          </w:p>
        </w:tc>
        <w:tc>
          <w:tcPr>
            <w:tcW w:w="1697" w:type="dxa"/>
            <w:shd w:val="clear" w:color="auto" w:fill="auto"/>
            <w:vAlign w:val="center"/>
          </w:tcPr>
          <w:p w:rsidR="00AE6668" w:rsidRPr="00AE6668" w:rsidRDefault="00AE6668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44,50 pkt</w:t>
            </w:r>
          </w:p>
        </w:tc>
        <w:tc>
          <w:tcPr>
            <w:tcW w:w="1453" w:type="dxa"/>
            <w:shd w:val="clear" w:color="auto" w:fill="auto"/>
            <w:vAlign w:val="center"/>
          </w:tcPr>
          <w:p w:rsidR="00AE6668" w:rsidRPr="00AE6668" w:rsidRDefault="00AE6668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20,00 pkt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6668" w:rsidRPr="00AE6668" w:rsidRDefault="00AE6668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20,00 pkt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6668" w:rsidRPr="002302AE" w:rsidRDefault="00AE6668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2302AE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84,50 pkt</w:t>
            </w:r>
          </w:p>
        </w:tc>
      </w:tr>
    </w:tbl>
    <w:p w:rsidR="003E7F1C" w:rsidRDefault="003E7F1C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C47650" w:rsidRDefault="00C47650" w:rsidP="00D3427E">
      <w:pPr>
        <w:tabs>
          <w:tab w:val="left" w:pos="0"/>
        </w:tabs>
        <w:ind w:right="-711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030A7D" w:rsidRPr="00030A7D" w:rsidRDefault="00030A7D" w:rsidP="00030A7D">
      <w:pPr>
        <w:pStyle w:val="Akapitzlist"/>
        <w:numPr>
          <w:ilvl w:val="0"/>
          <w:numId w:val="3"/>
        </w:numPr>
        <w:tabs>
          <w:tab w:val="left" w:pos="0"/>
        </w:tabs>
        <w:spacing w:after="160" w:line="259" w:lineRule="auto"/>
        <w:ind w:hanging="1364"/>
        <w:jc w:val="both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 w:rsidRPr="00030A7D"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Wybrano oferty:</w:t>
      </w:r>
    </w:p>
    <w:p w:rsidR="00030A7D" w:rsidRPr="00030A7D" w:rsidRDefault="00030A7D" w:rsidP="00030A7D">
      <w:pPr>
        <w:jc w:val="both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 w:rsidRPr="00030A7D"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Pakiet 1</w:t>
      </w:r>
    </w:p>
    <w:p w:rsidR="002302AE" w:rsidRPr="002302AE" w:rsidRDefault="002302AE" w:rsidP="002302AE">
      <w:pPr>
        <w:rPr>
          <w:rFonts w:asciiTheme="minorHAnsi" w:hAnsiTheme="minorHAnsi" w:cstheme="minorHAnsi"/>
          <w:sz w:val="18"/>
          <w:szCs w:val="18"/>
        </w:rPr>
      </w:pPr>
      <w:r w:rsidRPr="002302AE">
        <w:rPr>
          <w:rFonts w:asciiTheme="minorHAnsi" w:hAnsiTheme="minorHAnsi" w:cstheme="minorHAnsi"/>
          <w:sz w:val="18"/>
          <w:szCs w:val="18"/>
        </w:rPr>
        <w:t xml:space="preserve">LPP </w:t>
      </w:r>
      <w:proofErr w:type="spellStart"/>
      <w:r w:rsidRPr="002302AE">
        <w:rPr>
          <w:rFonts w:asciiTheme="minorHAnsi" w:hAnsiTheme="minorHAnsi" w:cstheme="minorHAnsi"/>
          <w:sz w:val="18"/>
          <w:szCs w:val="18"/>
        </w:rPr>
        <w:t>Equipment</w:t>
      </w:r>
      <w:proofErr w:type="spellEnd"/>
      <w:r w:rsidRPr="002302AE">
        <w:rPr>
          <w:rFonts w:asciiTheme="minorHAnsi" w:hAnsiTheme="minorHAnsi" w:cstheme="minorHAnsi"/>
          <w:sz w:val="18"/>
          <w:szCs w:val="18"/>
        </w:rPr>
        <w:t xml:space="preserve"> Sp. z </w:t>
      </w:r>
      <w:proofErr w:type="spellStart"/>
      <w:r w:rsidRPr="002302AE">
        <w:rPr>
          <w:rFonts w:asciiTheme="minorHAnsi" w:hAnsiTheme="minorHAnsi" w:cstheme="minorHAnsi"/>
          <w:sz w:val="18"/>
          <w:szCs w:val="18"/>
        </w:rPr>
        <w:t>o.o</w:t>
      </w:r>
      <w:proofErr w:type="spellEnd"/>
    </w:p>
    <w:p w:rsidR="002302AE" w:rsidRPr="002302AE" w:rsidRDefault="002302AE" w:rsidP="002302AE">
      <w:pPr>
        <w:rPr>
          <w:rFonts w:asciiTheme="minorHAnsi" w:hAnsiTheme="minorHAnsi" w:cstheme="minorHAnsi"/>
          <w:sz w:val="18"/>
          <w:szCs w:val="18"/>
        </w:rPr>
      </w:pPr>
      <w:r w:rsidRPr="002302AE">
        <w:rPr>
          <w:rFonts w:asciiTheme="minorHAnsi" w:hAnsiTheme="minorHAnsi" w:cstheme="minorHAnsi"/>
          <w:sz w:val="18"/>
          <w:szCs w:val="18"/>
        </w:rPr>
        <w:t>ul. St. Bodycha 73</w:t>
      </w:r>
    </w:p>
    <w:p w:rsidR="00C47650" w:rsidRPr="002302AE" w:rsidRDefault="002302AE" w:rsidP="002302AE">
      <w:pPr>
        <w:tabs>
          <w:tab w:val="left" w:pos="0"/>
        </w:tabs>
        <w:jc w:val="both"/>
        <w:rPr>
          <w:rFonts w:ascii="Calibri" w:eastAsiaTheme="minorHAnsi" w:hAnsi="Calibri" w:cstheme="minorBidi"/>
          <w:sz w:val="20"/>
          <w:szCs w:val="20"/>
          <w:lang w:eastAsia="en-US"/>
        </w:rPr>
      </w:pPr>
      <w:r w:rsidRPr="002302AE">
        <w:rPr>
          <w:rFonts w:asciiTheme="minorHAnsi" w:hAnsiTheme="minorHAnsi" w:cstheme="minorHAnsi"/>
          <w:sz w:val="18"/>
          <w:szCs w:val="18"/>
        </w:rPr>
        <w:t>05-816 Reguły k/Warszawy</w:t>
      </w:r>
    </w:p>
    <w:p w:rsidR="002302AE" w:rsidRDefault="002302AE" w:rsidP="00C47650">
      <w:pPr>
        <w:tabs>
          <w:tab w:val="left" w:pos="0"/>
        </w:tabs>
        <w:jc w:val="both"/>
        <w:rPr>
          <w:rFonts w:ascii="Calibri" w:eastAsiaTheme="minorHAnsi" w:hAnsi="Calibri" w:cstheme="minorBidi"/>
          <w:b/>
          <w:sz w:val="20"/>
          <w:szCs w:val="20"/>
          <w:u w:val="single"/>
          <w:lang w:eastAsia="en-US"/>
        </w:rPr>
      </w:pPr>
    </w:p>
    <w:p w:rsidR="00C47650" w:rsidRPr="00C47650" w:rsidRDefault="00C47650" w:rsidP="00C47650">
      <w:pPr>
        <w:tabs>
          <w:tab w:val="left" w:pos="0"/>
        </w:tabs>
        <w:jc w:val="both"/>
        <w:rPr>
          <w:rFonts w:ascii="Calibri" w:eastAsiaTheme="minorHAnsi" w:hAnsi="Calibri" w:cstheme="minorBidi"/>
          <w:b/>
          <w:sz w:val="20"/>
          <w:szCs w:val="20"/>
          <w:u w:val="single"/>
          <w:lang w:eastAsia="en-US"/>
        </w:rPr>
      </w:pPr>
      <w:r w:rsidRPr="00C47650">
        <w:rPr>
          <w:rFonts w:ascii="Calibri" w:eastAsiaTheme="minorHAnsi" w:hAnsi="Calibri" w:cstheme="minorBidi"/>
          <w:b/>
          <w:sz w:val="20"/>
          <w:szCs w:val="20"/>
          <w:u w:val="single"/>
          <w:lang w:eastAsia="en-US"/>
        </w:rPr>
        <w:t>Pakiet 2</w:t>
      </w:r>
    </w:p>
    <w:p w:rsidR="002302AE" w:rsidRPr="002302AE" w:rsidRDefault="002302AE" w:rsidP="002302AE">
      <w:pPr>
        <w:rPr>
          <w:rFonts w:asciiTheme="minorHAnsi" w:hAnsiTheme="minorHAnsi" w:cstheme="minorHAnsi"/>
          <w:sz w:val="18"/>
          <w:szCs w:val="18"/>
        </w:rPr>
      </w:pPr>
      <w:r w:rsidRPr="002302AE">
        <w:rPr>
          <w:rFonts w:asciiTheme="minorHAnsi" w:hAnsiTheme="minorHAnsi" w:cstheme="minorHAnsi"/>
          <w:sz w:val="18"/>
          <w:szCs w:val="18"/>
        </w:rPr>
        <w:t>Analityk Ewa Kowalczyk</w:t>
      </w:r>
    </w:p>
    <w:p w:rsidR="002302AE" w:rsidRPr="002302AE" w:rsidRDefault="002302AE" w:rsidP="002302AE">
      <w:pPr>
        <w:rPr>
          <w:rFonts w:asciiTheme="minorHAnsi" w:hAnsiTheme="minorHAnsi" w:cstheme="minorHAnsi"/>
          <w:sz w:val="18"/>
          <w:szCs w:val="18"/>
        </w:rPr>
      </w:pPr>
      <w:r w:rsidRPr="002302AE">
        <w:rPr>
          <w:rFonts w:asciiTheme="minorHAnsi" w:hAnsiTheme="minorHAnsi" w:cstheme="minorHAnsi"/>
          <w:sz w:val="18"/>
          <w:szCs w:val="18"/>
        </w:rPr>
        <w:t>ul. Eugeniusza Romera 10 lok B9</w:t>
      </w:r>
    </w:p>
    <w:p w:rsidR="00701D83" w:rsidRPr="002302AE" w:rsidRDefault="002302AE" w:rsidP="002302AE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sz w:val="20"/>
          <w:szCs w:val="20"/>
          <w:u w:val="single"/>
          <w:lang w:eastAsia="en-US"/>
        </w:rPr>
      </w:pPr>
      <w:r w:rsidRPr="002302AE">
        <w:rPr>
          <w:rFonts w:asciiTheme="minorHAnsi" w:hAnsiTheme="minorHAnsi" w:cstheme="minorHAnsi"/>
          <w:sz w:val="18"/>
          <w:szCs w:val="18"/>
        </w:rPr>
        <w:t>02-784 Warszawa</w:t>
      </w:r>
    </w:p>
    <w:p w:rsidR="002302AE" w:rsidRDefault="002302AE" w:rsidP="00701D83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</w:p>
    <w:p w:rsidR="00701D83" w:rsidRDefault="00701D83" w:rsidP="00701D83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 xml:space="preserve">Pakiet </w:t>
      </w:r>
      <w:r w:rsidR="002302AE"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3</w:t>
      </w:r>
    </w:p>
    <w:p w:rsidR="002302AE" w:rsidRPr="002302AE" w:rsidRDefault="002302AE" w:rsidP="002302AE">
      <w:pPr>
        <w:rPr>
          <w:rFonts w:asciiTheme="minorHAnsi" w:hAnsiTheme="minorHAnsi" w:cstheme="minorHAnsi"/>
          <w:sz w:val="18"/>
          <w:szCs w:val="18"/>
        </w:rPr>
      </w:pPr>
      <w:r w:rsidRPr="002302AE">
        <w:rPr>
          <w:rFonts w:asciiTheme="minorHAnsi" w:hAnsiTheme="minorHAnsi" w:cstheme="minorHAnsi"/>
          <w:sz w:val="18"/>
          <w:szCs w:val="18"/>
        </w:rPr>
        <w:t>Analityk Ewa Kowalczyk</w:t>
      </w:r>
    </w:p>
    <w:p w:rsidR="002302AE" w:rsidRPr="002302AE" w:rsidRDefault="002302AE" w:rsidP="002302AE">
      <w:pPr>
        <w:rPr>
          <w:rFonts w:asciiTheme="minorHAnsi" w:hAnsiTheme="minorHAnsi" w:cstheme="minorHAnsi"/>
          <w:sz w:val="18"/>
          <w:szCs w:val="18"/>
        </w:rPr>
      </w:pPr>
      <w:r w:rsidRPr="002302AE">
        <w:rPr>
          <w:rFonts w:asciiTheme="minorHAnsi" w:hAnsiTheme="minorHAnsi" w:cstheme="minorHAnsi"/>
          <w:sz w:val="18"/>
          <w:szCs w:val="18"/>
        </w:rPr>
        <w:t>ul. Eugeniusza Romera 10 lok B9</w:t>
      </w:r>
    </w:p>
    <w:p w:rsidR="002302AE" w:rsidRPr="002302AE" w:rsidRDefault="002302AE" w:rsidP="002302AE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sz w:val="20"/>
          <w:szCs w:val="20"/>
          <w:u w:val="single"/>
          <w:lang w:eastAsia="en-US"/>
        </w:rPr>
      </w:pPr>
      <w:r w:rsidRPr="002302AE">
        <w:rPr>
          <w:rFonts w:asciiTheme="minorHAnsi" w:hAnsiTheme="minorHAnsi" w:cstheme="minorHAnsi"/>
          <w:sz w:val="18"/>
          <w:szCs w:val="18"/>
        </w:rPr>
        <w:t>02-784 Warszawa</w:t>
      </w:r>
    </w:p>
    <w:p w:rsidR="00701D83" w:rsidRDefault="00701D83" w:rsidP="00701D83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</w:p>
    <w:p w:rsidR="00701D83" w:rsidRDefault="00701D83" w:rsidP="00701D83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 xml:space="preserve">Pakiet </w:t>
      </w:r>
      <w:r w:rsidR="002302AE"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4</w:t>
      </w:r>
    </w:p>
    <w:p w:rsidR="002302AE" w:rsidRPr="002302AE" w:rsidRDefault="002302AE" w:rsidP="002302AE">
      <w:pPr>
        <w:rPr>
          <w:rFonts w:asciiTheme="minorHAnsi" w:hAnsiTheme="minorHAnsi" w:cstheme="minorHAnsi"/>
          <w:sz w:val="18"/>
          <w:szCs w:val="18"/>
        </w:rPr>
      </w:pPr>
      <w:proofErr w:type="spellStart"/>
      <w:r w:rsidRPr="002302AE">
        <w:rPr>
          <w:rFonts w:asciiTheme="minorHAnsi" w:hAnsiTheme="minorHAnsi" w:cstheme="minorHAnsi"/>
          <w:sz w:val="18"/>
          <w:szCs w:val="18"/>
        </w:rPr>
        <w:t>Cheminst</w:t>
      </w:r>
      <w:proofErr w:type="spellEnd"/>
      <w:r w:rsidRPr="002302AE">
        <w:rPr>
          <w:rFonts w:asciiTheme="minorHAnsi" w:hAnsiTheme="minorHAnsi" w:cstheme="minorHAnsi"/>
          <w:sz w:val="18"/>
          <w:szCs w:val="18"/>
        </w:rPr>
        <w:t xml:space="preserve"> Polska Aleksander </w:t>
      </w:r>
      <w:proofErr w:type="spellStart"/>
      <w:r w:rsidRPr="002302AE">
        <w:rPr>
          <w:rFonts w:asciiTheme="minorHAnsi" w:hAnsiTheme="minorHAnsi" w:cstheme="minorHAnsi"/>
          <w:sz w:val="18"/>
          <w:szCs w:val="18"/>
        </w:rPr>
        <w:t>Prychidny</w:t>
      </w:r>
      <w:proofErr w:type="spellEnd"/>
    </w:p>
    <w:p w:rsidR="002302AE" w:rsidRPr="002302AE" w:rsidRDefault="002302AE" w:rsidP="002302AE">
      <w:pPr>
        <w:rPr>
          <w:rFonts w:asciiTheme="minorHAnsi" w:hAnsiTheme="minorHAnsi" w:cstheme="minorHAnsi"/>
          <w:sz w:val="18"/>
          <w:szCs w:val="18"/>
        </w:rPr>
      </w:pPr>
      <w:r w:rsidRPr="002302AE">
        <w:rPr>
          <w:rFonts w:asciiTheme="minorHAnsi" w:hAnsiTheme="minorHAnsi" w:cstheme="minorHAnsi"/>
          <w:sz w:val="18"/>
          <w:szCs w:val="18"/>
        </w:rPr>
        <w:t>Szczodre, ul. Trzebnicka 7A</w:t>
      </w:r>
    </w:p>
    <w:p w:rsidR="00701D83" w:rsidRPr="002302AE" w:rsidRDefault="002302AE" w:rsidP="002302AE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sz w:val="20"/>
          <w:szCs w:val="20"/>
          <w:u w:val="single"/>
          <w:lang w:eastAsia="en-US"/>
        </w:rPr>
      </w:pPr>
      <w:r w:rsidRPr="002302AE">
        <w:rPr>
          <w:rFonts w:asciiTheme="minorHAnsi" w:hAnsiTheme="minorHAnsi" w:cstheme="minorHAnsi"/>
          <w:sz w:val="18"/>
          <w:szCs w:val="18"/>
        </w:rPr>
        <w:t>55-095 Mirków</w:t>
      </w:r>
    </w:p>
    <w:p w:rsidR="00C47650" w:rsidRDefault="00C47650" w:rsidP="0093241E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</w:p>
    <w:p w:rsidR="00030A7D" w:rsidRDefault="00030A7D" w:rsidP="00C47650">
      <w:pPr>
        <w:widowControl w:val="0"/>
        <w:autoSpaceDE w:val="0"/>
        <w:autoSpaceDN w:val="0"/>
        <w:adjustRightInd w:val="0"/>
        <w:spacing w:line="360" w:lineRule="auto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 w:rsidRPr="00C47650"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Uzasadnienie wyboru:</w:t>
      </w:r>
    </w:p>
    <w:p w:rsidR="002302AE" w:rsidRDefault="002302AE" w:rsidP="002302AE">
      <w:pPr>
        <w:tabs>
          <w:tab w:val="left" w:pos="0"/>
        </w:tabs>
        <w:spacing w:line="360" w:lineRule="auto"/>
        <w:ind w:right="544"/>
        <w:jc w:val="both"/>
        <w:rPr>
          <w:rFonts w:ascii="Calibri" w:hAnsi="Calibri" w:cs="Arial"/>
          <w:sz w:val="20"/>
          <w:szCs w:val="20"/>
        </w:rPr>
      </w:pPr>
      <w:r w:rsidRPr="001A7761">
        <w:rPr>
          <w:rFonts w:ascii="Calibri" w:hAnsi="Calibri" w:cs="Arial"/>
          <w:b/>
          <w:sz w:val="20"/>
          <w:szCs w:val="20"/>
        </w:rPr>
        <w:t xml:space="preserve">Pakiet </w:t>
      </w:r>
      <w:r>
        <w:rPr>
          <w:rFonts w:ascii="Calibri" w:hAnsi="Calibri" w:cs="Arial"/>
          <w:b/>
          <w:sz w:val="20"/>
          <w:szCs w:val="20"/>
        </w:rPr>
        <w:t>1,2,3</w:t>
      </w:r>
      <w:r w:rsidRPr="001A7761">
        <w:rPr>
          <w:rFonts w:ascii="Calibri" w:hAnsi="Calibri" w:cs="Arial"/>
          <w:b/>
          <w:sz w:val="20"/>
          <w:szCs w:val="20"/>
        </w:rPr>
        <w:t>-</w:t>
      </w:r>
      <w:r>
        <w:rPr>
          <w:rFonts w:ascii="Calibri" w:hAnsi="Calibri" w:cs="Arial"/>
          <w:sz w:val="20"/>
          <w:szCs w:val="20"/>
        </w:rPr>
        <w:t xml:space="preserve"> </w:t>
      </w:r>
      <w:r w:rsidRPr="00C47650">
        <w:rPr>
          <w:rFonts w:ascii="Calibri" w:hAnsi="Calibri" w:cs="Arial"/>
          <w:sz w:val="20"/>
          <w:szCs w:val="20"/>
        </w:rPr>
        <w:t>W postępowaniu złożono tylko jedną ofertę, która nie podlega odrzuceniu oraz spełnia kryteria oceny ofert określone w SIWZ.</w:t>
      </w:r>
    </w:p>
    <w:p w:rsidR="002302AE" w:rsidRDefault="002302AE" w:rsidP="00C47650">
      <w:pPr>
        <w:widowControl w:val="0"/>
        <w:autoSpaceDE w:val="0"/>
        <w:autoSpaceDN w:val="0"/>
        <w:adjustRightInd w:val="0"/>
        <w:spacing w:line="360" w:lineRule="auto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</w:p>
    <w:p w:rsidR="001A7761" w:rsidRPr="001A7761" w:rsidRDefault="001A7761" w:rsidP="001A7761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Calibri" w:eastAsiaTheme="minorHAnsi" w:hAnsi="Calibri" w:cs="Arial"/>
          <w:sz w:val="20"/>
          <w:szCs w:val="20"/>
          <w:lang w:eastAsia="en-US"/>
        </w:rPr>
      </w:pPr>
      <w:r w:rsidRPr="001A7761">
        <w:rPr>
          <w:rFonts w:ascii="Calibri" w:eastAsiaTheme="minorHAnsi" w:hAnsi="Calibri" w:cs="Arial"/>
          <w:b/>
          <w:sz w:val="20"/>
          <w:szCs w:val="20"/>
          <w:lang w:eastAsia="en-US"/>
        </w:rPr>
        <w:t xml:space="preserve">Pakiet </w:t>
      </w:r>
      <w:r w:rsidR="002302AE">
        <w:rPr>
          <w:rFonts w:ascii="Calibri" w:eastAsiaTheme="minorHAnsi" w:hAnsi="Calibri" w:cs="Arial"/>
          <w:b/>
          <w:sz w:val="20"/>
          <w:szCs w:val="20"/>
          <w:lang w:eastAsia="en-US"/>
        </w:rPr>
        <w:t>4</w:t>
      </w:r>
      <w:r w:rsidRPr="001A7761">
        <w:rPr>
          <w:rFonts w:ascii="Calibri" w:eastAsiaTheme="minorHAnsi" w:hAnsi="Calibri" w:cs="Arial"/>
          <w:b/>
          <w:sz w:val="20"/>
          <w:szCs w:val="20"/>
          <w:lang w:eastAsia="en-US"/>
        </w:rPr>
        <w:t>-</w:t>
      </w:r>
      <w:r w:rsidRPr="001A7761">
        <w:rPr>
          <w:rFonts w:ascii="Calibri" w:eastAsiaTheme="minorHAnsi" w:hAnsi="Calibri" w:cs="Arial"/>
          <w:sz w:val="20"/>
          <w:szCs w:val="20"/>
          <w:lang w:eastAsia="en-US"/>
        </w:rPr>
        <w:t xml:space="preserve"> </w:t>
      </w:r>
      <w:r>
        <w:rPr>
          <w:rFonts w:ascii="Calibri" w:eastAsiaTheme="minorHAnsi" w:hAnsi="Calibri" w:cs="Arial"/>
          <w:sz w:val="20"/>
          <w:szCs w:val="20"/>
          <w:lang w:eastAsia="en-US"/>
        </w:rPr>
        <w:t xml:space="preserve"> </w:t>
      </w:r>
      <w:r w:rsidRPr="00AC46B5">
        <w:rPr>
          <w:rFonts w:ascii="Calibri" w:hAnsi="Calibri" w:cs="Calibri"/>
          <w:color w:val="000000"/>
          <w:sz w:val="20"/>
          <w:szCs w:val="20"/>
        </w:rPr>
        <w:t>Wybrano ofertę, która uzyskała najwyższą liczbę punktów w ocenie ofert na podstawie kryteriów określonych w SIWZ.</w:t>
      </w:r>
    </w:p>
    <w:p w:rsidR="001A7761" w:rsidRDefault="001A7761" w:rsidP="00C47650">
      <w:pPr>
        <w:tabs>
          <w:tab w:val="left" w:pos="0"/>
        </w:tabs>
        <w:spacing w:line="360" w:lineRule="auto"/>
        <w:ind w:right="544"/>
        <w:jc w:val="both"/>
        <w:rPr>
          <w:rFonts w:ascii="Calibri" w:hAnsi="Calibri" w:cs="Arial"/>
          <w:sz w:val="20"/>
          <w:szCs w:val="20"/>
        </w:rPr>
      </w:pPr>
    </w:p>
    <w:p w:rsidR="001A7761" w:rsidRPr="001A7761" w:rsidRDefault="001A7761" w:rsidP="001A7761">
      <w:pPr>
        <w:tabs>
          <w:tab w:val="left" w:pos="1455"/>
        </w:tabs>
        <w:spacing w:after="160" w:line="259" w:lineRule="auto"/>
        <w:rPr>
          <w:rFonts w:ascii="Calibri" w:hAnsi="Calibri" w:cs="Calibri"/>
          <w:b/>
          <w:bCs/>
          <w:color w:val="000000"/>
          <w:sz w:val="20"/>
          <w:szCs w:val="20"/>
          <w:u w:val="single"/>
        </w:rPr>
      </w:pPr>
      <w:r>
        <w:rPr>
          <w:rFonts w:ascii="Calibri" w:hAnsi="Calibri" w:cs="Calibri"/>
          <w:b/>
          <w:bCs/>
          <w:color w:val="000000"/>
          <w:sz w:val="20"/>
          <w:szCs w:val="20"/>
          <w:u w:val="single"/>
        </w:rPr>
        <w:t>III</w:t>
      </w:r>
      <w:r w:rsidRPr="001A7761">
        <w:rPr>
          <w:rFonts w:ascii="Calibri" w:hAnsi="Calibri" w:cs="Calibri"/>
          <w:b/>
          <w:bCs/>
          <w:color w:val="000000"/>
          <w:sz w:val="20"/>
          <w:szCs w:val="20"/>
          <w:u w:val="single"/>
        </w:rPr>
        <w:t>.  Unieważniono</w:t>
      </w:r>
    </w:p>
    <w:p w:rsidR="001A7761" w:rsidRPr="00C47650" w:rsidRDefault="001A7761" w:rsidP="001A7761">
      <w:pPr>
        <w:tabs>
          <w:tab w:val="left" w:pos="0"/>
        </w:tabs>
        <w:spacing w:line="360" w:lineRule="auto"/>
        <w:ind w:right="544"/>
        <w:jc w:val="both"/>
        <w:rPr>
          <w:rFonts w:ascii="Calibri" w:hAnsi="Calibri" w:cs="Arial"/>
          <w:sz w:val="20"/>
          <w:szCs w:val="20"/>
        </w:rPr>
      </w:pPr>
      <w:r w:rsidRPr="001A7761">
        <w:rPr>
          <w:rFonts w:ascii="Calibri" w:hAnsi="Calibri" w:cs="Calibri"/>
          <w:b/>
          <w:bCs/>
          <w:color w:val="000000"/>
          <w:sz w:val="20"/>
          <w:szCs w:val="20"/>
        </w:rPr>
        <w:t xml:space="preserve">Pakiet nr </w:t>
      </w:r>
      <w:r w:rsidR="002302AE">
        <w:rPr>
          <w:rFonts w:ascii="Calibri" w:hAnsi="Calibri" w:cs="Calibri"/>
          <w:b/>
          <w:bCs/>
          <w:color w:val="000000"/>
          <w:sz w:val="20"/>
          <w:szCs w:val="20"/>
        </w:rPr>
        <w:t>5</w:t>
      </w:r>
      <w:r w:rsidRPr="001A7761">
        <w:rPr>
          <w:rFonts w:ascii="Calibri" w:hAnsi="Calibri" w:cs="Calibri"/>
          <w:bCs/>
          <w:color w:val="000000"/>
          <w:sz w:val="20"/>
          <w:szCs w:val="20"/>
        </w:rPr>
        <w:t>–  Zgodnie z art. 93 ust. 1 pkt 1) Zamawiający unieważnia postępowanie, jeżeli nie złożono żadnej oferty niepodlegającej odrzuceniu.</w:t>
      </w:r>
    </w:p>
    <w:p w:rsidR="0093241E" w:rsidRDefault="0093241E" w:rsidP="008710E1">
      <w:pPr>
        <w:tabs>
          <w:tab w:val="left" w:pos="0"/>
        </w:tabs>
        <w:ind w:right="544"/>
        <w:jc w:val="both"/>
        <w:rPr>
          <w:rFonts w:ascii="Calibri" w:hAnsi="Calibri" w:cs="Calibri"/>
          <w:sz w:val="22"/>
          <w:szCs w:val="22"/>
        </w:rPr>
      </w:pPr>
    </w:p>
    <w:p w:rsidR="002302AE" w:rsidRDefault="002302AE" w:rsidP="008710E1">
      <w:pPr>
        <w:tabs>
          <w:tab w:val="left" w:pos="0"/>
        </w:tabs>
        <w:ind w:right="544"/>
        <w:jc w:val="both"/>
        <w:rPr>
          <w:rFonts w:ascii="Calibri" w:hAnsi="Calibri" w:cs="Calibri"/>
          <w:sz w:val="22"/>
          <w:szCs w:val="22"/>
        </w:rPr>
      </w:pPr>
    </w:p>
    <w:p w:rsidR="002302AE" w:rsidRDefault="002302AE" w:rsidP="008710E1">
      <w:pPr>
        <w:tabs>
          <w:tab w:val="left" w:pos="0"/>
        </w:tabs>
        <w:ind w:right="544"/>
        <w:jc w:val="both"/>
        <w:rPr>
          <w:rFonts w:ascii="Calibri" w:hAnsi="Calibri" w:cs="Calibri"/>
          <w:sz w:val="22"/>
          <w:szCs w:val="22"/>
        </w:rPr>
      </w:pPr>
    </w:p>
    <w:p w:rsidR="0093241E" w:rsidRPr="00C84663" w:rsidRDefault="0093241E" w:rsidP="008710E1">
      <w:pPr>
        <w:tabs>
          <w:tab w:val="left" w:pos="0"/>
        </w:tabs>
        <w:ind w:right="544"/>
        <w:jc w:val="both"/>
        <w:rPr>
          <w:rFonts w:ascii="Calibri" w:hAnsi="Calibri" w:cs="Calibri"/>
          <w:sz w:val="22"/>
          <w:szCs w:val="22"/>
        </w:rPr>
      </w:pPr>
    </w:p>
    <w:p w:rsidR="008710E1" w:rsidRPr="00C47650" w:rsidRDefault="008710E1" w:rsidP="008710E1">
      <w:pPr>
        <w:rPr>
          <w:rFonts w:ascii="Calibri" w:hAnsi="Calibri" w:cs="Calibri"/>
          <w:sz w:val="20"/>
          <w:szCs w:val="20"/>
        </w:rPr>
      </w:pP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="00C47650">
        <w:rPr>
          <w:rFonts w:ascii="Calibri" w:hAnsi="Calibri" w:cs="Arial"/>
          <w:sz w:val="20"/>
          <w:szCs w:val="20"/>
        </w:rPr>
        <w:t xml:space="preserve">            </w:t>
      </w:r>
      <w:r w:rsidRPr="00C47650">
        <w:rPr>
          <w:rFonts w:ascii="Calibri" w:hAnsi="Calibri" w:cs="Calibri"/>
          <w:sz w:val="20"/>
          <w:szCs w:val="20"/>
        </w:rPr>
        <w:t xml:space="preserve">Kanclerz </w:t>
      </w:r>
    </w:p>
    <w:p w:rsidR="008710E1" w:rsidRPr="00C47650" w:rsidRDefault="008710E1" w:rsidP="008710E1">
      <w:pPr>
        <w:rPr>
          <w:rFonts w:ascii="Calibri" w:hAnsi="Calibri" w:cs="Calibri"/>
          <w:sz w:val="20"/>
          <w:szCs w:val="20"/>
        </w:rPr>
      </w:pP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="000C6482">
        <w:rPr>
          <w:rFonts w:ascii="Calibri" w:hAnsi="Calibri" w:cs="Calibri"/>
          <w:sz w:val="20"/>
          <w:szCs w:val="20"/>
        </w:rPr>
        <w:t xml:space="preserve">               /-/</w:t>
      </w:r>
    </w:p>
    <w:p w:rsidR="008A02A4" w:rsidRPr="00C47650" w:rsidRDefault="008710E1" w:rsidP="000C48DE">
      <w:pPr>
        <w:rPr>
          <w:rFonts w:ascii="Calibri" w:hAnsi="Calibri" w:cs="Calibri"/>
          <w:sz w:val="20"/>
          <w:szCs w:val="20"/>
        </w:rPr>
      </w:pPr>
      <w:r w:rsidRPr="00C47650">
        <w:rPr>
          <w:rFonts w:ascii="Calibri" w:hAnsi="Calibri" w:cs="Calibri"/>
          <w:sz w:val="20"/>
          <w:szCs w:val="20"/>
        </w:rPr>
        <w:t xml:space="preserve">                   </w:t>
      </w:r>
      <w:r w:rsidRPr="00C47650">
        <w:rPr>
          <w:rFonts w:ascii="Calibri" w:hAnsi="Calibri" w:cs="Calibri"/>
          <w:i/>
          <w:iCs/>
          <w:sz w:val="20"/>
          <w:szCs w:val="20"/>
        </w:rPr>
        <w:t xml:space="preserve">                                                                                                                               mgr Marek Langowski</w:t>
      </w:r>
      <w:r w:rsidRPr="00C47650">
        <w:rPr>
          <w:rFonts w:ascii="Calibri" w:hAnsi="Calibri" w:cs="Calibri"/>
          <w:sz w:val="20"/>
          <w:szCs w:val="20"/>
        </w:rPr>
        <w:t xml:space="preserve"> </w:t>
      </w:r>
    </w:p>
    <w:p w:rsidR="0093241E" w:rsidRDefault="0093241E" w:rsidP="000C48DE">
      <w:pPr>
        <w:rPr>
          <w:rFonts w:ascii="Calibri" w:hAnsi="Calibri" w:cs="Calibri"/>
          <w:sz w:val="18"/>
          <w:szCs w:val="18"/>
        </w:rPr>
      </w:pPr>
    </w:p>
    <w:p w:rsidR="00C47650" w:rsidRDefault="00C47650" w:rsidP="000C48DE">
      <w:pPr>
        <w:rPr>
          <w:rFonts w:asciiTheme="minorHAnsi" w:hAnsiTheme="minorHAnsi" w:cstheme="minorHAnsi"/>
          <w:sz w:val="20"/>
          <w:szCs w:val="20"/>
        </w:rPr>
      </w:pPr>
    </w:p>
    <w:p w:rsidR="00C47650" w:rsidRDefault="00C47650" w:rsidP="000C48DE">
      <w:pPr>
        <w:rPr>
          <w:rFonts w:asciiTheme="minorHAnsi" w:hAnsiTheme="minorHAnsi" w:cstheme="minorHAnsi"/>
          <w:sz w:val="20"/>
          <w:szCs w:val="20"/>
        </w:rPr>
      </w:pPr>
    </w:p>
    <w:p w:rsidR="00C47650" w:rsidRDefault="00C47650" w:rsidP="000C48DE">
      <w:pPr>
        <w:rPr>
          <w:rFonts w:asciiTheme="minorHAnsi" w:hAnsiTheme="minorHAnsi" w:cstheme="minorHAnsi"/>
          <w:sz w:val="20"/>
          <w:szCs w:val="20"/>
        </w:rPr>
      </w:pPr>
    </w:p>
    <w:p w:rsidR="002302AE" w:rsidRDefault="002302AE" w:rsidP="000C48DE">
      <w:pPr>
        <w:rPr>
          <w:rFonts w:asciiTheme="minorHAnsi" w:hAnsiTheme="minorHAnsi" w:cstheme="minorHAnsi"/>
          <w:sz w:val="20"/>
          <w:szCs w:val="20"/>
        </w:rPr>
      </w:pPr>
    </w:p>
    <w:p w:rsidR="002302AE" w:rsidRDefault="002302AE" w:rsidP="000C48DE">
      <w:pPr>
        <w:rPr>
          <w:rFonts w:asciiTheme="minorHAnsi" w:hAnsiTheme="minorHAnsi" w:cstheme="minorHAnsi"/>
          <w:sz w:val="20"/>
          <w:szCs w:val="20"/>
        </w:rPr>
      </w:pPr>
    </w:p>
    <w:p w:rsidR="002302AE" w:rsidRDefault="002302AE" w:rsidP="000C48DE">
      <w:pPr>
        <w:rPr>
          <w:rFonts w:asciiTheme="minorHAnsi" w:hAnsiTheme="minorHAnsi" w:cstheme="minorHAnsi"/>
          <w:sz w:val="20"/>
          <w:szCs w:val="20"/>
        </w:rPr>
      </w:pPr>
    </w:p>
    <w:p w:rsidR="002302AE" w:rsidRDefault="002302AE" w:rsidP="000C48DE">
      <w:pPr>
        <w:rPr>
          <w:rFonts w:asciiTheme="minorHAnsi" w:hAnsiTheme="minorHAnsi" w:cstheme="minorHAnsi"/>
          <w:sz w:val="20"/>
          <w:szCs w:val="20"/>
        </w:rPr>
      </w:pPr>
      <w:bookmarkStart w:id="3" w:name="_GoBack"/>
      <w:bookmarkEnd w:id="3"/>
    </w:p>
    <w:p w:rsidR="002302AE" w:rsidRDefault="002302AE" w:rsidP="000C48DE">
      <w:pPr>
        <w:rPr>
          <w:rFonts w:asciiTheme="minorHAnsi" w:hAnsiTheme="minorHAnsi" w:cstheme="minorHAnsi"/>
          <w:sz w:val="20"/>
          <w:szCs w:val="20"/>
        </w:rPr>
      </w:pPr>
    </w:p>
    <w:p w:rsidR="002302AE" w:rsidRDefault="002302AE" w:rsidP="000C48DE">
      <w:pPr>
        <w:rPr>
          <w:rFonts w:asciiTheme="minorHAnsi" w:hAnsiTheme="minorHAnsi" w:cstheme="minorHAnsi"/>
          <w:sz w:val="20"/>
          <w:szCs w:val="20"/>
        </w:rPr>
      </w:pPr>
    </w:p>
    <w:p w:rsidR="002302AE" w:rsidRDefault="002302AE" w:rsidP="000C48DE">
      <w:pPr>
        <w:rPr>
          <w:rFonts w:asciiTheme="minorHAnsi" w:hAnsiTheme="minorHAnsi" w:cstheme="minorHAnsi"/>
          <w:sz w:val="20"/>
          <w:szCs w:val="20"/>
        </w:rPr>
      </w:pPr>
    </w:p>
    <w:p w:rsidR="002302AE" w:rsidRDefault="002302AE" w:rsidP="000C48DE">
      <w:pPr>
        <w:rPr>
          <w:rFonts w:asciiTheme="minorHAnsi" w:hAnsiTheme="minorHAnsi" w:cstheme="minorHAnsi"/>
          <w:sz w:val="20"/>
          <w:szCs w:val="20"/>
        </w:rPr>
      </w:pPr>
    </w:p>
    <w:p w:rsidR="002302AE" w:rsidRDefault="002302AE" w:rsidP="000C48DE">
      <w:pPr>
        <w:rPr>
          <w:rFonts w:asciiTheme="minorHAnsi" w:hAnsiTheme="minorHAnsi" w:cstheme="minorHAnsi"/>
          <w:sz w:val="20"/>
          <w:szCs w:val="20"/>
        </w:rPr>
      </w:pPr>
    </w:p>
    <w:p w:rsidR="002302AE" w:rsidRDefault="002302AE" w:rsidP="000C48DE">
      <w:pPr>
        <w:rPr>
          <w:rFonts w:asciiTheme="minorHAnsi" w:hAnsiTheme="minorHAnsi" w:cstheme="minorHAnsi"/>
          <w:sz w:val="20"/>
          <w:szCs w:val="20"/>
        </w:rPr>
      </w:pPr>
    </w:p>
    <w:p w:rsidR="002302AE" w:rsidRDefault="002302AE" w:rsidP="000C48DE">
      <w:pPr>
        <w:rPr>
          <w:rFonts w:asciiTheme="minorHAnsi" w:hAnsiTheme="minorHAnsi" w:cstheme="minorHAnsi"/>
          <w:sz w:val="20"/>
          <w:szCs w:val="20"/>
        </w:rPr>
      </w:pPr>
    </w:p>
    <w:p w:rsidR="002302AE" w:rsidRDefault="002302AE" w:rsidP="000C48DE">
      <w:pPr>
        <w:rPr>
          <w:rFonts w:asciiTheme="minorHAnsi" w:hAnsiTheme="minorHAnsi" w:cstheme="minorHAnsi"/>
          <w:sz w:val="20"/>
          <w:szCs w:val="20"/>
        </w:rPr>
      </w:pPr>
    </w:p>
    <w:p w:rsidR="002302AE" w:rsidRDefault="002302AE" w:rsidP="000C48DE">
      <w:pPr>
        <w:rPr>
          <w:rFonts w:asciiTheme="minorHAnsi" w:hAnsiTheme="minorHAnsi" w:cstheme="minorHAnsi"/>
          <w:sz w:val="20"/>
          <w:szCs w:val="20"/>
        </w:rPr>
      </w:pPr>
    </w:p>
    <w:p w:rsidR="002302AE" w:rsidRDefault="002302AE" w:rsidP="000C48DE">
      <w:pPr>
        <w:rPr>
          <w:rFonts w:asciiTheme="minorHAnsi" w:hAnsiTheme="minorHAnsi" w:cstheme="minorHAnsi"/>
          <w:sz w:val="20"/>
          <w:szCs w:val="20"/>
        </w:rPr>
      </w:pPr>
    </w:p>
    <w:p w:rsidR="002302AE" w:rsidRDefault="002302AE" w:rsidP="000C48DE">
      <w:pPr>
        <w:rPr>
          <w:rFonts w:asciiTheme="minorHAnsi" w:hAnsiTheme="minorHAnsi" w:cstheme="minorHAnsi"/>
          <w:sz w:val="20"/>
          <w:szCs w:val="20"/>
        </w:rPr>
      </w:pPr>
    </w:p>
    <w:p w:rsidR="002302AE" w:rsidRDefault="002302AE" w:rsidP="000C48DE">
      <w:pPr>
        <w:rPr>
          <w:rFonts w:asciiTheme="minorHAnsi" w:hAnsiTheme="minorHAnsi" w:cstheme="minorHAnsi"/>
          <w:sz w:val="20"/>
          <w:szCs w:val="20"/>
        </w:rPr>
      </w:pPr>
    </w:p>
    <w:p w:rsidR="002302AE" w:rsidRDefault="002302AE" w:rsidP="000C48DE">
      <w:pPr>
        <w:rPr>
          <w:rFonts w:asciiTheme="minorHAnsi" w:hAnsiTheme="minorHAnsi" w:cstheme="minorHAnsi"/>
          <w:sz w:val="20"/>
          <w:szCs w:val="20"/>
        </w:rPr>
      </w:pPr>
    </w:p>
    <w:p w:rsidR="002302AE" w:rsidRDefault="002302AE" w:rsidP="000C48DE">
      <w:pPr>
        <w:rPr>
          <w:rFonts w:asciiTheme="minorHAnsi" w:hAnsiTheme="minorHAnsi" w:cstheme="minorHAnsi"/>
          <w:sz w:val="20"/>
          <w:szCs w:val="20"/>
        </w:rPr>
      </w:pPr>
    </w:p>
    <w:p w:rsidR="002302AE" w:rsidRDefault="002302AE" w:rsidP="000C48DE">
      <w:pPr>
        <w:rPr>
          <w:rFonts w:asciiTheme="minorHAnsi" w:hAnsiTheme="minorHAnsi" w:cstheme="minorHAnsi"/>
          <w:sz w:val="20"/>
          <w:szCs w:val="20"/>
        </w:rPr>
      </w:pPr>
    </w:p>
    <w:p w:rsidR="002302AE" w:rsidRDefault="002302AE" w:rsidP="000C48DE">
      <w:pPr>
        <w:rPr>
          <w:rFonts w:asciiTheme="minorHAnsi" w:hAnsiTheme="minorHAnsi" w:cstheme="minorHAnsi"/>
          <w:sz w:val="20"/>
          <w:szCs w:val="20"/>
        </w:rPr>
      </w:pPr>
    </w:p>
    <w:p w:rsidR="00B31E84" w:rsidRPr="00BC524A" w:rsidRDefault="008710E1" w:rsidP="000C48DE">
      <w:pPr>
        <w:rPr>
          <w:rFonts w:asciiTheme="minorHAnsi" w:hAnsiTheme="minorHAnsi" w:cstheme="minorHAnsi"/>
          <w:sz w:val="20"/>
          <w:szCs w:val="20"/>
        </w:rPr>
      </w:pPr>
      <w:r w:rsidRPr="008710E1">
        <w:rPr>
          <w:rFonts w:asciiTheme="minorHAnsi" w:hAnsiTheme="minorHAnsi" w:cstheme="minorHAnsi"/>
          <w:sz w:val="20"/>
          <w:szCs w:val="20"/>
        </w:rPr>
        <w:t>Sprawę prowadzi; Paulina Kowalska</w:t>
      </w:r>
    </w:p>
    <w:sectPr w:rsidR="00B31E84" w:rsidRPr="00BC524A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5495" w:rsidRDefault="00195495" w:rsidP="000A396A">
      <w:r>
        <w:separator/>
      </w:r>
    </w:p>
  </w:endnote>
  <w:endnote w:type="continuationSeparator" w:id="0">
    <w:p w:rsidR="00195495" w:rsidRDefault="00195495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5495" w:rsidRDefault="00195495" w:rsidP="000A396A">
      <w:r>
        <w:separator/>
      </w:r>
    </w:p>
  </w:footnote>
  <w:footnote w:type="continuationSeparator" w:id="0">
    <w:p w:rsidR="00195495" w:rsidRDefault="00195495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4E874FAD"/>
    <w:multiLevelType w:val="hybridMultilevel"/>
    <w:tmpl w:val="6CB013DE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21175"/>
    <w:rsid w:val="00030A7D"/>
    <w:rsid w:val="000959EC"/>
    <w:rsid w:val="000A396A"/>
    <w:rsid w:val="000C48DE"/>
    <w:rsid w:val="000C6482"/>
    <w:rsid w:val="000F78C5"/>
    <w:rsid w:val="001057B8"/>
    <w:rsid w:val="001057C5"/>
    <w:rsid w:val="001518F7"/>
    <w:rsid w:val="00156D62"/>
    <w:rsid w:val="00176252"/>
    <w:rsid w:val="00195495"/>
    <w:rsid w:val="001A7761"/>
    <w:rsid w:val="001C6021"/>
    <w:rsid w:val="00223323"/>
    <w:rsid w:val="002302AE"/>
    <w:rsid w:val="00236172"/>
    <w:rsid w:val="00245BC6"/>
    <w:rsid w:val="0026008F"/>
    <w:rsid w:val="00262C04"/>
    <w:rsid w:val="00297DEF"/>
    <w:rsid w:val="002F4718"/>
    <w:rsid w:val="003246D0"/>
    <w:rsid w:val="00365D10"/>
    <w:rsid w:val="003921AF"/>
    <w:rsid w:val="00392C41"/>
    <w:rsid w:val="003C02BB"/>
    <w:rsid w:val="003C0D0B"/>
    <w:rsid w:val="003D298F"/>
    <w:rsid w:val="003E7F1C"/>
    <w:rsid w:val="00463F64"/>
    <w:rsid w:val="004E0834"/>
    <w:rsid w:val="00536DAB"/>
    <w:rsid w:val="00550603"/>
    <w:rsid w:val="005862F3"/>
    <w:rsid w:val="005D6C67"/>
    <w:rsid w:val="005E23AA"/>
    <w:rsid w:val="00615D95"/>
    <w:rsid w:val="006300E1"/>
    <w:rsid w:val="006456F1"/>
    <w:rsid w:val="006A4DF5"/>
    <w:rsid w:val="006C270E"/>
    <w:rsid w:val="006D5C8C"/>
    <w:rsid w:val="006D7D77"/>
    <w:rsid w:val="006F1C5B"/>
    <w:rsid w:val="00701D83"/>
    <w:rsid w:val="007947CE"/>
    <w:rsid w:val="007B78CF"/>
    <w:rsid w:val="00853664"/>
    <w:rsid w:val="008710E1"/>
    <w:rsid w:val="00873D14"/>
    <w:rsid w:val="008A02A4"/>
    <w:rsid w:val="008B47B3"/>
    <w:rsid w:val="008B5D4D"/>
    <w:rsid w:val="008C39AE"/>
    <w:rsid w:val="00904FD2"/>
    <w:rsid w:val="0093241E"/>
    <w:rsid w:val="009A69DE"/>
    <w:rsid w:val="009F20EF"/>
    <w:rsid w:val="00A252C3"/>
    <w:rsid w:val="00AA5277"/>
    <w:rsid w:val="00AD1C92"/>
    <w:rsid w:val="00AD1EB0"/>
    <w:rsid w:val="00AE273E"/>
    <w:rsid w:val="00AE6668"/>
    <w:rsid w:val="00B31E84"/>
    <w:rsid w:val="00B676E4"/>
    <w:rsid w:val="00B77CC9"/>
    <w:rsid w:val="00B844A3"/>
    <w:rsid w:val="00B975B4"/>
    <w:rsid w:val="00BC524A"/>
    <w:rsid w:val="00BC68AD"/>
    <w:rsid w:val="00BE2558"/>
    <w:rsid w:val="00C47650"/>
    <w:rsid w:val="00C637C9"/>
    <w:rsid w:val="00C96542"/>
    <w:rsid w:val="00D3427E"/>
    <w:rsid w:val="00D83DD0"/>
    <w:rsid w:val="00DC46E4"/>
    <w:rsid w:val="00E02042"/>
    <w:rsid w:val="00E32124"/>
    <w:rsid w:val="00E408A5"/>
    <w:rsid w:val="00E4349A"/>
    <w:rsid w:val="00E60550"/>
    <w:rsid w:val="00EA3AF2"/>
    <w:rsid w:val="00EC6217"/>
    <w:rsid w:val="00F96B34"/>
    <w:rsid w:val="00FC4CF6"/>
    <w:rsid w:val="00FD2CCB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A5E39D"/>
  <w15:docId w15:val="{70166FA8-7163-4CFE-A512-B58F4CEE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1057B8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0A7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637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7C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73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440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Paulina Kowalska</cp:lastModifiedBy>
  <cp:revision>3</cp:revision>
  <cp:lastPrinted>2020-11-06T11:20:00Z</cp:lastPrinted>
  <dcterms:created xsi:type="dcterms:W3CDTF">2020-11-06T11:21:00Z</dcterms:created>
  <dcterms:modified xsi:type="dcterms:W3CDTF">2020-11-06T11:23:00Z</dcterms:modified>
</cp:coreProperties>
</file>