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BF1" w:rsidRPr="00271B67" w:rsidRDefault="00EE1BF1" w:rsidP="00EE1BF1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dnia </w:t>
      </w:r>
      <w:r w:rsidR="00280D65">
        <w:rPr>
          <w:rFonts w:ascii="Calibri" w:hAnsi="Calibri" w:cs="Arial"/>
          <w:sz w:val="20"/>
          <w:szCs w:val="20"/>
        </w:rPr>
        <w:t>25.05</w:t>
      </w:r>
      <w:r w:rsidR="00381C50">
        <w:rPr>
          <w:rFonts w:ascii="Calibri" w:hAnsi="Calibri" w:cs="Arial"/>
          <w:sz w:val="20"/>
          <w:szCs w:val="20"/>
        </w:rPr>
        <w:t>.2020</w:t>
      </w:r>
      <w:r w:rsidRPr="00271B67">
        <w:rPr>
          <w:rFonts w:ascii="Calibri" w:hAnsi="Calibri" w:cs="Arial"/>
          <w:sz w:val="20"/>
          <w:szCs w:val="20"/>
        </w:rPr>
        <w:t xml:space="preserve"> r. </w:t>
      </w:r>
    </w:p>
    <w:p w:rsidR="00EE1BF1" w:rsidRPr="00271B67" w:rsidRDefault="00EE1BF1" w:rsidP="00EE1BF1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EE1BF1" w:rsidRDefault="00EE1BF1" w:rsidP="00EE1BF1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Zawiadomienie o wyborze ofert </w:t>
      </w:r>
    </w:p>
    <w:p w:rsidR="00EE1BF1" w:rsidRDefault="00EE1BF1" w:rsidP="00EE1BF1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EE1BF1" w:rsidRDefault="00EE1BF1" w:rsidP="00EE1BF1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</w:t>
      </w:r>
      <w:r w:rsidR="00381C50">
        <w:rPr>
          <w:rFonts w:ascii="Calibri" w:hAnsi="Calibri" w:cs="Arial"/>
          <w:sz w:val="16"/>
          <w:szCs w:val="16"/>
        </w:rPr>
        <w:t>9 r. poz. 1843</w:t>
      </w:r>
      <w:r>
        <w:rPr>
          <w:rFonts w:ascii="Calibri" w:hAnsi="Calibri" w:cs="Arial"/>
          <w:sz w:val="16"/>
          <w:szCs w:val="16"/>
        </w:rPr>
        <w:t>)</w:t>
      </w:r>
    </w:p>
    <w:p w:rsidR="00EE1BF1" w:rsidRDefault="00EE1BF1" w:rsidP="00EE1BF1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EE1BF1" w:rsidRDefault="00EE1BF1" w:rsidP="00EE1BF1">
      <w:pPr>
        <w:spacing w:after="0" w:line="240" w:lineRule="auto"/>
        <w:jc w:val="both"/>
        <w:rPr>
          <w:rFonts w:ascii="Calibri" w:hAnsi="Calibri" w:cs="Arial"/>
        </w:rPr>
      </w:pPr>
    </w:p>
    <w:p w:rsidR="00EE1BF1" w:rsidRPr="003E0A7A" w:rsidRDefault="00EE1BF1" w:rsidP="00381C50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 xml:space="preserve">Gdański Uniwersytet Medyczny, jako Zamawiający w postępowaniu o udzielenie zamówienia publicznego                             nr </w:t>
      </w:r>
      <w:r w:rsidR="00381C50">
        <w:rPr>
          <w:rFonts w:ascii="Calibri" w:hAnsi="Calibri" w:cs="Calibri"/>
          <w:b/>
          <w:sz w:val="20"/>
          <w:szCs w:val="20"/>
        </w:rPr>
        <w:t>ZP/</w:t>
      </w:r>
      <w:r w:rsidR="00280D65">
        <w:rPr>
          <w:rFonts w:ascii="Calibri" w:hAnsi="Calibri" w:cs="Calibri"/>
          <w:b/>
          <w:sz w:val="20"/>
          <w:szCs w:val="20"/>
        </w:rPr>
        <w:t>42</w:t>
      </w:r>
      <w:r w:rsidR="00E35DBB">
        <w:rPr>
          <w:rFonts w:ascii="Calibri" w:hAnsi="Calibri" w:cs="Calibri"/>
          <w:b/>
          <w:sz w:val="20"/>
          <w:szCs w:val="20"/>
        </w:rPr>
        <w:t xml:space="preserve">/2020 </w:t>
      </w:r>
      <w:r w:rsidRPr="003E0A7A">
        <w:rPr>
          <w:rFonts w:ascii="Calibri" w:hAnsi="Calibri" w:cs="Calibri"/>
          <w:sz w:val="20"/>
          <w:szCs w:val="20"/>
        </w:rPr>
        <w:t xml:space="preserve"> 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80D65" w:rsidRPr="00280D65">
        <w:rPr>
          <w:rFonts w:ascii="Calibri" w:hAnsi="Calibri" w:cs="Calibri"/>
          <w:sz w:val="20"/>
          <w:szCs w:val="20"/>
        </w:rPr>
        <w:t>Dostawa sprzętu laboratoryjnego w 5 pakietach</w:t>
      </w:r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w terminie składania ofert </w:t>
      </w:r>
      <w:r>
        <w:rPr>
          <w:rFonts w:ascii="Calibri" w:hAnsi="Calibri" w:cs="Arial"/>
          <w:sz w:val="20"/>
          <w:szCs w:val="20"/>
        </w:rPr>
        <w:t xml:space="preserve">tj. </w:t>
      </w:r>
      <w:r w:rsidR="00381C50">
        <w:rPr>
          <w:rFonts w:ascii="Calibri" w:hAnsi="Calibri" w:cs="Arial"/>
          <w:sz w:val="20"/>
          <w:szCs w:val="20"/>
        </w:rPr>
        <w:t xml:space="preserve">do dnia </w:t>
      </w:r>
      <w:r w:rsidR="00280D65">
        <w:rPr>
          <w:rFonts w:ascii="Calibri" w:hAnsi="Calibri" w:cs="Arial"/>
          <w:sz w:val="20"/>
          <w:szCs w:val="20"/>
        </w:rPr>
        <w:t>12</w:t>
      </w:r>
      <w:r w:rsidR="00E35DBB">
        <w:rPr>
          <w:rFonts w:ascii="Calibri" w:hAnsi="Calibri" w:cs="Arial"/>
          <w:sz w:val="20"/>
          <w:szCs w:val="20"/>
        </w:rPr>
        <w:t>.05</w:t>
      </w:r>
      <w:r w:rsidR="00381C50">
        <w:rPr>
          <w:rFonts w:ascii="Calibri" w:hAnsi="Calibri" w:cs="Arial"/>
          <w:sz w:val="20"/>
          <w:szCs w:val="20"/>
        </w:rPr>
        <w:t>.2</w:t>
      </w:r>
      <w:r w:rsidR="00280D65">
        <w:rPr>
          <w:rFonts w:ascii="Calibri" w:hAnsi="Calibri" w:cs="Arial"/>
          <w:sz w:val="20"/>
          <w:szCs w:val="20"/>
        </w:rPr>
        <w:t>020 r. do godz. 09.00 wpłynęło 7 ofert</w:t>
      </w:r>
      <w:r w:rsidRPr="003E0A7A">
        <w:rPr>
          <w:rFonts w:ascii="Calibri" w:hAnsi="Calibri" w:cs="Arial"/>
          <w:sz w:val="20"/>
          <w:szCs w:val="20"/>
        </w:rPr>
        <w:t>.</w:t>
      </w:r>
    </w:p>
    <w:p w:rsidR="00EE1BF1" w:rsidRPr="003E0A7A" w:rsidRDefault="00EE1BF1" w:rsidP="00EE1BF1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EE1BF1" w:rsidRPr="003E0A7A" w:rsidRDefault="00EE1BF1" w:rsidP="00EE1BF1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EE1BF1" w:rsidRDefault="00EE1BF1" w:rsidP="00EE1BF1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EE1BF1" w:rsidRPr="003E0A7A" w:rsidRDefault="00EE1BF1" w:rsidP="00EE1BF1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p w:rsidR="00280D65" w:rsidRDefault="00280D65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tbl>
      <w:tblPr>
        <w:tblStyle w:val="Tabela-Siatka"/>
        <w:tblW w:w="9515" w:type="dxa"/>
        <w:tblInd w:w="-5" w:type="dxa"/>
        <w:tblLook w:val="04A0" w:firstRow="1" w:lastRow="0" w:firstColumn="1" w:lastColumn="0" w:noHBand="0" w:noVBand="1"/>
      </w:tblPr>
      <w:tblGrid>
        <w:gridCol w:w="703"/>
        <w:gridCol w:w="2837"/>
        <w:gridCol w:w="1417"/>
        <w:gridCol w:w="1842"/>
        <w:gridCol w:w="1701"/>
        <w:gridCol w:w="1015"/>
      </w:tblGrid>
      <w:tr w:rsidR="00280D65" w:rsidRPr="00381C50" w:rsidTr="00280D65">
        <w:trPr>
          <w:trHeight w:val="317"/>
        </w:trPr>
        <w:tc>
          <w:tcPr>
            <w:tcW w:w="703" w:type="dxa"/>
            <w:vAlign w:val="center"/>
          </w:tcPr>
          <w:p w:rsidR="00280D65" w:rsidRPr="00381C50" w:rsidRDefault="00280D65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2837" w:type="dxa"/>
            <w:vAlign w:val="center"/>
          </w:tcPr>
          <w:p w:rsidR="00280D65" w:rsidRPr="00381C50" w:rsidRDefault="00280D65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  <w:p w:rsidR="00280D65" w:rsidRPr="00381C50" w:rsidRDefault="00280D65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:rsidR="00280D65" w:rsidRPr="00381C50" w:rsidRDefault="00280D65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 „C”</w:t>
            </w:r>
          </w:p>
          <w:p w:rsidR="00280D65" w:rsidRPr="00381C50" w:rsidRDefault="00280D65" w:rsidP="00C9343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842" w:type="dxa"/>
            <w:vAlign w:val="center"/>
          </w:tcPr>
          <w:p w:rsidR="00280D65" w:rsidRPr="00381C50" w:rsidRDefault="00280D65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Okres gwarancji „G”</w:t>
            </w:r>
          </w:p>
          <w:p w:rsidR="00280D65" w:rsidRPr="00381C50" w:rsidRDefault="00280D65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1</w:t>
            </w: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 pkt</w:t>
            </w:r>
          </w:p>
        </w:tc>
        <w:tc>
          <w:tcPr>
            <w:tcW w:w="1701" w:type="dxa"/>
            <w:vAlign w:val="center"/>
          </w:tcPr>
          <w:p w:rsidR="00280D65" w:rsidRPr="00381C50" w:rsidRDefault="00280D65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Parametry „P”</w:t>
            </w:r>
          </w:p>
          <w:p w:rsidR="00280D65" w:rsidRPr="00381C50" w:rsidRDefault="00280D65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3</w:t>
            </w: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 pkt</w:t>
            </w:r>
          </w:p>
        </w:tc>
        <w:tc>
          <w:tcPr>
            <w:tcW w:w="1015" w:type="dxa"/>
            <w:vAlign w:val="center"/>
          </w:tcPr>
          <w:p w:rsidR="00280D65" w:rsidRPr="00381C50" w:rsidRDefault="00280D65" w:rsidP="00C9343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280D65" w:rsidRPr="00381C50" w:rsidTr="009029D6">
        <w:trPr>
          <w:trHeight w:val="507"/>
        </w:trPr>
        <w:tc>
          <w:tcPr>
            <w:tcW w:w="703" w:type="dxa"/>
            <w:vAlign w:val="center"/>
          </w:tcPr>
          <w:p w:rsidR="00280D65" w:rsidRPr="00280D65" w:rsidRDefault="00280D65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</w:t>
            </w:r>
          </w:p>
        </w:tc>
        <w:tc>
          <w:tcPr>
            <w:tcW w:w="2837" w:type="dxa"/>
            <w:vAlign w:val="center"/>
          </w:tcPr>
          <w:p w:rsidR="00280D65" w:rsidRPr="00280D65" w:rsidRDefault="00280D65" w:rsidP="00280D65">
            <w:pPr>
              <w:tabs>
                <w:tab w:val="left" w:pos="0"/>
              </w:tabs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Ma-Je-R p. z o.o.</w:t>
            </w:r>
          </w:p>
          <w:p w:rsidR="00280D65" w:rsidRPr="00280D65" w:rsidRDefault="00280D65" w:rsidP="00280D65">
            <w:pPr>
              <w:tabs>
                <w:tab w:val="left" w:pos="0"/>
              </w:tabs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Czarnieckiego 53</w:t>
            </w:r>
          </w:p>
          <w:p w:rsidR="00280D65" w:rsidRPr="00280D65" w:rsidRDefault="00280D65" w:rsidP="00280D65">
            <w:pPr>
              <w:tabs>
                <w:tab w:val="left" w:pos="0"/>
              </w:tabs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01-541 Warszawa</w:t>
            </w:r>
          </w:p>
        </w:tc>
        <w:tc>
          <w:tcPr>
            <w:tcW w:w="1417" w:type="dxa"/>
            <w:vAlign w:val="center"/>
          </w:tcPr>
          <w:p w:rsidR="00280D65" w:rsidRPr="00280D65" w:rsidRDefault="00280D65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842" w:type="dxa"/>
            <w:vAlign w:val="center"/>
          </w:tcPr>
          <w:p w:rsidR="00280D65" w:rsidRPr="00280D65" w:rsidRDefault="00280D65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</w:t>
            </w:r>
          </w:p>
        </w:tc>
        <w:tc>
          <w:tcPr>
            <w:tcW w:w="1701" w:type="dxa"/>
            <w:vAlign w:val="center"/>
          </w:tcPr>
          <w:p w:rsidR="00280D65" w:rsidRPr="00280D65" w:rsidRDefault="00280D65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20,00</w:t>
            </w:r>
          </w:p>
        </w:tc>
        <w:tc>
          <w:tcPr>
            <w:tcW w:w="101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280D65" w:rsidRPr="00280D65" w:rsidRDefault="00280D65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80,00</w:t>
            </w:r>
          </w:p>
        </w:tc>
      </w:tr>
      <w:tr w:rsidR="00280D65" w:rsidRPr="00381C50" w:rsidTr="009029D6">
        <w:trPr>
          <w:trHeight w:val="507"/>
        </w:trPr>
        <w:tc>
          <w:tcPr>
            <w:tcW w:w="703" w:type="dxa"/>
            <w:vAlign w:val="center"/>
          </w:tcPr>
          <w:p w:rsidR="00280D65" w:rsidRPr="00280D65" w:rsidRDefault="00280D65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</w:t>
            </w:r>
          </w:p>
        </w:tc>
        <w:tc>
          <w:tcPr>
            <w:tcW w:w="2837" w:type="dxa"/>
            <w:vAlign w:val="center"/>
          </w:tcPr>
          <w:p w:rsidR="00280D65" w:rsidRPr="00280D65" w:rsidRDefault="00280D65" w:rsidP="00280D65">
            <w:pPr>
              <w:tabs>
                <w:tab w:val="left" w:pos="0"/>
              </w:tabs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A-</w:t>
            </w:r>
            <w:proofErr w:type="spellStart"/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Biotech</w:t>
            </w:r>
            <w:proofErr w:type="spellEnd"/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M. </w:t>
            </w:r>
            <w:proofErr w:type="spellStart"/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Zemanek-Zboch</w:t>
            </w:r>
            <w:proofErr w:type="spellEnd"/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Sp. j.</w:t>
            </w:r>
          </w:p>
          <w:p w:rsidR="00280D65" w:rsidRPr="00280D65" w:rsidRDefault="00280D65" w:rsidP="00280D65">
            <w:pPr>
              <w:tabs>
                <w:tab w:val="left" w:pos="0"/>
              </w:tabs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Ul. </w:t>
            </w:r>
            <w:proofErr w:type="spellStart"/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Srzegomska</w:t>
            </w:r>
            <w:proofErr w:type="spellEnd"/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260A/4</w:t>
            </w:r>
          </w:p>
          <w:p w:rsidR="00280D65" w:rsidRPr="00280D65" w:rsidRDefault="00280D65" w:rsidP="00280D65">
            <w:pPr>
              <w:tabs>
                <w:tab w:val="left" w:pos="0"/>
              </w:tabs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54-432 Wrocław</w:t>
            </w:r>
          </w:p>
        </w:tc>
        <w:tc>
          <w:tcPr>
            <w:tcW w:w="1417" w:type="dxa"/>
            <w:vAlign w:val="center"/>
          </w:tcPr>
          <w:p w:rsidR="00280D65" w:rsidRPr="00280D65" w:rsidRDefault="00280D65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46,64</w:t>
            </w:r>
          </w:p>
        </w:tc>
        <w:tc>
          <w:tcPr>
            <w:tcW w:w="1842" w:type="dxa"/>
            <w:vAlign w:val="center"/>
          </w:tcPr>
          <w:p w:rsidR="00280D65" w:rsidRPr="00280D65" w:rsidRDefault="00280D65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</w:t>
            </w:r>
          </w:p>
        </w:tc>
        <w:tc>
          <w:tcPr>
            <w:tcW w:w="1701" w:type="dxa"/>
            <w:vAlign w:val="center"/>
          </w:tcPr>
          <w:p w:rsidR="00280D65" w:rsidRPr="00280D65" w:rsidRDefault="00280D65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0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0D65" w:rsidRPr="00280D65" w:rsidRDefault="00280D65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76,64</w:t>
            </w:r>
          </w:p>
        </w:tc>
      </w:tr>
    </w:tbl>
    <w:p w:rsidR="000E2AE2" w:rsidRDefault="000E2AE2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EE1BF1" w:rsidRPr="005F0549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2:</w:t>
      </w:r>
    </w:p>
    <w:tbl>
      <w:tblPr>
        <w:tblStyle w:val="Tabela-Siatka"/>
        <w:tblW w:w="9510" w:type="dxa"/>
        <w:tblLook w:val="04A0" w:firstRow="1" w:lastRow="0" w:firstColumn="1" w:lastColumn="0" w:noHBand="0" w:noVBand="1"/>
      </w:tblPr>
      <w:tblGrid>
        <w:gridCol w:w="703"/>
        <w:gridCol w:w="2837"/>
        <w:gridCol w:w="1417"/>
        <w:gridCol w:w="1842"/>
        <w:gridCol w:w="1701"/>
        <w:gridCol w:w="1010"/>
      </w:tblGrid>
      <w:tr w:rsidR="00381C50" w:rsidRPr="00381C50" w:rsidTr="00E35DBB">
        <w:trPr>
          <w:trHeight w:val="317"/>
        </w:trPr>
        <w:tc>
          <w:tcPr>
            <w:tcW w:w="703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2837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 „C”</w:t>
            </w:r>
          </w:p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842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Okres gwarancji „G”</w:t>
            </w:r>
          </w:p>
          <w:p w:rsidR="00381C50" w:rsidRPr="00381C50" w:rsidRDefault="00280D65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1</w:t>
            </w:r>
            <w:r w:rsidR="00381C50"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 pkt</w:t>
            </w:r>
          </w:p>
        </w:tc>
        <w:tc>
          <w:tcPr>
            <w:tcW w:w="1701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Parametry „P”</w:t>
            </w:r>
          </w:p>
          <w:p w:rsidR="00381C50" w:rsidRPr="00381C50" w:rsidRDefault="00280D65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3</w:t>
            </w:r>
            <w:r w:rsidR="00381C50"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 pkt</w:t>
            </w:r>
          </w:p>
        </w:tc>
        <w:tc>
          <w:tcPr>
            <w:tcW w:w="1010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280D65" w:rsidRPr="00381C50" w:rsidTr="00C10901">
        <w:trPr>
          <w:trHeight w:val="507"/>
        </w:trPr>
        <w:tc>
          <w:tcPr>
            <w:tcW w:w="703" w:type="dxa"/>
            <w:vAlign w:val="center"/>
          </w:tcPr>
          <w:p w:rsidR="00280D65" w:rsidRPr="00280D65" w:rsidRDefault="00280D65" w:rsidP="00280D65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7</w:t>
            </w:r>
          </w:p>
        </w:tc>
        <w:tc>
          <w:tcPr>
            <w:tcW w:w="2837" w:type="dxa"/>
            <w:vAlign w:val="center"/>
          </w:tcPr>
          <w:p w:rsidR="00280D65" w:rsidRPr="00280D65" w:rsidRDefault="00280D65" w:rsidP="00280D65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VIVARI Ewa Głowacka Regina Nowak s. c.</w:t>
            </w:r>
          </w:p>
          <w:p w:rsidR="00280D65" w:rsidRPr="00280D65" w:rsidRDefault="00280D65" w:rsidP="00280D65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Okólnik 11A/80</w:t>
            </w:r>
          </w:p>
          <w:p w:rsidR="00280D65" w:rsidRPr="00280D65" w:rsidRDefault="00280D65" w:rsidP="00280D65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00-368 Warszawa</w:t>
            </w:r>
          </w:p>
        </w:tc>
        <w:tc>
          <w:tcPr>
            <w:tcW w:w="1417" w:type="dxa"/>
            <w:vAlign w:val="center"/>
          </w:tcPr>
          <w:p w:rsidR="00280D65" w:rsidRPr="00280D65" w:rsidRDefault="00280D65" w:rsidP="00280D65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842" w:type="dxa"/>
            <w:vAlign w:val="center"/>
          </w:tcPr>
          <w:p w:rsidR="00280D65" w:rsidRPr="00280D65" w:rsidRDefault="00280D65" w:rsidP="00280D65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</w:t>
            </w:r>
          </w:p>
        </w:tc>
        <w:tc>
          <w:tcPr>
            <w:tcW w:w="1701" w:type="dxa"/>
            <w:vAlign w:val="center"/>
          </w:tcPr>
          <w:p w:rsidR="00280D65" w:rsidRPr="00280D65" w:rsidRDefault="00280D65" w:rsidP="00280D65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01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280D65" w:rsidRPr="00280D65" w:rsidRDefault="00280D65" w:rsidP="00280D65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90,00</w:t>
            </w:r>
          </w:p>
        </w:tc>
      </w:tr>
    </w:tbl>
    <w:p w:rsidR="00280D65" w:rsidRDefault="00280D65" w:rsidP="00E35DBB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280D65" w:rsidRPr="005F0549" w:rsidRDefault="00280D65" w:rsidP="00280D65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 xml:space="preserve">Pakiet </w:t>
      </w:r>
      <w:r w:rsidR="009029D6">
        <w:rPr>
          <w:rFonts w:ascii="Calibri" w:hAnsi="Calibri" w:cs="Arial"/>
          <w:b/>
          <w:sz w:val="20"/>
          <w:szCs w:val="20"/>
        </w:rPr>
        <w:t>3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699"/>
        <w:gridCol w:w="2840"/>
        <w:gridCol w:w="2146"/>
        <w:gridCol w:w="1823"/>
        <w:gridCol w:w="1985"/>
      </w:tblGrid>
      <w:tr w:rsidR="009029D6" w:rsidRPr="00381C50" w:rsidTr="009029D6">
        <w:trPr>
          <w:trHeight w:val="317"/>
        </w:trPr>
        <w:tc>
          <w:tcPr>
            <w:tcW w:w="699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2840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2146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 „C”</w:t>
            </w:r>
          </w:p>
          <w:p w:rsidR="009029D6" w:rsidRPr="00381C50" w:rsidRDefault="009029D6" w:rsidP="00C9343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823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Parametry „P”</w:t>
            </w:r>
          </w:p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3</w:t>
            </w: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 pkt</w:t>
            </w:r>
          </w:p>
        </w:tc>
        <w:tc>
          <w:tcPr>
            <w:tcW w:w="1985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9029D6" w:rsidRPr="00381C50" w:rsidTr="009029D6">
        <w:trPr>
          <w:trHeight w:val="507"/>
        </w:trPr>
        <w:tc>
          <w:tcPr>
            <w:tcW w:w="699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</w:t>
            </w:r>
          </w:p>
        </w:tc>
        <w:tc>
          <w:tcPr>
            <w:tcW w:w="2840" w:type="dxa"/>
            <w:vAlign w:val="center"/>
          </w:tcPr>
          <w:p w:rsidR="009029D6" w:rsidRPr="009029D6" w:rsidRDefault="009029D6" w:rsidP="009029D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A-</w:t>
            </w:r>
            <w:proofErr w:type="spellStart"/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Biotech</w:t>
            </w:r>
            <w:proofErr w:type="spellEnd"/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M. </w:t>
            </w:r>
            <w:proofErr w:type="spellStart"/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Zemanek-Zboch</w:t>
            </w:r>
            <w:proofErr w:type="spellEnd"/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Sp. j.</w:t>
            </w:r>
          </w:p>
          <w:p w:rsidR="009029D6" w:rsidRPr="009029D6" w:rsidRDefault="009029D6" w:rsidP="009029D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Ul. </w:t>
            </w:r>
            <w:proofErr w:type="spellStart"/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Srzegomska</w:t>
            </w:r>
            <w:proofErr w:type="spellEnd"/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260A/4</w:t>
            </w:r>
          </w:p>
          <w:p w:rsidR="009029D6" w:rsidRPr="009029D6" w:rsidRDefault="009029D6" w:rsidP="009029D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54-432 Wrocław</w:t>
            </w:r>
          </w:p>
        </w:tc>
        <w:tc>
          <w:tcPr>
            <w:tcW w:w="2146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823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40,00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</w:t>
            </w:r>
          </w:p>
        </w:tc>
      </w:tr>
    </w:tbl>
    <w:p w:rsidR="009029D6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  <w:r>
        <w:rPr>
          <w:rFonts w:ascii="Calibri" w:hAnsi="Calibri" w:cs="Calibri"/>
          <w:i/>
          <w:sz w:val="18"/>
        </w:rPr>
        <w:t>Z</w:t>
      </w:r>
      <w:r w:rsidRPr="00874A9A">
        <w:rPr>
          <w:rFonts w:ascii="Calibri" w:hAnsi="Calibri" w:cs="Calibri"/>
          <w:i/>
          <w:sz w:val="18"/>
        </w:rPr>
        <w:t>akup w ramach Programu Operacyjnego Inteligentny Rozwój 2014-2020, Działanie 4.3</w:t>
      </w:r>
      <w:r>
        <w:rPr>
          <w:rFonts w:ascii="Calibri" w:hAnsi="Calibri" w:cs="Calibri"/>
          <w:i/>
          <w:sz w:val="18"/>
        </w:rPr>
        <w:t xml:space="preserve"> Międzynarodowe Agendy Badawcze</w:t>
      </w:r>
      <w:r w:rsidRPr="00874A9A">
        <w:rPr>
          <w:rFonts w:ascii="Calibri" w:hAnsi="Calibri" w:cs="Calibri"/>
          <w:i/>
          <w:sz w:val="18"/>
        </w:rPr>
        <w:t xml:space="preserve">, pn.: </w:t>
      </w:r>
      <w:proofErr w:type="spellStart"/>
      <w:r w:rsidRPr="00874A9A">
        <w:rPr>
          <w:rFonts w:ascii="Calibri" w:hAnsi="Calibri" w:cs="Calibri"/>
          <w:i/>
          <w:sz w:val="18"/>
        </w:rPr>
        <w:t>Mutations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acquired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during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lifetime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that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lead</w:t>
      </w:r>
      <w:proofErr w:type="spellEnd"/>
      <w:r w:rsidRPr="00874A9A">
        <w:rPr>
          <w:rFonts w:ascii="Calibri" w:hAnsi="Calibri" w:cs="Calibri"/>
          <w:i/>
          <w:sz w:val="18"/>
        </w:rPr>
        <w:t xml:space="preserve"> to </w:t>
      </w:r>
      <w:proofErr w:type="spellStart"/>
      <w:r w:rsidRPr="00874A9A">
        <w:rPr>
          <w:rFonts w:ascii="Calibri" w:hAnsi="Calibri" w:cs="Calibri"/>
          <w:i/>
          <w:sz w:val="18"/>
        </w:rPr>
        <w:t>increased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risk</w:t>
      </w:r>
      <w:proofErr w:type="spellEnd"/>
      <w:r w:rsidRPr="00874A9A">
        <w:rPr>
          <w:rFonts w:ascii="Calibri" w:hAnsi="Calibri" w:cs="Calibri"/>
          <w:i/>
          <w:sz w:val="18"/>
        </w:rPr>
        <w:t xml:space="preserve"> for </w:t>
      </w:r>
      <w:proofErr w:type="spellStart"/>
      <w:r w:rsidRPr="00874A9A">
        <w:rPr>
          <w:rFonts w:ascii="Calibri" w:hAnsi="Calibri" w:cs="Calibri"/>
          <w:i/>
          <w:sz w:val="18"/>
        </w:rPr>
        <w:t>human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disease</w:t>
      </w:r>
      <w:proofErr w:type="spellEnd"/>
      <w:r w:rsidRPr="00874A9A">
        <w:rPr>
          <w:rFonts w:ascii="Calibri" w:hAnsi="Calibri" w:cs="Calibri"/>
          <w:i/>
          <w:sz w:val="18"/>
        </w:rPr>
        <w:t xml:space="preserve">, with </w:t>
      </w:r>
      <w:proofErr w:type="spellStart"/>
      <w:r w:rsidRPr="00874A9A">
        <w:rPr>
          <w:rFonts w:ascii="Calibri" w:hAnsi="Calibri" w:cs="Calibri"/>
          <w:i/>
          <w:sz w:val="18"/>
        </w:rPr>
        <w:t>focus</w:t>
      </w:r>
      <w:proofErr w:type="spellEnd"/>
      <w:r w:rsidRPr="00874A9A">
        <w:rPr>
          <w:rFonts w:ascii="Calibri" w:hAnsi="Calibri" w:cs="Calibri"/>
          <w:i/>
          <w:sz w:val="18"/>
        </w:rPr>
        <w:t xml:space="preserve"> on </w:t>
      </w:r>
      <w:proofErr w:type="spellStart"/>
      <w:r w:rsidRPr="00874A9A">
        <w:rPr>
          <w:rFonts w:ascii="Calibri" w:hAnsi="Calibri" w:cs="Calibri"/>
          <w:i/>
          <w:sz w:val="18"/>
        </w:rPr>
        <w:t>cancer</w:t>
      </w:r>
      <w:proofErr w:type="spellEnd"/>
      <w:r w:rsidRPr="00874A9A">
        <w:rPr>
          <w:rFonts w:ascii="Calibri" w:hAnsi="Calibri" w:cs="Calibri"/>
          <w:i/>
          <w:sz w:val="18"/>
        </w:rPr>
        <w:t>.</w:t>
      </w:r>
    </w:p>
    <w:p w:rsidR="009029D6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9029D6" w:rsidRPr="005F0549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 xml:space="preserve">Pakiet </w:t>
      </w:r>
      <w:r>
        <w:rPr>
          <w:rFonts w:ascii="Calibri" w:hAnsi="Calibri" w:cs="Arial"/>
          <w:b/>
          <w:sz w:val="20"/>
          <w:szCs w:val="20"/>
        </w:rPr>
        <w:t>4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699"/>
        <w:gridCol w:w="2840"/>
        <w:gridCol w:w="2146"/>
        <w:gridCol w:w="1823"/>
        <w:gridCol w:w="1985"/>
      </w:tblGrid>
      <w:tr w:rsidR="009029D6" w:rsidRPr="00381C50" w:rsidTr="00C93430">
        <w:trPr>
          <w:trHeight w:val="317"/>
        </w:trPr>
        <w:tc>
          <w:tcPr>
            <w:tcW w:w="699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2840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2146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 „C”</w:t>
            </w:r>
          </w:p>
          <w:p w:rsidR="009029D6" w:rsidRPr="00381C50" w:rsidRDefault="009029D6" w:rsidP="00C9343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823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Parametry „P”</w:t>
            </w:r>
          </w:p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3</w:t>
            </w: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 pkt</w:t>
            </w:r>
          </w:p>
        </w:tc>
        <w:tc>
          <w:tcPr>
            <w:tcW w:w="1985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9029D6" w:rsidRPr="00381C50" w:rsidTr="00C93430">
        <w:trPr>
          <w:trHeight w:val="507"/>
        </w:trPr>
        <w:tc>
          <w:tcPr>
            <w:tcW w:w="699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</w:t>
            </w:r>
          </w:p>
        </w:tc>
        <w:tc>
          <w:tcPr>
            <w:tcW w:w="2840" w:type="dxa"/>
            <w:vAlign w:val="center"/>
          </w:tcPr>
          <w:p w:rsidR="009029D6" w:rsidRPr="009029D6" w:rsidRDefault="009029D6" w:rsidP="009029D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proofErr w:type="spellStart"/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Bio</w:t>
            </w:r>
            <w:proofErr w:type="spellEnd"/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-Rad Polska Sp. z o.o.</w:t>
            </w:r>
          </w:p>
          <w:p w:rsidR="009029D6" w:rsidRPr="009029D6" w:rsidRDefault="009029D6" w:rsidP="009029D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Przyokopowa 33</w:t>
            </w:r>
          </w:p>
          <w:p w:rsidR="009029D6" w:rsidRPr="009029D6" w:rsidRDefault="009029D6" w:rsidP="009029D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01-208 Warszawa</w:t>
            </w:r>
          </w:p>
        </w:tc>
        <w:tc>
          <w:tcPr>
            <w:tcW w:w="2146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823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40,00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</w:t>
            </w:r>
          </w:p>
        </w:tc>
      </w:tr>
    </w:tbl>
    <w:p w:rsidR="009029D6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  <w:r>
        <w:rPr>
          <w:rFonts w:ascii="Calibri" w:hAnsi="Calibri" w:cs="Calibri"/>
          <w:i/>
          <w:sz w:val="18"/>
        </w:rPr>
        <w:t>Z</w:t>
      </w:r>
      <w:r w:rsidRPr="00874A9A">
        <w:rPr>
          <w:rFonts w:ascii="Calibri" w:hAnsi="Calibri" w:cs="Calibri"/>
          <w:i/>
          <w:sz w:val="18"/>
        </w:rPr>
        <w:t>akup w ramach Programu Operacyjnego Inteligentny Rozwój 2014-2020, Działanie 4.3</w:t>
      </w:r>
      <w:r>
        <w:rPr>
          <w:rFonts w:ascii="Calibri" w:hAnsi="Calibri" w:cs="Calibri"/>
          <w:i/>
          <w:sz w:val="18"/>
        </w:rPr>
        <w:t xml:space="preserve"> Międzynarodowe Agendy Badawcze</w:t>
      </w:r>
      <w:r w:rsidRPr="00874A9A">
        <w:rPr>
          <w:rFonts w:ascii="Calibri" w:hAnsi="Calibri" w:cs="Calibri"/>
          <w:i/>
          <w:sz w:val="18"/>
        </w:rPr>
        <w:t xml:space="preserve">, pn.: </w:t>
      </w:r>
      <w:proofErr w:type="spellStart"/>
      <w:r w:rsidRPr="00874A9A">
        <w:rPr>
          <w:rFonts w:ascii="Calibri" w:hAnsi="Calibri" w:cs="Calibri"/>
          <w:i/>
          <w:sz w:val="18"/>
        </w:rPr>
        <w:t>Mutations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acquired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during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lifetime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that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lead</w:t>
      </w:r>
      <w:proofErr w:type="spellEnd"/>
      <w:r w:rsidRPr="00874A9A">
        <w:rPr>
          <w:rFonts w:ascii="Calibri" w:hAnsi="Calibri" w:cs="Calibri"/>
          <w:i/>
          <w:sz w:val="18"/>
        </w:rPr>
        <w:t xml:space="preserve"> to </w:t>
      </w:r>
      <w:proofErr w:type="spellStart"/>
      <w:r w:rsidRPr="00874A9A">
        <w:rPr>
          <w:rFonts w:ascii="Calibri" w:hAnsi="Calibri" w:cs="Calibri"/>
          <w:i/>
          <w:sz w:val="18"/>
        </w:rPr>
        <w:t>increased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risk</w:t>
      </w:r>
      <w:proofErr w:type="spellEnd"/>
      <w:r w:rsidRPr="00874A9A">
        <w:rPr>
          <w:rFonts w:ascii="Calibri" w:hAnsi="Calibri" w:cs="Calibri"/>
          <w:i/>
          <w:sz w:val="18"/>
        </w:rPr>
        <w:t xml:space="preserve"> for </w:t>
      </w:r>
      <w:proofErr w:type="spellStart"/>
      <w:r w:rsidRPr="00874A9A">
        <w:rPr>
          <w:rFonts w:ascii="Calibri" w:hAnsi="Calibri" w:cs="Calibri"/>
          <w:i/>
          <w:sz w:val="18"/>
        </w:rPr>
        <w:t>human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disease</w:t>
      </w:r>
      <w:proofErr w:type="spellEnd"/>
      <w:r w:rsidRPr="00874A9A">
        <w:rPr>
          <w:rFonts w:ascii="Calibri" w:hAnsi="Calibri" w:cs="Calibri"/>
          <w:i/>
          <w:sz w:val="18"/>
        </w:rPr>
        <w:t xml:space="preserve">, with </w:t>
      </w:r>
      <w:proofErr w:type="spellStart"/>
      <w:r w:rsidRPr="00874A9A">
        <w:rPr>
          <w:rFonts w:ascii="Calibri" w:hAnsi="Calibri" w:cs="Calibri"/>
          <w:i/>
          <w:sz w:val="18"/>
        </w:rPr>
        <w:t>focus</w:t>
      </w:r>
      <w:proofErr w:type="spellEnd"/>
      <w:r w:rsidRPr="00874A9A">
        <w:rPr>
          <w:rFonts w:ascii="Calibri" w:hAnsi="Calibri" w:cs="Calibri"/>
          <w:i/>
          <w:sz w:val="18"/>
        </w:rPr>
        <w:t xml:space="preserve"> on </w:t>
      </w:r>
      <w:proofErr w:type="spellStart"/>
      <w:r w:rsidRPr="00874A9A">
        <w:rPr>
          <w:rFonts w:ascii="Calibri" w:hAnsi="Calibri" w:cs="Calibri"/>
          <w:i/>
          <w:sz w:val="18"/>
        </w:rPr>
        <w:t>cancer</w:t>
      </w:r>
      <w:proofErr w:type="spellEnd"/>
      <w:r w:rsidRPr="00874A9A">
        <w:rPr>
          <w:rFonts w:ascii="Calibri" w:hAnsi="Calibri" w:cs="Calibri"/>
          <w:i/>
          <w:sz w:val="18"/>
        </w:rPr>
        <w:t>.</w:t>
      </w:r>
    </w:p>
    <w:p w:rsidR="009029D6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9029D6" w:rsidRPr="009029D6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 xml:space="preserve">Pakiet </w:t>
      </w:r>
      <w:r>
        <w:rPr>
          <w:rFonts w:ascii="Calibri" w:hAnsi="Calibri" w:cs="Arial"/>
          <w:b/>
          <w:sz w:val="20"/>
          <w:szCs w:val="20"/>
        </w:rPr>
        <w:t>5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tbl>
      <w:tblPr>
        <w:tblStyle w:val="Tabela-Siatka"/>
        <w:tblW w:w="9515" w:type="dxa"/>
        <w:tblInd w:w="-5" w:type="dxa"/>
        <w:tblLook w:val="04A0" w:firstRow="1" w:lastRow="0" w:firstColumn="1" w:lastColumn="0" w:noHBand="0" w:noVBand="1"/>
      </w:tblPr>
      <w:tblGrid>
        <w:gridCol w:w="703"/>
        <w:gridCol w:w="2837"/>
        <w:gridCol w:w="1417"/>
        <w:gridCol w:w="1842"/>
        <w:gridCol w:w="1701"/>
        <w:gridCol w:w="1015"/>
      </w:tblGrid>
      <w:tr w:rsidR="009029D6" w:rsidRPr="00381C50" w:rsidTr="00C93430">
        <w:trPr>
          <w:trHeight w:val="317"/>
        </w:trPr>
        <w:tc>
          <w:tcPr>
            <w:tcW w:w="703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2837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 „C”</w:t>
            </w:r>
          </w:p>
          <w:p w:rsidR="009029D6" w:rsidRPr="00381C50" w:rsidRDefault="009029D6" w:rsidP="00C9343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842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Okres gwarancji „G”</w:t>
            </w:r>
          </w:p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1</w:t>
            </w: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 pkt</w:t>
            </w:r>
          </w:p>
        </w:tc>
        <w:tc>
          <w:tcPr>
            <w:tcW w:w="1701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Parametry „P”</w:t>
            </w:r>
          </w:p>
          <w:p w:rsidR="009029D6" w:rsidRPr="00381C50" w:rsidRDefault="009029D6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3</w:t>
            </w: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 pkt</w:t>
            </w:r>
          </w:p>
        </w:tc>
        <w:tc>
          <w:tcPr>
            <w:tcW w:w="1015" w:type="dxa"/>
            <w:vAlign w:val="center"/>
          </w:tcPr>
          <w:p w:rsidR="009029D6" w:rsidRPr="00381C50" w:rsidRDefault="009029D6" w:rsidP="00C9343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9029D6" w:rsidRPr="00381C50" w:rsidTr="009029D6">
        <w:trPr>
          <w:trHeight w:val="507"/>
        </w:trPr>
        <w:tc>
          <w:tcPr>
            <w:tcW w:w="703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</w:t>
            </w:r>
          </w:p>
        </w:tc>
        <w:tc>
          <w:tcPr>
            <w:tcW w:w="2837" w:type="dxa"/>
            <w:vAlign w:val="center"/>
          </w:tcPr>
          <w:p w:rsidR="009029D6" w:rsidRPr="009029D6" w:rsidRDefault="009029D6" w:rsidP="009029D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POLYGEN Sp. z o.o.</w:t>
            </w:r>
          </w:p>
          <w:p w:rsidR="009029D6" w:rsidRPr="009029D6" w:rsidRDefault="009029D6" w:rsidP="009029D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Krzemieniecka 53</w:t>
            </w:r>
          </w:p>
          <w:p w:rsidR="009029D6" w:rsidRPr="009029D6" w:rsidRDefault="009029D6" w:rsidP="009029D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54-613 Wrocław</w:t>
            </w:r>
          </w:p>
        </w:tc>
        <w:tc>
          <w:tcPr>
            <w:tcW w:w="1417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59,70</w:t>
            </w:r>
          </w:p>
        </w:tc>
        <w:tc>
          <w:tcPr>
            <w:tcW w:w="1842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</w:t>
            </w:r>
          </w:p>
        </w:tc>
        <w:tc>
          <w:tcPr>
            <w:tcW w:w="1701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0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89,70</w:t>
            </w:r>
          </w:p>
        </w:tc>
      </w:tr>
      <w:tr w:rsidR="009029D6" w:rsidRPr="00381C50" w:rsidTr="00C93430">
        <w:trPr>
          <w:trHeight w:val="507"/>
        </w:trPr>
        <w:tc>
          <w:tcPr>
            <w:tcW w:w="703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</w:t>
            </w:r>
          </w:p>
        </w:tc>
        <w:tc>
          <w:tcPr>
            <w:tcW w:w="2837" w:type="dxa"/>
            <w:vAlign w:val="center"/>
          </w:tcPr>
          <w:p w:rsidR="009029D6" w:rsidRPr="009029D6" w:rsidRDefault="009029D6" w:rsidP="009029D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ALAB Sp. z o.o.</w:t>
            </w:r>
          </w:p>
          <w:p w:rsidR="009029D6" w:rsidRPr="009029D6" w:rsidRDefault="009029D6" w:rsidP="009029D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Stępińska 22/30 lok. 222</w:t>
            </w:r>
          </w:p>
          <w:p w:rsidR="009029D6" w:rsidRPr="009029D6" w:rsidRDefault="009029D6" w:rsidP="009029D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00-739 Warszawa</w:t>
            </w:r>
          </w:p>
        </w:tc>
        <w:tc>
          <w:tcPr>
            <w:tcW w:w="1417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842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701" w:type="dxa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01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029D6" w:rsidRPr="009029D6" w:rsidRDefault="009029D6" w:rsidP="009029D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9029D6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</w:t>
            </w:r>
          </w:p>
        </w:tc>
      </w:tr>
    </w:tbl>
    <w:p w:rsidR="009029D6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9029D6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280D65" w:rsidRDefault="00280D65" w:rsidP="00E35DBB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EE1BF1" w:rsidRPr="003E0A7A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Pr="003E0A7A" w:rsidRDefault="00EE1BF1" w:rsidP="00EE1BF1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oferty</w:t>
      </w:r>
      <w:r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EE1BF1" w:rsidRDefault="00EE1BF1" w:rsidP="00EE1BF1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Pr="005F0549" w:rsidRDefault="00EE1BF1" w:rsidP="00EE1BF1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p w:rsidR="009029D6" w:rsidRPr="009029D6" w:rsidRDefault="00381C50" w:rsidP="009029D6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="009029D6" w:rsidRPr="009029D6">
        <w:rPr>
          <w:rFonts w:ascii="Calibri" w:hAnsi="Calibri"/>
          <w:sz w:val="20"/>
          <w:szCs w:val="20"/>
        </w:rPr>
        <w:t>Ma-Je-R p. z o.o.</w:t>
      </w:r>
    </w:p>
    <w:p w:rsidR="009029D6" w:rsidRPr="009029D6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9029D6">
        <w:rPr>
          <w:rFonts w:ascii="Calibri" w:hAnsi="Calibri"/>
          <w:sz w:val="20"/>
          <w:szCs w:val="20"/>
        </w:rPr>
        <w:t>Ul. Czarnieckiego 53</w:t>
      </w:r>
    </w:p>
    <w:p w:rsidR="00381C50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9029D6">
        <w:rPr>
          <w:rFonts w:ascii="Calibri" w:hAnsi="Calibri"/>
          <w:sz w:val="20"/>
          <w:szCs w:val="20"/>
        </w:rPr>
        <w:t>01-541 Warszawa</w:t>
      </w:r>
    </w:p>
    <w:p w:rsidR="009029D6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4571AE" w:rsidRPr="005F0549" w:rsidRDefault="004571AE" w:rsidP="004571AE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 xml:space="preserve">Pakiet </w:t>
      </w:r>
      <w:r>
        <w:rPr>
          <w:rFonts w:ascii="Calibri" w:hAnsi="Calibri" w:cs="Arial"/>
          <w:b/>
          <w:sz w:val="20"/>
          <w:szCs w:val="20"/>
        </w:rPr>
        <w:t>2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4571AE" w:rsidRPr="009029D6" w:rsidRDefault="004571AE" w:rsidP="004571A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9029D6">
        <w:rPr>
          <w:rFonts w:ascii="Calibri" w:hAnsi="Calibri"/>
          <w:sz w:val="20"/>
          <w:szCs w:val="20"/>
        </w:rPr>
        <w:t>VIVARI Ewa Głowacka Regina Nowak s. c.</w:t>
      </w:r>
    </w:p>
    <w:p w:rsidR="004571AE" w:rsidRPr="009029D6" w:rsidRDefault="004571AE" w:rsidP="004571A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9029D6">
        <w:rPr>
          <w:rFonts w:ascii="Calibri" w:hAnsi="Calibri"/>
          <w:sz w:val="20"/>
          <w:szCs w:val="20"/>
        </w:rPr>
        <w:t>Ul. Okólnik 11A/80</w:t>
      </w:r>
    </w:p>
    <w:p w:rsidR="004571AE" w:rsidRDefault="004571AE" w:rsidP="004571A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9029D6">
        <w:rPr>
          <w:rFonts w:ascii="Calibri" w:hAnsi="Calibri"/>
          <w:sz w:val="20"/>
          <w:szCs w:val="20"/>
        </w:rPr>
        <w:t>00-368 Warszawa</w:t>
      </w:r>
    </w:p>
    <w:p w:rsidR="004571AE" w:rsidRDefault="004571AE" w:rsidP="004571AE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4571AE" w:rsidRPr="005F0549" w:rsidRDefault="004571AE" w:rsidP="004571AE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3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4571AE" w:rsidRPr="009029D6" w:rsidRDefault="004571AE" w:rsidP="004571A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9029D6">
        <w:rPr>
          <w:rFonts w:ascii="Calibri" w:hAnsi="Calibri"/>
          <w:sz w:val="20"/>
          <w:szCs w:val="20"/>
        </w:rPr>
        <w:t>A-</w:t>
      </w:r>
      <w:proofErr w:type="spellStart"/>
      <w:r w:rsidRPr="009029D6">
        <w:rPr>
          <w:rFonts w:ascii="Calibri" w:hAnsi="Calibri"/>
          <w:sz w:val="20"/>
          <w:szCs w:val="20"/>
        </w:rPr>
        <w:t>Biotech</w:t>
      </w:r>
      <w:proofErr w:type="spellEnd"/>
      <w:r w:rsidRPr="009029D6">
        <w:rPr>
          <w:rFonts w:ascii="Calibri" w:hAnsi="Calibri"/>
          <w:sz w:val="20"/>
          <w:szCs w:val="20"/>
        </w:rPr>
        <w:t xml:space="preserve"> M. </w:t>
      </w:r>
      <w:proofErr w:type="spellStart"/>
      <w:r w:rsidRPr="009029D6">
        <w:rPr>
          <w:rFonts w:ascii="Calibri" w:hAnsi="Calibri"/>
          <w:sz w:val="20"/>
          <w:szCs w:val="20"/>
        </w:rPr>
        <w:t>Zemanek-Zboch</w:t>
      </w:r>
      <w:proofErr w:type="spellEnd"/>
      <w:r w:rsidRPr="009029D6">
        <w:rPr>
          <w:rFonts w:ascii="Calibri" w:hAnsi="Calibri"/>
          <w:sz w:val="20"/>
          <w:szCs w:val="20"/>
        </w:rPr>
        <w:t xml:space="preserve"> Sp. j.</w:t>
      </w:r>
    </w:p>
    <w:p w:rsidR="004571AE" w:rsidRPr="009029D6" w:rsidRDefault="004571AE" w:rsidP="004571A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9029D6">
        <w:rPr>
          <w:rFonts w:ascii="Calibri" w:hAnsi="Calibri"/>
          <w:sz w:val="20"/>
          <w:szCs w:val="20"/>
        </w:rPr>
        <w:t xml:space="preserve">Ul. </w:t>
      </w:r>
      <w:proofErr w:type="spellStart"/>
      <w:r w:rsidRPr="009029D6">
        <w:rPr>
          <w:rFonts w:ascii="Calibri" w:hAnsi="Calibri"/>
          <w:sz w:val="20"/>
          <w:szCs w:val="20"/>
        </w:rPr>
        <w:t>Srzegomska</w:t>
      </w:r>
      <w:proofErr w:type="spellEnd"/>
      <w:r w:rsidRPr="009029D6">
        <w:rPr>
          <w:rFonts w:ascii="Calibri" w:hAnsi="Calibri"/>
          <w:sz w:val="20"/>
          <w:szCs w:val="20"/>
        </w:rPr>
        <w:t xml:space="preserve"> 260A/4</w:t>
      </w:r>
    </w:p>
    <w:p w:rsidR="004571AE" w:rsidRDefault="004571AE" w:rsidP="004571A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9029D6">
        <w:rPr>
          <w:rFonts w:ascii="Calibri" w:hAnsi="Calibri"/>
          <w:sz w:val="20"/>
          <w:szCs w:val="20"/>
        </w:rPr>
        <w:t>54-432 Wrocław</w:t>
      </w:r>
    </w:p>
    <w:p w:rsidR="004571AE" w:rsidRDefault="004571AE" w:rsidP="004571A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</w:p>
    <w:p w:rsidR="004571AE" w:rsidRPr="005F0549" w:rsidRDefault="004571AE" w:rsidP="004571AE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 xml:space="preserve">Pakiet </w:t>
      </w:r>
      <w:r>
        <w:rPr>
          <w:rFonts w:ascii="Calibri" w:hAnsi="Calibri" w:cs="Arial"/>
          <w:b/>
          <w:sz w:val="20"/>
          <w:szCs w:val="20"/>
        </w:rPr>
        <w:t>4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4571AE" w:rsidRPr="009029D6" w:rsidRDefault="004571AE" w:rsidP="004571A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proofErr w:type="spellStart"/>
      <w:r w:rsidRPr="009029D6">
        <w:rPr>
          <w:rFonts w:ascii="Calibri" w:hAnsi="Calibri"/>
          <w:sz w:val="20"/>
          <w:szCs w:val="20"/>
        </w:rPr>
        <w:t>Bio</w:t>
      </w:r>
      <w:proofErr w:type="spellEnd"/>
      <w:r w:rsidRPr="009029D6">
        <w:rPr>
          <w:rFonts w:ascii="Calibri" w:hAnsi="Calibri"/>
          <w:sz w:val="20"/>
          <w:szCs w:val="20"/>
        </w:rPr>
        <w:t>-Rad Polska Sp. z o.o.</w:t>
      </w:r>
    </w:p>
    <w:p w:rsidR="004571AE" w:rsidRPr="009029D6" w:rsidRDefault="004571AE" w:rsidP="004571A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9029D6">
        <w:rPr>
          <w:rFonts w:ascii="Calibri" w:hAnsi="Calibri"/>
          <w:sz w:val="20"/>
          <w:szCs w:val="20"/>
        </w:rPr>
        <w:t>Ul. Przyokopowa 33</w:t>
      </w:r>
    </w:p>
    <w:p w:rsidR="004571AE" w:rsidRDefault="004571AE" w:rsidP="004571A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9029D6">
        <w:rPr>
          <w:rFonts w:ascii="Calibri" w:hAnsi="Calibri"/>
          <w:sz w:val="20"/>
          <w:szCs w:val="20"/>
        </w:rPr>
        <w:t>01-208 Warszawa</w:t>
      </w:r>
    </w:p>
    <w:p w:rsidR="004571AE" w:rsidRDefault="004571AE" w:rsidP="009029D6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EE1BF1" w:rsidRPr="005F0549" w:rsidRDefault="00EE1BF1" w:rsidP="00EE1BF1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Pakiet </w:t>
      </w:r>
      <w:r w:rsidR="009029D6">
        <w:rPr>
          <w:rFonts w:ascii="Calibri" w:hAnsi="Calibri" w:cs="Arial"/>
          <w:b/>
          <w:sz w:val="20"/>
          <w:szCs w:val="20"/>
        </w:rPr>
        <w:t>5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9029D6" w:rsidRPr="009029D6" w:rsidRDefault="00381C50" w:rsidP="009029D6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="009029D6" w:rsidRPr="009029D6">
        <w:rPr>
          <w:rFonts w:ascii="Calibri" w:hAnsi="Calibri"/>
          <w:sz w:val="20"/>
          <w:szCs w:val="20"/>
        </w:rPr>
        <w:t>ALAB Sp. z o.o.</w:t>
      </w:r>
    </w:p>
    <w:p w:rsidR="009029D6" w:rsidRPr="009029D6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9029D6">
        <w:rPr>
          <w:rFonts w:ascii="Calibri" w:hAnsi="Calibri"/>
          <w:sz w:val="20"/>
          <w:szCs w:val="20"/>
        </w:rPr>
        <w:t>Ul. Stępińska 22/30 lok. 222</w:t>
      </w:r>
    </w:p>
    <w:p w:rsidR="00E35DBB" w:rsidRDefault="009029D6" w:rsidP="009029D6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9029D6">
        <w:rPr>
          <w:rFonts w:ascii="Calibri" w:hAnsi="Calibri"/>
          <w:sz w:val="20"/>
          <w:szCs w:val="20"/>
        </w:rPr>
        <w:t>00-739 Warszawa</w:t>
      </w:r>
    </w:p>
    <w:p w:rsidR="009029D6" w:rsidRDefault="009029D6" w:rsidP="009A488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9029D6" w:rsidRPr="003E0A7A" w:rsidRDefault="009029D6" w:rsidP="009029D6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4571AE" w:rsidRDefault="004571AE" w:rsidP="004571A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Wybrano oferty, które uzyskały największą liczbę punktów w ocenie ofert na podstawie kryteriów określonych w SIWZ.</w:t>
      </w:r>
    </w:p>
    <w:p w:rsidR="009029D6" w:rsidRDefault="009029D6" w:rsidP="009A488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i/>
          <w:sz w:val="20"/>
          <w:szCs w:val="20"/>
        </w:rPr>
      </w:pPr>
    </w:p>
    <w:p w:rsidR="00847577" w:rsidRPr="00970F18" w:rsidRDefault="00847577" w:rsidP="0084757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b/>
          <w:bCs/>
          <w:sz w:val="20"/>
          <w:szCs w:val="20"/>
          <w:u w:val="single"/>
          <w:lang w:eastAsia="pl-PL"/>
        </w:rPr>
      </w:pPr>
      <w:r w:rsidRPr="00970F18">
        <w:rPr>
          <w:rFonts w:eastAsia="Times New Roman" w:cs="Arial"/>
          <w:b/>
          <w:bCs/>
          <w:sz w:val="20"/>
          <w:szCs w:val="20"/>
          <w:u w:val="single"/>
          <w:lang w:eastAsia="pl-PL"/>
        </w:rPr>
        <w:t>Odrzucono oferty:</w:t>
      </w:r>
    </w:p>
    <w:p w:rsidR="00847577" w:rsidRPr="00970F18" w:rsidRDefault="00847577" w:rsidP="00847577">
      <w:pPr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847577" w:rsidRDefault="00847577" w:rsidP="00847577">
      <w:pPr>
        <w:spacing w:after="0" w:line="24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Zamawiający zawiadamia, iż </w:t>
      </w:r>
      <w:r w:rsidRPr="00970F18">
        <w:rPr>
          <w:sz w:val="20"/>
          <w:szCs w:val="20"/>
        </w:rPr>
        <w:t>odrzucono oferty firm:</w:t>
      </w:r>
    </w:p>
    <w:p w:rsidR="00847577" w:rsidRPr="00970F18" w:rsidRDefault="00847577" w:rsidP="00847577">
      <w:pPr>
        <w:spacing w:after="0" w:line="240" w:lineRule="auto"/>
        <w:ind w:left="708"/>
        <w:jc w:val="both"/>
        <w:rPr>
          <w:sz w:val="20"/>
          <w:szCs w:val="20"/>
        </w:rPr>
      </w:pPr>
    </w:p>
    <w:p w:rsidR="00847577" w:rsidRPr="00970F18" w:rsidRDefault="00847577" w:rsidP="00847577">
      <w:pPr>
        <w:spacing w:after="0" w:line="240" w:lineRule="auto"/>
        <w:ind w:left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Pakiet 2</w:t>
      </w:r>
    </w:p>
    <w:p w:rsidR="00847577" w:rsidRPr="00847577" w:rsidRDefault="00847577" w:rsidP="00847577">
      <w:pPr>
        <w:spacing w:after="0" w:line="240" w:lineRule="auto"/>
        <w:ind w:left="70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Anima</w:t>
      </w:r>
      <w:bookmarkStart w:id="0" w:name="_GoBack"/>
      <w:bookmarkEnd w:id="0"/>
      <w:r>
        <w:rPr>
          <w:sz w:val="20"/>
          <w:szCs w:val="20"/>
        </w:rPr>
        <w:t>Lab</w:t>
      </w:r>
      <w:proofErr w:type="spellEnd"/>
      <w:r>
        <w:rPr>
          <w:sz w:val="20"/>
          <w:szCs w:val="20"/>
        </w:rPr>
        <w:t xml:space="preserve"> Sp. z o.o., ul. Dąbrowskiego 343, 60-419 Poznań</w:t>
      </w:r>
    </w:p>
    <w:p w:rsidR="00847577" w:rsidRPr="00970F18" w:rsidRDefault="00847577" w:rsidP="00847577">
      <w:pPr>
        <w:spacing w:after="0" w:line="240" w:lineRule="auto"/>
        <w:ind w:left="708"/>
        <w:jc w:val="both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Uzasadnienie prawne:</w:t>
      </w:r>
    </w:p>
    <w:p w:rsidR="00847577" w:rsidRDefault="00847577" w:rsidP="00847577">
      <w:pPr>
        <w:spacing w:after="0" w:line="24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970F18">
        <w:rPr>
          <w:sz w:val="20"/>
          <w:szCs w:val="20"/>
        </w:rPr>
        <w:t>rt. 89 ust. 1 pkt 2)</w:t>
      </w:r>
      <w:r>
        <w:rPr>
          <w:sz w:val="20"/>
          <w:szCs w:val="20"/>
        </w:rPr>
        <w:t xml:space="preserve"> ustawy Prawo zamówień publicznych. Zgodnie z art. </w:t>
      </w:r>
      <w:r w:rsidRPr="00970F18">
        <w:rPr>
          <w:sz w:val="20"/>
          <w:szCs w:val="20"/>
        </w:rPr>
        <w:t>89 ust. 1 pkt 2)</w:t>
      </w:r>
      <w:r>
        <w:rPr>
          <w:sz w:val="20"/>
          <w:szCs w:val="20"/>
        </w:rPr>
        <w:t xml:space="preserve"> Zamawiający odrzuca ofertę, której treść nie odpowiada treści Specyfikacji Istotnych Warunków Zamówienia.</w:t>
      </w:r>
    </w:p>
    <w:p w:rsidR="00847577" w:rsidRPr="004D7BDF" w:rsidRDefault="00847577" w:rsidP="00847577">
      <w:pPr>
        <w:spacing w:after="0" w:line="240" w:lineRule="auto"/>
        <w:ind w:left="708"/>
        <w:jc w:val="both"/>
        <w:rPr>
          <w:rFonts w:eastAsia="Times New Roman" w:cs="Arial"/>
          <w:b/>
          <w:bCs/>
          <w:sz w:val="20"/>
          <w:szCs w:val="20"/>
          <w:lang w:eastAsia="pl-PL"/>
        </w:rPr>
      </w:pPr>
      <w:r w:rsidRPr="004D7BDF">
        <w:rPr>
          <w:rFonts w:eastAsia="Times New Roman" w:cs="Arial"/>
          <w:b/>
          <w:bCs/>
          <w:sz w:val="20"/>
          <w:szCs w:val="20"/>
          <w:lang w:eastAsia="pl-PL"/>
        </w:rPr>
        <w:t>Uzasadnienie faktyczne:</w:t>
      </w:r>
    </w:p>
    <w:p w:rsidR="00847577" w:rsidRDefault="00847577" w:rsidP="00847577">
      <w:pPr>
        <w:spacing w:after="0" w:line="240" w:lineRule="auto"/>
        <w:ind w:left="708"/>
        <w:jc w:val="both"/>
        <w:rPr>
          <w:sz w:val="20"/>
          <w:szCs w:val="20"/>
        </w:rPr>
      </w:pPr>
      <w:r w:rsidRPr="00E43ED5">
        <w:rPr>
          <w:rFonts w:eastAsia="Times New Roman" w:cs="Arial"/>
          <w:bCs/>
          <w:sz w:val="20"/>
          <w:szCs w:val="20"/>
          <w:lang w:eastAsia="pl-PL"/>
        </w:rPr>
        <w:t>Zgodnie z załącznikiem nr 3 do SIWZ, Zamawiający wymagał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w cz. I pkt 7, aby </w:t>
      </w:r>
      <w:r w:rsidRPr="004571AE">
        <w:rPr>
          <w:rFonts w:eastAsia="Times New Roman" w:cs="Arial"/>
          <w:b/>
          <w:bCs/>
          <w:sz w:val="20"/>
          <w:szCs w:val="20"/>
          <w:lang w:eastAsia="pl-PL"/>
        </w:rPr>
        <w:t>maksymalny czas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sterylizacji przy temperaturze 250</w:t>
      </w:r>
      <w:r w:rsidRPr="00847577">
        <w:rPr>
          <w:rFonts w:eastAsia="Times New Roman" w:cs="Arial"/>
          <w:bCs/>
          <w:sz w:val="20"/>
          <w:szCs w:val="20"/>
          <w:lang w:eastAsia="pl-PL"/>
        </w:rPr>
        <w:t>°C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wynosił </w:t>
      </w:r>
      <w:r w:rsidRPr="004571AE">
        <w:rPr>
          <w:rFonts w:eastAsia="Times New Roman" w:cs="Arial"/>
          <w:b/>
          <w:bCs/>
          <w:sz w:val="20"/>
          <w:szCs w:val="20"/>
          <w:lang w:eastAsia="pl-PL"/>
        </w:rPr>
        <w:t>10 sekund</w:t>
      </w:r>
      <w:r w:rsidRPr="00E43ED5">
        <w:rPr>
          <w:rFonts w:eastAsia="Times New Roman" w:cs="Arial"/>
          <w:bCs/>
          <w:sz w:val="20"/>
          <w:szCs w:val="20"/>
          <w:lang w:eastAsia="pl-PL"/>
        </w:rPr>
        <w:t xml:space="preserve">. Wykonawca </w:t>
      </w:r>
      <w:proofErr w:type="spellStart"/>
      <w:r>
        <w:rPr>
          <w:rFonts w:eastAsia="Times New Roman" w:cs="Arial"/>
          <w:bCs/>
          <w:sz w:val="20"/>
          <w:szCs w:val="20"/>
          <w:lang w:eastAsia="pl-PL"/>
        </w:rPr>
        <w:t>AnimaLab</w:t>
      </w:r>
      <w:proofErr w:type="spellEnd"/>
      <w:r>
        <w:rPr>
          <w:rFonts w:eastAsia="Times New Roman" w:cs="Arial"/>
          <w:bCs/>
          <w:sz w:val="20"/>
          <w:szCs w:val="20"/>
          <w:lang w:eastAsia="pl-PL"/>
        </w:rPr>
        <w:t xml:space="preserve"> Sp. z o.o. zaoferował, że maksymalny czas sterylizacji wynosi 20 sekund. W związku z powyższym</w:t>
      </w:r>
      <w:r>
        <w:rPr>
          <w:sz w:val="20"/>
          <w:szCs w:val="20"/>
        </w:rPr>
        <w:t xml:space="preserve"> zaoferowany</w:t>
      </w:r>
      <w:r w:rsidRPr="00E43ED5">
        <w:rPr>
          <w:sz w:val="20"/>
          <w:szCs w:val="20"/>
        </w:rPr>
        <w:t xml:space="preserve"> przez Wykonawcę </w:t>
      </w:r>
      <w:r>
        <w:rPr>
          <w:sz w:val="20"/>
          <w:szCs w:val="20"/>
        </w:rPr>
        <w:t xml:space="preserve">sprzęt jest niezgodny </w:t>
      </w:r>
      <w:r w:rsidRPr="00E43ED5">
        <w:rPr>
          <w:sz w:val="20"/>
          <w:szCs w:val="20"/>
        </w:rPr>
        <w:t>z wymaganiami Zamawiającego określonymi w Specyfikacji Istotnych Warunków Zamówienia.</w:t>
      </w:r>
    </w:p>
    <w:p w:rsidR="00EE1BF1" w:rsidRPr="003E0A7A" w:rsidRDefault="00EE1BF1" w:rsidP="00EE1BF1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EE1BF1" w:rsidRPr="003E0A7A" w:rsidRDefault="00EE1BF1" w:rsidP="00EE1BF1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EE1BF1" w:rsidRPr="003E0A7A" w:rsidRDefault="00EE1BF1" w:rsidP="00EE1BF1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EE1BF1" w:rsidRPr="003E0A7A" w:rsidRDefault="00EE1BF1" w:rsidP="000E2AE2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</w:t>
      </w:r>
      <w:r w:rsidR="000E2AE2">
        <w:rPr>
          <w:rFonts w:ascii="Calibri" w:hAnsi="Calibri" w:cs="Arial"/>
          <w:i/>
          <w:sz w:val="20"/>
          <w:szCs w:val="20"/>
        </w:rPr>
        <w:tab/>
      </w:r>
      <w:r w:rsidR="000E2AE2">
        <w:rPr>
          <w:rFonts w:ascii="Calibri" w:hAnsi="Calibri" w:cs="Arial"/>
          <w:i/>
          <w:sz w:val="20"/>
          <w:szCs w:val="20"/>
        </w:rPr>
        <w:tab/>
      </w:r>
      <w:r w:rsidR="000E2AE2">
        <w:rPr>
          <w:rFonts w:ascii="Calibri" w:hAnsi="Calibri" w:cs="Arial"/>
          <w:i/>
          <w:sz w:val="20"/>
          <w:szCs w:val="20"/>
        </w:rPr>
        <w:tab/>
        <w:t xml:space="preserve">         </w:t>
      </w:r>
      <w:r w:rsidR="00E35DBB">
        <w:rPr>
          <w:rFonts w:ascii="Calibri" w:hAnsi="Calibri" w:cs="Arial"/>
          <w:i/>
          <w:sz w:val="20"/>
          <w:szCs w:val="20"/>
        </w:rPr>
        <w:t xml:space="preserve">  </w:t>
      </w:r>
      <w:r w:rsidR="000E2AE2">
        <w:rPr>
          <w:rFonts w:ascii="Calibri" w:hAnsi="Calibri" w:cs="Arial"/>
          <w:i/>
          <w:sz w:val="20"/>
          <w:szCs w:val="20"/>
        </w:rPr>
        <w:t xml:space="preserve"> /-/</w:t>
      </w: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</w:t>
      </w:r>
    </w:p>
    <w:p w:rsidR="00EE1BF1" w:rsidRPr="003E0A7A" w:rsidRDefault="00EE1BF1" w:rsidP="00EE1BF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EE1BF1" w:rsidRPr="003E0A7A" w:rsidRDefault="00EE1BF1" w:rsidP="00EE1BF1">
      <w:pPr>
        <w:spacing w:after="0" w:line="240" w:lineRule="auto"/>
        <w:ind w:left="851"/>
        <w:rPr>
          <w:sz w:val="20"/>
          <w:szCs w:val="20"/>
        </w:rPr>
      </w:pPr>
    </w:p>
    <w:p w:rsidR="000E2AE2" w:rsidRPr="000E2AE2" w:rsidRDefault="000E2AE2">
      <w:pPr>
        <w:rPr>
          <w:i/>
          <w:sz w:val="16"/>
        </w:rPr>
      </w:pPr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E2AE2" w:rsidRPr="000E2AE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BFD" w:rsidRDefault="00F80BFD" w:rsidP="007C7331">
      <w:pPr>
        <w:spacing w:after="0" w:line="240" w:lineRule="auto"/>
      </w:pPr>
      <w:r>
        <w:separator/>
      </w:r>
    </w:p>
  </w:endnote>
  <w:endnote w:type="continuationSeparator" w:id="0">
    <w:p w:rsidR="00F80BFD" w:rsidRDefault="00F80BFD" w:rsidP="007C7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331" w:rsidRDefault="007C7331" w:rsidP="007C7331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257175</wp:posOffset>
              </wp:positionH>
              <wp:positionV relativeFrom="page">
                <wp:posOffset>9972675</wp:posOffset>
              </wp:positionV>
              <wp:extent cx="6972300" cy="539750"/>
              <wp:effectExtent l="0" t="0" r="0" b="0"/>
              <wp:wrapNone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2300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C7331" w:rsidRPr="00E600A0" w:rsidRDefault="007C7331" w:rsidP="007C7331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E600A0"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  <w:t>MIĘDZYNARODOWA AGENDA BADAWCZA ∙ LABORATORIUM MEDYCYNY 3P</w:t>
                          </w:r>
                        </w:p>
                        <w:p w:rsidR="007C7331" w:rsidRPr="00E600A0" w:rsidRDefault="007C7331" w:rsidP="007C7331">
                          <w:pPr>
                            <w:jc w:val="center"/>
                          </w:pP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ul. M. Skłodowskiej-Curie </w:t>
                          </w:r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>3a, 80-210 Gdańsk | 58 349 11 83</w:t>
                          </w: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| </w:t>
                          </w:r>
                          <w:hyperlink r:id="rId1" w:history="1">
                            <w:r w:rsidRPr="00B22524">
                              <w:rPr>
                                <w:rStyle w:val="Hipercze"/>
                                <w:rFonts w:ascii="Century Gothic" w:hAnsi="Century Gothic"/>
                                <w:sz w:val="16"/>
                                <w:szCs w:val="16"/>
                              </w:rPr>
                              <w:t>mab@gumed.edu.pl</w:t>
                            </w:r>
                          </w:hyperlink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6" type="#_x0000_t202" style="position:absolute;margin-left:20.25pt;margin-top:785.25pt;width:549pt;height:42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sSVJgIAACQEAAAOAAAAZHJzL2Uyb0RvYy54bWysU1Fv2yAQfp+0/4B4X+y4SdNYcaouXaZJ&#10;3Vap2w/AGMeowDEgsbNfvwOnadS9TeMBcdzxcffdd6vbQStyEM5LMBWdTnJKhOHQSLOr6M8f2w83&#10;lPjATMMUGFHRo/D0dv3+3aq3pSigA9UIRxDE+LK3Fe1CsGWWed4JzfwErDDobMFpFtB0u6xxrEd0&#10;rbIiz6+zHlxjHXDhPd7ej066TvhtK3j43rZeBKIqirmFtLu013HP1itW7hyzneSnNNg/ZKGZNPjp&#10;GeqeBUb2Tv4FpSV34KENEw46g7aVXKQasJpp/qaap45ZkWpBcrw90+T/Hyz/dnh0RDYVLaYLSgzT&#10;2KRHUIIE8ewD9IJEB9LUW19i9JPF+DB8hAHbnUr29gH4sycGNh0zO3HnHPSdYA2mOY0vs4unI46P&#10;IHX/FRr8je0DJKChdTpyiKwQRMd2Hc8tEkMgHC+vl4viKkcXR9/8armYpx5mrHx5bZ0PnwVoEg8V&#10;dSiBhM4ODz7EbFj5EhI/86Bks5VKJcPt6o1y5MBQLtu0UgFvwpQhfUWX82KekA3E90lJWgaUs5K6&#10;ojd5XKPAIhufTJNCApNqPGMmypzoiYyM3IShHjAwclZDc0SiHIyyxTHDQwfuNyU9Srai/teeOUGJ&#10;+mKQ7OV0NosaT8ZsvijQcJee+tLDDEeoigZKxuMmpLmIPBi4w6a0MvH1mskpV5RiovE0NlHrl3aK&#10;eh3u9R8AAAD//wMAUEsDBBQABgAIAAAAIQAnGpCc3wAAAA0BAAAPAAAAZHJzL2Rvd25yZXYueG1s&#10;TI9BT4NAEIXvJv6HzZh4MXapdqFSlkZNNF5b+wMWmAIpO0vYbaH/3uFkb2/mvbz5JttOthMXHHzr&#10;SMNyEYFAKl3VUq3h8Pv1vAbhg6HKdI5QwxU9bPP7u8yklRtph5d9qAWXkE+NhiaEPpXSlw1a4xeu&#10;R2Lv6AZrAo9DLavBjFxuO/kSRbG0piW+0JgePxssT/uz1XD8GZ/U21h8h0OyW8Ufpk0Kd9X68WF6&#10;34AIOIX/MMz4jA45MxXuTJUXnYZVpDjJe5XMak4sX9esClaxUgpknsnbL/I/AAAA//8DAFBLAQIt&#10;ABQABgAIAAAAIQC2gziS/gAAAOEBAAATAAAAAAAAAAAAAAAAAAAAAABbQ29udGVudF9UeXBlc10u&#10;eG1sUEsBAi0AFAAGAAgAAAAhADj9If/WAAAAlAEAAAsAAAAAAAAAAAAAAAAALwEAAF9yZWxzLy5y&#10;ZWxzUEsBAi0AFAAGAAgAAAAhAE9+xJUmAgAAJAQAAA4AAAAAAAAAAAAAAAAALgIAAGRycy9lMm9E&#10;b2MueG1sUEsBAi0AFAAGAAgAAAAhACcakJzfAAAADQEAAA8AAAAAAAAAAAAAAAAAgAQAAGRycy9k&#10;b3ducmV2LnhtbFBLBQYAAAAABAAEAPMAAACMBQAAAAA=&#10;" stroked="f">
              <v:textbox>
                <w:txbxContent>
                  <w:p w:rsidR="007C7331" w:rsidRPr="00E600A0" w:rsidRDefault="007C7331" w:rsidP="007C7331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</w:pPr>
                    <w:r w:rsidRPr="00E600A0"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  <w:t>MIĘDZYNARODOWA AGENDA BADAWCZA ∙ LABORATORIUM MEDYCYNY 3P</w:t>
                    </w:r>
                  </w:p>
                  <w:p w:rsidR="007C7331" w:rsidRPr="00E600A0" w:rsidRDefault="007C7331" w:rsidP="007C7331">
                    <w:pPr>
                      <w:jc w:val="center"/>
                    </w:pP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ul. M. Skłodowskiej-Curie </w:t>
                    </w:r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>3a, 80-210 Gdańsk | 58 349 11 83</w:t>
                    </w: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| </w:t>
                    </w:r>
                    <w:hyperlink r:id="rId2" w:history="1">
                      <w:r w:rsidRPr="00B22524">
                        <w:rPr>
                          <w:rStyle w:val="Hipercze"/>
                          <w:rFonts w:ascii="Century Gothic" w:hAnsi="Century Gothic"/>
                          <w:sz w:val="16"/>
                          <w:szCs w:val="16"/>
                        </w:rPr>
                        <w:t>mab@gumed.edu.pl</w:t>
                      </w:r>
                    </w:hyperlink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page">
            <wp:posOffset>485775</wp:posOffset>
          </wp:positionH>
          <wp:positionV relativeFrom="page">
            <wp:posOffset>10096500</wp:posOffset>
          </wp:positionV>
          <wp:extent cx="827405" cy="29146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29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6135370</wp:posOffset>
          </wp:positionH>
          <wp:positionV relativeFrom="page">
            <wp:posOffset>9965690</wp:posOffset>
          </wp:positionV>
          <wp:extent cx="579120" cy="550545"/>
          <wp:effectExtent l="0" t="0" r="0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C7331" w:rsidRDefault="007C7331" w:rsidP="007C7331">
    <w:pPr>
      <w:pStyle w:val="Stopka"/>
      <w:rPr>
        <w:sz w:val="20"/>
      </w:rPr>
    </w:pPr>
  </w:p>
  <w:p w:rsidR="007C7331" w:rsidRDefault="007C7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BFD" w:rsidRDefault="00F80BFD" w:rsidP="007C7331">
      <w:pPr>
        <w:spacing w:after="0" w:line="240" w:lineRule="auto"/>
      </w:pPr>
      <w:r>
        <w:separator/>
      </w:r>
    </w:p>
  </w:footnote>
  <w:footnote w:type="continuationSeparator" w:id="0">
    <w:p w:rsidR="00F80BFD" w:rsidRDefault="00F80BFD" w:rsidP="007C7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331" w:rsidRDefault="007C7331" w:rsidP="007C7331">
    <w:pPr>
      <w:pStyle w:val="Nagwek"/>
      <w:jc w:val="center"/>
      <w:rPr>
        <w:noProof/>
      </w:rPr>
    </w:pPr>
    <w:r>
      <w:rPr>
        <w:noProof/>
      </w:rPr>
      <w:ptab w:relativeTo="margin" w:alignment="center" w:leader="none"/>
    </w:r>
  </w:p>
  <w:p w:rsidR="007C7331" w:rsidRPr="00343832" w:rsidRDefault="007C7331" w:rsidP="007C7331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2594EF" wp14:editId="2FCF46CD">
          <wp:simplePos x="0" y="0"/>
          <wp:positionH relativeFrom="column">
            <wp:posOffset>833755</wp:posOffset>
          </wp:positionH>
          <wp:positionV relativeFrom="page">
            <wp:posOffset>288290</wp:posOffset>
          </wp:positionV>
          <wp:extent cx="4100195" cy="532765"/>
          <wp:effectExtent l="0" t="0" r="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019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C7331" w:rsidRPr="007C7331" w:rsidRDefault="007C7331">
    <w:pPr>
      <w:pStyle w:val="Nagwek"/>
      <w:rPr>
        <w:szCs w:val="16"/>
      </w:rPr>
    </w:pPr>
    <w:r>
      <w:rPr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31"/>
    <w:rsid w:val="000E2AE2"/>
    <w:rsid w:val="00280D65"/>
    <w:rsid w:val="00381C50"/>
    <w:rsid w:val="003F4288"/>
    <w:rsid w:val="004571AE"/>
    <w:rsid w:val="00457766"/>
    <w:rsid w:val="005749F3"/>
    <w:rsid w:val="006D6BAD"/>
    <w:rsid w:val="0075376D"/>
    <w:rsid w:val="00770580"/>
    <w:rsid w:val="007C7331"/>
    <w:rsid w:val="00847577"/>
    <w:rsid w:val="009029D6"/>
    <w:rsid w:val="0099375E"/>
    <w:rsid w:val="009A4885"/>
    <w:rsid w:val="00E35DBB"/>
    <w:rsid w:val="00EE1BF1"/>
    <w:rsid w:val="00F8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0D7EE0"/>
  <w15:chartTrackingRefBased/>
  <w15:docId w15:val="{D83BAC90-1B98-4C4F-933D-96C53F30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1B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331"/>
  </w:style>
  <w:style w:type="paragraph" w:styleId="Stopka">
    <w:name w:val="footer"/>
    <w:basedOn w:val="Normalny"/>
    <w:link w:val="StopkaZnak"/>
    <w:uiPriority w:val="99"/>
    <w:unhideWhenUsed/>
    <w:rsid w:val="007C7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331"/>
  </w:style>
  <w:style w:type="character" w:styleId="Hipercze">
    <w:name w:val="Hyperlink"/>
    <w:uiPriority w:val="99"/>
    <w:rsid w:val="007C73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7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331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semiHidden/>
    <w:unhideWhenUsed/>
    <w:rsid w:val="00EE1BF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E1BF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EE1BF1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7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mab@gumed.edu.pl" TargetMode="External"/><Relationship Id="rId1" Type="http://schemas.openxmlformats.org/officeDocument/2006/relationships/hyperlink" Target="mailto:mab@gumed.edu.pl" TargetMode="External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551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GUMed</cp:lastModifiedBy>
  <cp:revision>7</cp:revision>
  <cp:lastPrinted>2020-02-05T11:20:00Z</cp:lastPrinted>
  <dcterms:created xsi:type="dcterms:W3CDTF">2020-02-05T11:04:00Z</dcterms:created>
  <dcterms:modified xsi:type="dcterms:W3CDTF">2020-05-25T07:26:00Z</dcterms:modified>
</cp:coreProperties>
</file>