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331" w:rsidRDefault="007C7331" w:rsidP="007C7331">
      <w:pPr>
        <w:ind w:left="851"/>
      </w:pPr>
    </w:p>
    <w:p w:rsidR="00EE1BF1" w:rsidRPr="00271B67" w:rsidRDefault="00EE1BF1" w:rsidP="00EE1BF1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381C50">
        <w:rPr>
          <w:rFonts w:ascii="Calibri" w:hAnsi="Calibri" w:cs="Arial"/>
          <w:sz w:val="20"/>
          <w:szCs w:val="20"/>
        </w:rPr>
        <w:t>05.02.2020</w:t>
      </w:r>
      <w:r w:rsidRPr="00271B67">
        <w:rPr>
          <w:rFonts w:ascii="Calibri" w:hAnsi="Calibri" w:cs="Arial"/>
          <w:sz w:val="20"/>
          <w:szCs w:val="20"/>
        </w:rPr>
        <w:t xml:space="preserve"> r. </w:t>
      </w:r>
    </w:p>
    <w:p w:rsidR="00EE1BF1" w:rsidRPr="00271B67" w:rsidRDefault="00EE1BF1" w:rsidP="00EE1BF1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 </w:t>
      </w:r>
    </w:p>
    <w:p w:rsidR="00EE1BF1" w:rsidRDefault="00EE1BF1" w:rsidP="00EE1BF1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EE1BF1" w:rsidRDefault="00EE1BF1" w:rsidP="00EE1BF1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</w:t>
      </w:r>
      <w:r w:rsidR="00381C50">
        <w:rPr>
          <w:rFonts w:ascii="Calibri" w:hAnsi="Calibri" w:cs="Arial"/>
          <w:sz w:val="16"/>
          <w:szCs w:val="16"/>
        </w:rPr>
        <w:t>9 r. poz. 1843</w:t>
      </w:r>
      <w:r>
        <w:rPr>
          <w:rFonts w:ascii="Calibri" w:hAnsi="Calibri" w:cs="Arial"/>
          <w:sz w:val="16"/>
          <w:szCs w:val="16"/>
        </w:rPr>
        <w:t>)</w:t>
      </w: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Default="00EE1BF1" w:rsidP="00EE1BF1">
      <w:pPr>
        <w:spacing w:after="0" w:line="240" w:lineRule="auto"/>
        <w:jc w:val="both"/>
        <w:rPr>
          <w:rFonts w:ascii="Calibri" w:hAnsi="Calibri" w:cs="Arial"/>
        </w:rPr>
      </w:pPr>
    </w:p>
    <w:p w:rsidR="00EE1BF1" w:rsidRPr="003E0A7A" w:rsidRDefault="00EE1BF1" w:rsidP="00381C50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                            nr </w:t>
      </w:r>
      <w:r w:rsidR="00381C50">
        <w:rPr>
          <w:rFonts w:ascii="Calibri" w:hAnsi="Calibri" w:cs="Calibri"/>
          <w:b/>
          <w:sz w:val="20"/>
          <w:szCs w:val="20"/>
        </w:rPr>
        <w:t>ZP/151</w:t>
      </w:r>
      <w:r w:rsidRPr="003E0A7A">
        <w:rPr>
          <w:rFonts w:ascii="Calibri" w:hAnsi="Calibri" w:cs="Calibri"/>
          <w:b/>
          <w:sz w:val="20"/>
          <w:szCs w:val="20"/>
        </w:rPr>
        <w:t>/2019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5F0549">
        <w:rPr>
          <w:rFonts w:ascii="Calibri" w:hAnsi="Calibri" w:cs="Calibri"/>
          <w:sz w:val="20"/>
          <w:szCs w:val="20"/>
        </w:rPr>
        <w:t xml:space="preserve">Dostawa sprzętu </w:t>
      </w:r>
      <w:r w:rsidR="00381C50">
        <w:rPr>
          <w:rFonts w:ascii="Calibri" w:hAnsi="Calibri" w:cs="Calibri"/>
          <w:sz w:val="20"/>
          <w:szCs w:val="20"/>
        </w:rPr>
        <w:t>laboratoryjnego w 2</w:t>
      </w:r>
      <w:r w:rsidRPr="005F0549">
        <w:rPr>
          <w:rFonts w:ascii="Calibri" w:hAnsi="Calibri" w:cs="Calibri"/>
          <w:sz w:val="20"/>
          <w:szCs w:val="20"/>
        </w:rPr>
        <w:t xml:space="preserve"> pakietach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>
        <w:rPr>
          <w:rFonts w:ascii="Calibri" w:hAnsi="Calibri" w:cs="Arial"/>
          <w:sz w:val="20"/>
          <w:szCs w:val="20"/>
        </w:rPr>
        <w:t xml:space="preserve">tj. </w:t>
      </w:r>
      <w:r w:rsidR="00381C50">
        <w:rPr>
          <w:rFonts w:ascii="Calibri" w:hAnsi="Calibri" w:cs="Arial"/>
          <w:sz w:val="20"/>
          <w:szCs w:val="20"/>
        </w:rPr>
        <w:t>do dnia 16.01.2020 r. do godz. 09.00 wpłynęły 2</w:t>
      </w:r>
      <w:r>
        <w:rPr>
          <w:rFonts w:ascii="Calibri" w:hAnsi="Calibri" w:cs="Arial"/>
          <w:sz w:val="20"/>
          <w:szCs w:val="20"/>
        </w:rPr>
        <w:t xml:space="preserve"> oferty</w:t>
      </w:r>
      <w:r w:rsidRPr="003E0A7A">
        <w:rPr>
          <w:rFonts w:ascii="Calibri" w:hAnsi="Calibri" w:cs="Arial"/>
          <w:sz w:val="20"/>
          <w:szCs w:val="20"/>
        </w:rPr>
        <w:t>.</w:t>
      </w: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Pr="003E0A7A" w:rsidRDefault="00EE1BF1" w:rsidP="00EE1BF1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E1BF1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EE1BF1" w:rsidRPr="003E0A7A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672"/>
        <w:gridCol w:w="2889"/>
        <w:gridCol w:w="1476"/>
        <w:gridCol w:w="1748"/>
        <w:gridCol w:w="1747"/>
        <w:gridCol w:w="972"/>
      </w:tblGrid>
      <w:tr w:rsidR="00381C50" w:rsidTr="000E2AE2">
        <w:trPr>
          <w:trHeight w:val="472"/>
        </w:trPr>
        <w:tc>
          <w:tcPr>
            <w:tcW w:w="672" w:type="dxa"/>
            <w:hideMark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2889" w:type="dxa"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748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Okres gwarancji „G”</w:t>
            </w:r>
          </w:p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30 pkt</w:t>
            </w:r>
          </w:p>
        </w:tc>
        <w:tc>
          <w:tcPr>
            <w:tcW w:w="1747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Parametry „P”</w:t>
            </w:r>
          </w:p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10 pkt</w:t>
            </w:r>
          </w:p>
        </w:tc>
        <w:tc>
          <w:tcPr>
            <w:tcW w:w="972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381C50" w:rsidTr="000E2AE2">
        <w:trPr>
          <w:trHeight w:val="670"/>
        </w:trPr>
        <w:tc>
          <w:tcPr>
            <w:tcW w:w="672" w:type="dxa"/>
            <w:hideMark/>
          </w:tcPr>
          <w:p w:rsidR="00381C50" w:rsidRPr="00381C50" w:rsidRDefault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1</w:t>
            </w:r>
          </w:p>
        </w:tc>
        <w:tc>
          <w:tcPr>
            <w:tcW w:w="2889" w:type="dxa"/>
            <w:hideMark/>
          </w:tcPr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proofErr w:type="spellStart"/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Perlan</w:t>
            </w:r>
            <w:proofErr w:type="spellEnd"/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 xml:space="preserve"> Technologies Sp. z o.o.</w:t>
            </w:r>
          </w:p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Ul. Puławska 303</w:t>
            </w:r>
          </w:p>
          <w:p w:rsidR="00381C50" w:rsidRPr="00381C50" w:rsidRDefault="00381C50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02-785 Warszawa</w:t>
            </w:r>
          </w:p>
        </w:tc>
        <w:tc>
          <w:tcPr>
            <w:tcW w:w="1476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748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1747" w:type="dxa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0,00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  <w:hideMark/>
          </w:tcPr>
          <w:p w:rsidR="00381C50" w:rsidRPr="00381C50" w:rsidRDefault="00381C50" w:rsidP="00381C50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60,00</w:t>
            </w:r>
          </w:p>
        </w:tc>
      </w:tr>
    </w:tbl>
    <w:p w:rsidR="000E2AE2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EE1BF1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i/>
          <w:sz w:val="18"/>
        </w:rPr>
        <w:t>Z</w:t>
      </w:r>
      <w:r w:rsidRPr="00874A9A">
        <w:rPr>
          <w:rFonts w:ascii="Calibri" w:hAnsi="Calibri" w:cs="Calibri"/>
          <w:i/>
          <w:sz w:val="18"/>
        </w:rPr>
        <w:t>akup w ramach Programu Operacyjnego Inteligentny Rozwój 2014-2020, Działanie 4.3</w:t>
      </w:r>
      <w:r>
        <w:rPr>
          <w:rFonts w:ascii="Calibri" w:hAnsi="Calibri" w:cs="Calibri"/>
          <w:i/>
          <w:sz w:val="18"/>
        </w:rPr>
        <w:t xml:space="preserve"> Międzynarodowe Agendy Badawcze</w:t>
      </w:r>
      <w:r w:rsidRPr="00874A9A">
        <w:rPr>
          <w:rFonts w:ascii="Calibri" w:hAnsi="Calibri" w:cs="Calibri"/>
          <w:i/>
          <w:sz w:val="18"/>
        </w:rPr>
        <w:t xml:space="preserve">, pn.: </w:t>
      </w:r>
      <w:proofErr w:type="spellStart"/>
      <w:r w:rsidRPr="00874A9A">
        <w:rPr>
          <w:rFonts w:ascii="Calibri" w:hAnsi="Calibri" w:cs="Calibri"/>
          <w:i/>
          <w:sz w:val="18"/>
        </w:rPr>
        <w:t>Mutations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acquired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during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lifetime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that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lead</w:t>
      </w:r>
      <w:proofErr w:type="spellEnd"/>
      <w:r w:rsidRPr="00874A9A">
        <w:rPr>
          <w:rFonts w:ascii="Calibri" w:hAnsi="Calibri" w:cs="Calibri"/>
          <w:i/>
          <w:sz w:val="18"/>
        </w:rPr>
        <w:t xml:space="preserve"> to </w:t>
      </w:r>
      <w:proofErr w:type="spellStart"/>
      <w:r w:rsidRPr="00874A9A">
        <w:rPr>
          <w:rFonts w:ascii="Calibri" w:hAnsi="Calibri" w:cs="Calibri"/>
          <w:i/>
          <w:sz w:val="18"/>
        </w:rPr>
        <w:t>increased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risk</w:t>
      </w:r>
      <w:proofErr w:type="spellEnd"/>
      <w:r w:rsidRPr="00874A9A">
        <w:rPr>
          <w:rFonts w:ascii="Calibri" w:hAnsi="Calibri" w:cs="Calibri"/>
          <w:i/>
          <w:sz w:val="18"/>
        </w:rPr>
        <w:t xml:space="preserve"> for </w:t>
      </w:r>
      <w:proofErr w:type="spellStart"/>
      <w:r w:rsidRPr="00874A9A">
        <w:rPr>
          <w:rFonts w:ascii="Calibri" w:hAnsi="Calibri" w:cs="Calibri"/>
          <w:i/>
          <w:sz w:val="18"/>
        </w:rPr>
        <w:t>human</w:t>
      </w:r>
      <w:proofErr w:type="spellEnd"/>
      <w:r w:rsidRPr="00874A9A">
        <w:rPr>
          <w:rFonts w:ascii="Calibri" w:hAnsi="Calibri" w:cs="Calibri"/>
          <w:i/>
          <w:sz w:val="18"/>
        </w:rPr>
        <w:t xml:space="preserve"> </w:t>
      </w:r>
      <w:proofErr w:type="spellStart"/>
      <w:r w:rsidRPr="00874A9A">
        <w:rPr>
          <w:rFonts w:ascii="Calibri" w:hAnsi="Calibri" w:cs="Calibri"/>
          <w:i/>
          <w:sz w:val="18"/>
        </w:rPr>
        <w:t>disease</w:t>
      </w:r>
      <w:proofErr w:type="spellEnd"/>
      <w:r w:rsidRPr="00874A9A">
        <w:rPr>
          <w:rFonts w:ascii="Calibri" w:hAnsi="Calibri" w:cs="Calibri"/>
          <w:i/>
          <w:sz w:val="18"/>
        </w:rPr>
        <w:t xml:space="preserve">, with </w:t>
      </w:r>
      <w:proofErr w:type="spellStart"/>
      <w:r w:rsidRPr="00874A9A">
        <w:rPr>
          <w:rFonts w:ascii="Calibri" w:hAnsi="Calibri" w:cs="Calibri"/>
          <w:i/>
          <w:sz w:val="18"/>
        </w:rPr>
        <w:t>focus</w:t>
      </w:r>
      <w:proofErr w:type="spellEnd"/>
      <w:r w:rsidRPr="00874A9A">
        <w:rPr>
          <w:rFonts w:ascii="Calibri" w:hAnsi="Calibri" w:cs="Calibri"/>
          <w:i/>
          <w:sz w:val="18"/>
        </w:rPr>
        <w:t xml:space="preserve"> on </w:t>
      </w:r>
      <w:proofErr w:type="spellStart"/>
      <w:r w:rsidRPr="00874A9A">
        <w:rPr>
          <w:rFonts w:ascii="Calibri" w:hAnsi="Calibri" w:cs="Calibri"/>
          <w:i/>
          <w:sz w:val="18"/>
        </w:rPr>
        <w:t>cancer</w:t>
      </w:r>
      <w:proofErr w:type="spellEnd"/>
      <w:r w:rsidRPr="00874A9A">
        <w:rPr>
          <w:rFonts w:ascii="Calibri" w:hAnsi="Calibri" w:cs="Calibri"/>
          <w:i/>
          <w:sz w:val="18"/>
        </w:rPr>
        <w:t>.</w:t>
      </w:r>
    </w:p>
    <w:p w:rsidR="000E2AE2" w:rsidRDefault="000E2AE2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1BF1" w:rsidRPr="005F0549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2:</w:t>
      </w:r>
    </w:p>
    <w:tbl>
      <w:tblPr>
        <w:tblStyle w:val="Tabela-Siatka"/>
        <w:tblW w:w="9510" w:type="dxa"/>
        <w:tblLook w:val="04A0" w:firstRow="1" w:lastRow="0" w:firstColumn="1" w:lastColumn="0" w:noHBand="0" w:noVBand="1"/>
      </w:tblPr>
      <w:tblGrid>
        <w:gridCol w:w="703"/>
        <w:gridCol w:w="2837"/>
        <w:gridCol w:w="1558"/>
        <w:gridCol w:w="1701"/>
        <w:gridCol w:w="1701"/>
        <w:gridCol w:w="1010"/>
      </w:tblGrid>
      <w:tr w:rsidR="00381C50" w:rsidRPr="00381C50" w:rsidTr="00381C50">
        <w:trPr>
          <w:trHeight w:val="317"/>
        </w:trPr>
        <w:tc>
          <w:tcPr>
            <w:tcW w:w="70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Nr oferty</w:t>
            </w:r>
          </w:p>
        </w:tc>
        <w:tc>
          <w:tcPr>
            <w:tcW w:w="2837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Wykonawca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</w:p>
        </w:tc>
        <w:tc>
          <w:tcPr>
            <w:tcW w:w="1558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Cena brutto „C”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60 pkt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Okres gwarancji „G”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Parametry „P”</w:t>
            </w:r>
          </w:p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20 pkt</w:t>
            </w:r>
          </w:p>
        </w:tc>
        <w:tc>
          <w:tcPr>
            <w:tcW w:w="1010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Punkty razem</w:t>
            </w:r>
          </w:p>
        </w:tc>
      </w:tr>
      <w:tr w:rsidR="00381C50" w:rsidRPr="00381C50" w:rsidTr="00381C50">
        <w:trPr>
          <w:trHeight w:val="507"/>
        </w:trPr>
        <w:tc>
          <w:tcPr>
            <w:tcW w:w="703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2837" w:type="dxa"/>
          </w:tcPr>
          <w:p w:rsidR="00381C50" w:rsidRPr="00381C50" w:rsidRDefault="00381C50" w:rsidP="00381C50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Philips Polska Sp. z o.o.</w:t>
            </w:r>
          </w:p>
          <w:p w:rsidR="00381C50" w:rsidRPr="00381C50" w:rsidRDefault="00381C50" w:rsidP="00381C50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Al. Jerozolimskie 195B</w:t>
            </w:r>
          </w:p>
          <w:p w:rsidR="00381C50" w:rsidRPr="00381C50" w:rsidRDefault="00381C50" w:rsidP="00381C50">
            <w:pPr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 w:cs="Arial"/>
                <w:dstrike w:val="0"/>
                <w:sz w:val="18"/>
                <w:szCs w:val="20"/>
                <w:lang w:eastAsia="pl-PL"/>
              </w:rPr>
              <w:t>02-222 Warszawa</w:t>
            </w:r>
          </w:p>
        </w:tc>
        <w:tc>
          <w:tcPr>
            <w:tcW w:w="1558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60,00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10,00</w:t>
            </w:r>
          </w:p>
        </w:tc>
        <w:tc>
          <w:tcPr>
            <w:tcW w:w="1701" w:type="dxa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dstrike w:val="0"/>
                <w:sz w:val="18"/>
                <w:szCs w:val="20"/>
                <w:lang w:eastAsia="pl-PL"/>
              </w:rPr>
              <w:t>0,00</w:t>
            </w:r>
          </w:p>
        </w:tc>
        <w:tc>
          <w:tcPr>
            <w:tcW w:w="10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381C50" w:rsidRPr="00381C50" w:rsidRDefault="00381C50" w:rsidP="00381C50">
            <w:pPr>
              <w:jc w:val="center"/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</w:pPr>
            <w:r w:rsidRPr="00381C50">
              <w:rPr>
                <w:rFonts w:ascii="Calibri" w:hAnsi="Calibri"/>
                <w:b/>
                <w:dstrike w:val="0"/>
                <w:sz w:val="18"/>
                <w:szCs w:val="20"/>
                <w:lang w:eastAsia="pl-PL"/>
              </w:rPr>
              <w:t>70,00</w:t>
            </w:r>
          </w:p>
        </w:tc>
      </w:tr>
    </w:tbl>
    <w:p w:rsidR="00EE1BF1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3E0A7A" w:rsidRDefault="00EE1BF1" w:rsidP="00EE1BF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3E0A7A" w:rsidRDefault="00EE1BF1" w:rsidP="00EE1BF1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EE1BF1" w:rsidRDefault="00EE1BF1" w:rsidP="00EE1BF1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 w:rsidRPr="005F0549">
        <w:rPr>
          <w:rFonts w:ascii="Calibri" w:hAnsi="Calibri" w:cs="Arial"/>
          <w:b/>
          <w:sz w:val="20"/>
          <w:szCs w:val="20"/>
        </w:rPr>
        <w:t>Pakiet 1:</w:t>
      </w:r>
    </w:p>
    <w:p w:rsidR="00381C50" w:rsidRP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proofErr w:type="spellStart"/>
      <w:r w:rsidRPr="00381C50">
        <w:rPr>
          <w:rFonts w:ascii="Calibri" w:hAnsi="Calibri"/>
          <w:sz w:val="20"/>
          <w:szCs w:val="20"/>
        </w:rPr>
        <w:t>Perlan</w:t>
      </w:r>
      <w:proofErr w:type="spellEnd"/>
      <w:r w:rsidRPr="00381C50">
        <w:rPr>
          <w:rFonts w:ascii="Calibri" w:hAnsi="Calibri"/>
          <w:sz w:val="20"/>
          <w:szCs w:val="20"/>
        </w:rPr>
        <w:t xml:space="preserve"> Technologies Sp. z o.o.</w:t>
      </w:r>
    </w:p>
    <w:p w:rsidR="00EE1BF1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81C50">
        <w:rPr>
          <w:rFonts w:ascii="Calibri" w:hAnsi="Calibri"/>
          <w:sz w:val="20"/>
          <w:szCs w:val="20"/>
        </w:rPr>
        <w:t>Ul. Puławska 303</w:t>
      </w:r>
      <w:r>
        <w:rPr>
          <w:rFonts w:ascii="Calibri" w:hAnsi="Calibri"/>
          <w:sz w:val="20"/>
          <w:szCs w:val="20"/>
        </w:rPr>
        <w:t xml:space="preserve">, </w:t>
      </w:r>
      <w:r w:rsidRPr="00381C50">
        <w:rPr>
          <w:rFonts w:ascii="Calibri" w:hAnsi="Calibri"/>
          <w:sz w:val="20"/>
          <w:szCs w:val="20"/>
        </w:rPr>
        <w:t>02-785 Warszawa</w:t>
      </w:r>
    </w:p>
    <w:p w:rsid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EE1BF1" w:rsidRPr="005F0549" w:rsidRDefault="00EE1BF1" w:rsidP="00EE1BF1">
      <w:pPr>
        <w:spacing w:after="0" w:line="240" w:lineRule="auto"/>
        <w:ind w:left="709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Pakiet 2</w:t>
      </w:r>
      <w:r w:rsidRPr="005F0549">
        <w:rPr>
          <w:rFonts w:ascii="Calibri" w:hAnsi="Calibri" w:cs="Arial"/>
          <w:b/>
          <w:sz w:val="20"/>
          <w:szCs w:val="20"/>
        </w:rPr>
        <w:t>:</w:t>
      </w:r>
    </w:p>
    <w:p w:rsidR="00381C50" w:rsidRP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381C50">
        <w:rPr>
          <w:rFonts w:ascii="Calibri" w:hAnsi="Calibri"/>
          <w:sz w:val="20"/>
          <w:szCs w:val="20"/>
        </w:rPr>
        <w:t>Philips Polska Sp. z o.o.</w:t>
      </w:r>
    </w:p>
    <w:p w:rsidR="00EE1BF1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  <w:t xml:space="preserve">Al. Jerozolimskie 195B, </w:t>
      </w:r>
      <w:r w:rsidRPr="00381C50">
        <w:rPr>
          <w:rFonts w:ascii="Calibri" w:hAnsi="Calibri"/>
          <w:sz w:val="20"/>
          <w:szCs w:val="20"/>
        </w:rPr>
        <w:t>02-222 Warszawa</w:t>
      </w:r>
    </w:p>
    <w:p w:rsidR="00381C50" w:rsidRDefault="00381C50" w:rsidP="00381C50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EE1BF1" w:rsidRPr="003E0A7A" w:rsidRDefault="00EE1BF1" w:rsidP="00EE1BF1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EE1BF1" w:rsidRDefault="009A4885" w:rsidP="009A4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>W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postępowaniu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 na każdy z pakietów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złożono tylko </w:t>
      </w:r>
      <w:r>
        <w:rPr>
          <w:rFonts w:eastAsia="Times New Roman" w:cs="Arial"/>
          <w:bCs/>
          <w:sz w:val="20"/>
          <w:szCs w:val="20"/>
          <w:lang w:eastAsia="pl-PL"/>
        </w:rPr>
        <w:t>po jednej ofercie, które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nie podlega</w:t>
      </w:r>
      <w:r>
        <w:rPr>
          <w:rFonts w:eastAsia="Times New Roman" w:cs="Arial"/>
          <w:bCs/>
          <w:sz w:val="20"/>
          <w:szCs w:val="20"/>
          <w:lang w:eastAsia="pl-PL"/>
        </w:rPr>
        <w:t>ją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odrzuceniu oraz spełnia</w:t>
      </w:r>
      <w:r>
        <w:rPr>
          <w:rFonts w:eastAsia="Times New Roman" w:cs="Arial"/>
          <w:bCs/>
          <w:sz w:val="20"/>
          <w:szCs w:val="20"/>
          <w:lang w:eastAsia="pl-PL"/>
        </w:rPr>
        <w:t>ją</w:t>
      </w:r>
      <w:r w:rsidRPr="009A4885">
        <w:rPr>
          <w:rFonts w:eastAsia="Times New Roman" w:cs="Arial"/>
          <w:bCs/>
          <w:sz w:val="20"/>
          <w:szCs w:val="20"/>
          <w:lang w:eastAsia="pl-PL"/>
        </w:rPr>
        <w:t xml:space="preserve"> kryteria oceny ofert określone w SIWZ.</w:t>
      </w: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EE1BF1" w:rsidRPr="003E0A7A" w:rsidRDefault="00EE1BF1" w:rsidP="00EE1BF1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EE1BF1" w:rsidRPr="003E0A7A" w:rsidRDefault="00EE1BF1" w:rsidP="000E2AE2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</w:r>
      <w:r w:rsidR="000E2AE2">
        <w:rPr>
          <w:rFonts w:ascii="Calibri" w:hAnsi="Calibri" w:cs="Arial"/>
          <w:i/>
          <w:sz w:val="20"/>
          <w:szCs w:val="20"/>
        </w:rPr>
        <w:tab/>
        <w:t xml:space="preserve">          </w:t>
      </w:r>
      <w:bookmarkStart w:id="0" w:name="_GoBack"/>
      <w:bookmarkEnd w:id="0"/>
      <w:r w:rsidR="000E2AE2">
        <w:rPr>
          <w:rFonts w:ascii="Calibri" w:hAnsi="Calibri" w:cs="Arial"/>
          <w:i/>
          <w:sz w:val="20"/>
          <w:szCs w:val="20"/>
        </w:rPr>
        <w:t>/-/</w:t>
      </w: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</w:t>
      </w:r>
    </w:p>
    <w:p w:rsidR="00EE1BF1" w:rsidRPr="003E0A7A" w:rsidRDefault="00EE1BF1" w:rsidP="00EE1BF1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EE1BF1" w:rsidRPr="003E0A7A" w:rsidRDefault="00EE1BF1" w:rsidP="00EE1BF1">
      <w:pPr>
        <w:spacing w:after="0" w:line="240" w:lineRule="auto"/>
        <w:ind w:left="851"/>
        <w:rPr>
          <w:sz w:val="20"/>
          <w:szCs w:val="20"/>
        </w:rPr>
      </w:pPr>
    </w:p>
    <w:p w:rsidR="000E2AE2" w:rsidRDefault="000E2AE2"/>
    <w:p w:rsidR="000E2AE2" w:rsidRPr="000E2AE2" w:rsidRDefault="000E2AE2">
      <w:pPr>
        <w:rPr>
          <w:i/>
          <w:sz w:val="16"/>
        </w:rPr>
      </w:pPr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E2AE2" w:rsidRPr="000E2AE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288" w:rsidRDefault="003F4288" w:rsidP="007C7331">
      <w:pPr>
        <w:spacing w:after="0" w:line="240" w:lineRule="auto"/>
      </w:pPr>
      <w:r>
        <w:separator/>
      </w:r>
    </w:p>
  </w:endnote>
  <w:endnote w:type="continuationSeparator" w:id="0">
    <w:p w:rsidR="003F4288" w:rsidRDefault="003F4288" w:rsidP="007C7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C7331" w:rsidRPr="00E600A0" w:rsidRDefault="007C7331" w:rsidP="007C7331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7C7331" w:rsidRPr="00E600A0" w:rsidRDefault="007C7331" w:rsidP="007C7331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20.25pt;margin-top:785.25pt;width:549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" stroked="f">
              <v:textbox>
                <w:txbxContent>
                  <w:p w:rsidR="007C7331" w:rsidRPr="00E600A0" w:rsidRDefault="007C7331" w:rsidP="007C7331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7C7331" w:rsidRPr="00E600A0" w:rsidRDefault="007C7331" w:rsidP="007C7331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Default="007C7331" w:rsidP="007C7331">
    <w:pPr>
      <w:pStyle w:val="Stopka"/>
      <w:rPr>
        <w:sz w:val="20"/>
      </w:rPr>
    </w:pPr>
  </w:p>
  <w:p w:rsidR="007C7331" w:rsidRDefault="007C7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288" w:rsidRDefault="003F4288" w:rsidP="007C7331">
      <w:pPr>
        <w:spacing w:after="0" w:line="240" w:lineRule="auto"/>
      </w:pPr>
      <w:r>
        <w:separator/>
      </w:r>
    </w:p>
  </w:footnote>
  <w:footnote w:type="continuationSeparator" w:id="0">
    <w:p w:rsidR="003F4288" w:rsidRDefault="003F4288" w:rsidP="007C7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331" w:rsidRDefault="007C7331" w:rsidP="007C7331">
    <w:pPr>
      <w:pStyle w:val="Nagwek"/>
      <w:jc w:val="center"/>
      <w:rPr>
        <w:noProof/>
      </w:rPr>
    </w:pPr>
    <w:r>
      <w:rPr>
        <w:noProof/>
      </w:rPr>
      <w:ptab w:relativeTo="margin" w:alignment="center" w:leader="none"/>
    </w:r>
  </w:p>
  <w:p w:rsidR="007C7331" w:rsidRPr="00343832" w:rsidRDefault="007C7331" w:rsidP="007C7331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2594EF" wp14:editId="2FCF46CD">
          <wp:simplePos x="0" y="0"/>
          <wp:positionH relativeFrom="column">
            <wp:posOffset>833755</wp:posOffset>
          </wp:positionH>
          <wp:positionV relativeFrom="page">
            <wp:posOffset>288290</wp:posOffset>
          </wp:positionV>
          <wp:extent cx="4100195" cy="532765"/>
          <wp:effectExtent l="0" t="0" r="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019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C7331" w:rsidRPr="007C7331" w:rsidRDefault="007C7331">
    <w:pPr>
      <w:pStyle w:val="Nagwek"/>
      <w:rPr>
        <w:szCs w:val="16"/>
      </w:rPr>
    </w:pPr>
    <w:r>
      <w:rPr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31"/>
    <w:rsid w:val="000E2AE2"/>
    <w:rsid w:val="00381C50"/>
    <w:rsid w:val="003F4288"/>
    <w:rsid w:val="00457766"/>
    <w:rsid w:val="005749F3"/>
    <w:rsid w:val="0075376D"/>
    <w:rsid w:val="00770580"/>
    <w:rsid w:val="007C7331"/>
    <w:rsid w:val="009A4885"/>
    <w:rsid w:val="00EE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C9213"/>
  <w15:chartTrackingRefBased/>
  <w15:docId w15:val="{D83BAC90-1B98-4C4F-933D-96C53F30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B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331"/>
  </w:style>
  <w:style w:type="paragraph" w:styleId="Stopka">
    <w:name w:val="footer"/>
    <w:basedOn w:val="Normalny"/>
    <w:link w:val="StopkaZnak"/>
    <w:uiPriority w:val="99"/>
    <w:unhideWhenUsed/>
    <w:rsid w:val="007C73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331"/>
  </w:style>
  <w:style w:type="character" w:styleId="Hipercze">
    <w:name w:val="Hyperlink"/>
    <w:uiPriority w:val="99"/>
    <w:rsid w:val="007C73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7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331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EE1BF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E1BF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EE1BF1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4</cp:revision>
  <cp:lastPrinted>2020-02-05T11:20:00Z</cp:lastPrinted>
  <dcterms:created xsi:type="dcterms:W3CDTF">2020-02-05T11:04:00Z</dcterms:created>
  <dcterms:modified xsi:type="dcterms:W3CDTF">2020-02-05T11:23:00Z</dcterms:modified>
</cp:coreProperties>
</file>