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E3657" w:rsidP="00F7725F">
      <w:pPr>
        <w:ind w:right="-285"/>
        <w:rPr>
          <w:rFonts w:ascii="Calibri" w:hAnsi="Calibri" w:cs="Arial"/>
          <w:sz w:val="20"/>
          <w:szCs w:val="20"/>
        </w:rPr>
      </w:pPr>
      <w:r w:rsidRPr="00FE3657">
        <w:rPr>
          <w:rFonts w:ascii="Calibri" w:hAnsi="Calibri" w:cs="Arial"/>
          <w:sz w:val="20"/>
          <w:szCs w:val="20"/>
        </w:rPr>
        <w:t>Zapytanie ofertowe nr 1/OPUS14/2019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06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>11</w:t>
      </w:r>
      <w:r w:rsidR="00F21371" w:rsidRPr="00594E50">
        <w:rPr>
          <w:rFonts w:ascii="Calibri" w:hAnsi="Calibri" w:cs="Arial"/>
          <w:sz w:val="20"/>
          <w:szCs w:val="20"/>
        </w:rPr>
        <w:t>.201</w:t>
      </w:r>
      <w:r w:rsidR="000061D9"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D22D9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D22D9D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2018 poz. 1986)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B076A1" w:rsidRPr="00FE3657">
        <w:rPr>
          <w:rFonts w:ascii="Calibri" w:hAnsi="Calibri" w:cs="Arial"/>
          <w:sz w:val="20"/>
          <w:szCs w:val="20"/>
        </w:rPr>
        <w:t>1/OPUS14/2019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B076A1" w:rsidRPr="00B076A1">
        <w:rPr>
          <w:rFonts w:ascii="Calibri" w:hAnsi="Calibri" w:cs="Arial"/>
          <w:sz w:val="20"/>
          <w:szCs w:val="20"/>
        </w:rPr>
        <w:t>świadczenie usługi polegającej na zbieraniu i przygotowaniu materiału badawczego w postaci prób materiału biologicznego od zdrowych dawczyń i pacjentek zakwalifikowanych do zapłodnienia metodą IVF w ramach projektu pt. „Badanie potencjału rozrodczego komórek i zarodków z użyciem analizy proteomicznej płynu pęcherzykowego i hodowlanego” finansowanego ze środków Narodowego Centrum Nauki w ramach programu OPUS edycja 14 nr umowy nr UMO-2017/27/B/NZ5/02393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B076A1">
        <w:rPr>
          <w:rFonts w:ascii="Calibri" w:hAnsi="Calibri" w:cs="Arial"/>
          <w:sz w:val="20"/>
          <w:szCs w:val="20"/>
        </w:rPr>
        <w:t>06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B076A1">
        <w:rPr>
          <w:rFonts w:ascii="Calibri" w:hAnsi="Calibri" w:cs="Arial"/>
          <w:sz w:val="20"/>
          <w:szCs w:val="20"/>
        </w:rPr>
        <w:t>11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201</w:t>
      </w:r>
      <w:r w:rsidR="004743C5" w:rsidRPr="00CD6C03">
        <w:rPr>
          <w:rFonts w:ascii="Calibri" w:hAnsi="Calibri" w:cs="Arial"/>
          <w:sz w:val="20"/>
          <w:szCs w:val="20"/>
        </w:rPr>
        <w:t>9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9"/>
        <w:gridCol w:w="3489"/>
        <w:gridCol w:w="5111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i  adres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Maksymalna nominalna wartość Zamówienia (C – Cena )</w:t>
            </w: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588B" w:rsidRDefault="00A9588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Invicta Sp. z o.o.</w:t>
            </w:r>
          </w:p>
          <w:p w:rsidR="00B076A1" w:rsidRDefault="00A9588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Trzy Lipy 3</w:t>
            </w:r>
          </w:p>
          <w:p w:rsidR="00B076A1" w:rsidRPr="00085696" w:rsidRDefault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80-172 Gdańsk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EB42AD" w:rsidRDefault="00EB42A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894399" w:rsidRPr="00894399" w:rsidRDefault="00894399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894399">
        <w:rPr>
          <w:rFonts w:ascii="Calibri" w:hAnsi="Calibri" w:cs="Arial"/>
          <w:b/>
          <w:sz w:val="20"/>
          <w:szCs w:val="20"/>
        </w:rPr>
        <w:t xml:space="preserve">1. </w:t>
      </w:r>
      <w:r w:rsidR="00A9588B" w:rsidRPr="00A9588B">
        <w:rPr>
          <w:rFonts w:ascii="Calibri" w:hAnsi="Calibri" w:cs="Arial"/>
          <w:b/>
          <w:sz w:val="20"/>
          <w:szCs w:val="20"/>
        </w:rPr>
        <w:t>Invicta Sp. z o.o.</w:t>
      </w:r>
      <w:r w:rsidR="00A9588B">
        <w:rPr>
          <w:rFonts w:ascii="Calibri" w:hAnsi="Calibri" w:cs="Arial"/>
          <w:b/>
          <w:sz w:val="20"/>
          <w:szCs w:val="20"/>
        </w:rPr>
        <w:t xml:space="preserve">, </w:t>
      </w:r>
      <w:r w:rsidR="00A9588B" w:rsidRPr="00A9588B">
        <w:rPr>
          <w:rFonts w:ascii="Calibri" w:hAnsi="Calibri" w:cs="Arial"/>
          <w:b/>
          <w:sz w:val="20"/>
          <w:szCs w:val="20"/>
        </w:rPr>
        <w:t>ul. Trzy Lipy 3</w:t>
      </w:r>
      <w:r w:rsidR="00A9588B">
        <w:rPr>
          <w:rFonts w:ascii="Calibri" w:hAnsi="Calibri" w:cs="Arial"/>
          <w:b/>
          <w:sz w:val="20"/>
          <w:szCs w:val="20"/>
        </w:rPr>
        <w:t xml:space="preserve">, </w:t>
      </w:r>
      <w:r w:rsidR="00A9588B" w:rsidRPr="00A9588B">
        <w:rPr>
          <w:rFonts w:ascii="Calibri" w:hAnsi="Calibri" w:cs="Arial"/>
          <w:b/>
          <w:sz w:val="20"/>
          <w:szCs w:val="20"/>
        </w:rPr>
        <w:t xml:space="preserve"> 80-172 Gdańsk</w:t>
      </w:r>
      <w:r w:rsidR="00F2339E">
        <w:rPr>
          <w:rFonts w:ascii="Calibri" w:hAnsi="Calibri" w:cs="Arial"/>
          <w:b/>
          <w:sz w:val="20"/>
          <w:szCs w:val="20"/>
        </w:rPr>
        <w:t xml:space="preserve">, wpłynęła w dniu 30.10.2019 </w:t>
      </w:r>
    </w:p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936B71">
        <w:rPr>
          <w:rFonts w:ascii="Calibri" w:hAnsi="Calibri" w:cs="Arial"/>
          <w:bCs/>
          <w:sz w:val="20"/>
          <w:szCs w:val="20"/>
        </w:rPr>
        <w:t>y</w:t>
      </w:r>
      <w:r w:rsidR="00542270">
        <w:rPr>
          <w:rFonts w:ascii="Calibri" w:hAnsi="Calibri" w:cs="Arial"/>
          <w:bCs/>
          <w:sz w:val="20"/>
          <w:szCs w:val="20"/>
        </w:rPr>
        <w:t xml:space="preserve"> najkorzystniejsz</w:t>
      </w:r>
      <w:r w:rsidR="00936B71">
        <w:rPr>
          <w:rFonts w:ascii="Calibri" w:hAnsi="Calibri" w:cs="Arial"/>
          <w:bCs/>
          <w:sz w:val="20"/>
          <w:szCs w:val="20"/>
        </w:rPr>
        <w:t>e</w:t>
      </w:r>
      <w:r w:rsidR="00542270">
        <w:rPr>
          <w:rFonts w:ascii="Calibri" w:hAnsi="Calibri" w:cs="Arial"/>
          <w:bCs/>
          <w:sz w:val="20"/>
          <w:szCs w:val="20"/>
        </w:rPr>
        <w:t xml:space="preserve"> spośród ofert niepodlegających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5CF" w:rsidRDefault="00A955CF">
      <w:r>
        <w:separator/>
      </w:r>
    </w:p>
  </w:endnote>
  <w:endnote w:type="continuationSeparator" w:id="0">
    <w:p w:rsidR="00A955CF" w:rsidRDefault="00A95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5124B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0" t="0" r="0" b="0"/>
              <wp:wrapNone/>
              <wp:docPr id="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KE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3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A2LKE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0" t="0" r="0" b="0"/>
              <wp:wrapNone/>
              <wp:docPr id="2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2c9tw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HDfZz23AgAA&#10;wQ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95124B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9m2kgIAAC8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4MXYurgnHQ2ij6DXrQKtxZeGZi0Sv/AaIAbW2LzfUc0w0h8kKC5PMmcQKxfZJNZ&#10;Cgt9adlcWoisAarEFqMwXdrwLOx6zbctRAoql+oedNpwL6GXrI7qhlvpOR1fEHftL9fe6+WdW/wG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IevZtp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5CF" w:rsidRDefault="00A955CF">
      <w:r>
        <w:separator/>
      </w:r>
    </w:p>
  </w:footnote>
  <w:footnote w:type="continuationSeparator" w:id="0">
    <w:p w:rsidR="00A955CF" w:rsidRDefault="00A95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657" w:rsidRDefault="00FE3657" w:rsidP="00FE3657">
    <w:pPr>
      <w:pStyle w:val="Nagwek"/>
      <w:tabs>
        <w:tab w:val="left" w:pos="1215"/>
      </w:tabs>
    </w:pPr>
  </w:p>
  <w:p w:rsidR="00FE3657" w:rsidRDefault="00FE3657" w:rsidP="00FE3657">
    <w:pPr>
      <w:pStyle w:val="Nagwek"/>
      <w:tabs>
        <w:tab w:val="clear" w:pos="4536"/>
        <w:tab w:val="left" w:pos="0"/>
        <w:tab w:val="center" w:pos="5103"/>
      </w:tabs>
      <w:jc w:val="center"/>
    </w:pPr>
    <w:r w:rsidRPr="001368F5">
      <w:rPr>
        <w:noProof/>
      </w:rPr>
      <w:drawing>
        <wp:inline distT="0" distB="0" distL="0" distR="0">
          <wp:extent cx="590550" cy="704215"/>
          <wp:effectExtent l="0" t="0" r="0" b="635"/>
          <wp:docPr id="4" name="Obraz 1" descr="C:\Users\Dorota\Pictures\f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\Pictures\fil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047" cy="727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</w:t>
    </w: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2933703" cy="247650"/>
          <wp:effectExtent l="0" t="0" r="0" b="0"/>
          <wp:docPr id="5" name="Obraz 1" descr="C:\Users\PTatarczuk\AppData\Local\Microsoft\Windows\INetCache\Content.Word\logo-pozi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PTatarczuk\AppData\Local\Microsoft\Windows\INetCache\Content.Word\logo-poziom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793" cy="253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24B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5CF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7535E65-7AD8-4816-A220-EC4C3294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74B6F-694D-4060-9CF8-0E4D20CD3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2019-11-06T09:26:00Z</dcterms:created>
  <dcterms:modified xsi:type="dcterms:W3CDTF">2019-11-06T09:26:00Z</dcterms:modified>
</cp:coreProperties>
</file>